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Spec="center" w:tblpY="76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9"/>
        <w:gridCol w:w="1275"/>
        <w:gridCol w:w="3402"/>
        <w:gridCol w:w="1134"/>
        <w:gridCol w:w="851"/>
        <w:gridCol w:w="708"/>
      </w:tblGrid>
      <w:tr w:rsidR="001F04C3">
        <w:trPr>
          <w:trHeight w:val="451"/>
          <w:jc w:val="center"/>
        </w:trPr>
        <w:tc>
          <w:tcPr>
            <w:tcW w:w="9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P="008E5244" w:rsidRDefault="008E5244">
            <w:pPr>
              <w:spacing w:line="400" w:lineRule="exact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2019</w:t>
            </w:r>
            <w:r>
              <w:rPr>
                <w:rFonts w:hint="eastAsia"/>
                <w:b/>
                <w:bCs/>
                <w:sz w:val="28"/>
                <w:szCs w:val="24"/>
              </w:rPr>
              <w:t>年</w:t>
            </w:r>
            <w:r>
              <w:rPr>
                <w:rFonts w:hint="eastAsia"/>
                <w:b/>
                <w:bCs/>
                <w:sz w:val="28"/>
                <w:szCs w:val="24"/>
              </w:rPr>
              <w:t>脑动脉狭窄</w:t>
            </w:r>
            <w:r>
              <w:rPr>
                <w:rFonts w:hint="eastAsia"/>
                <w:b/>
                <w:bCs/>
                <w:sz w:val="28"/>
                <w:szCs w:val="24"/>
              </w:rPr>
              <w:t>/</w:t>
            </w:r>
            <w:r>
              <w:rPr>
                <w:rFonts w:hint="eastAsia"/>
                <w:b/>
                <w:bCs/>
                <w:sz w:val="28"/>
                <w:szCs w:val="24"/>
              </w:rPr>
              <w:t>闭塞的侧支循环评估</w:t>
            </w:r>
          </w:p>
          <w:p w:rsidR="001F04C3" w:rsidRDefault="008E5244">
            <w:pPr>
              <w:jc w:val="center"/>
              <w:rPr>
                <w:b/>
                <w:bCs/>
                <w:sz w:val="20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24"/>
              </w:rPr>
              <w:t>培</w:t>
            </w:r>
            <w:proofErr w:type="gramEnd"/>
            <w:r>
              <w:rPr>
                <w:rFonts w:hint="eastAsia"/>
                <w:b/>
                <w:bCs/>
                <w:sz w:val="28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  <w:sz w:val="28"/>
                <w:szCs w:val="24"/>
              </w:rPr>
              <w:t>训</w:t>
            </w:r>
            <w:proofErr w:type="gramEnd"/>
            <w:r>
              <w:rPr>
                <w:rFonts w:hint="eastAsia"/>
                <w:b/>
                <w:bCs/>
                <w:sz w:val="28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4"/>
              </w:rPr>
              <w:t>日</w:t>
            </w:r>
            <w:r>
              <w:rPr>
                <w:rFonts w:hint="eastAsia"/>
                <w:b/>
                <w:bCs/>
                <w:sz w:val="28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4"/>
              </w:rPr>
              <w:t>程</w:t>
            </w:r>
            <w:bookmarkStart w:name="_GoBack" w:id="0"/>
            <w:bookmarkEnd w:id="0"/>
          </w:p>
        </w:tc>
      </w:tr>
      <w:tr w:rsidR="001F04C3">
        <w:trPr>
          <w:trHeight w:val="451"/>
          <w:jc w:val="center"/>
        </w:trPr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时</w:t>
            </w:r>
            <w:r>
              <w:rPr>
                <w:rFonts w:hint="eastAsia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18"/>
              </w:rPr>
              <w:t>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题</w:t>
            </w:r>
            <w:r>
              <w:rPr>
                <w:rFonts w:hint="eastAsia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18"/>
              </w:rPr>
              <w:t>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主讲人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学</w:t>
            </w:r>
            <w:r>
              <w:rPr>
                <w:rFonts w:hint="eastAsia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18"/>
              </w:rPr>
              <w:t>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教学</w:t>
            </w:r>
          </w:p>
          <w:p w:rsidR="001F04C3" w:rsidRDefault="008E5244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方法</w:t>
            </w:r>
          </w:p>
        </w:tc>
      </w:tr>
      <w:tr w:rsidR="001F04C3">
        <w:trPr>
          <w:trHeight w:val="414"/>
          <w:jc w:val="center"/>
        </w:trPr>
        <w:tc>
          <w:tcPr>
            <w:tcW w:w="11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8:0</w:t>
            </w:r>
            <w:r>
              <w:rPr>
                <w:bCs/>
                <w:color w:val="000000"/>
              </w:rPr>
              <w:t>0-</w:t>
            </w:r>
            <w:r>
              <w:rPr>
                <w:rFonts w:hint="eastAsia"/>
                <w:bCs/>
                <w:color w:val="000000"/>
              </w:rPr>
              <w:t>8:30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参会代表签到</w:t>
            </w:r>
          </w:p>
        </w:tc>
      </w:tr>
      <w:tr w:rsidR="001F04C3">
        <w:trPr>
          <w:trHeight w:val="414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8:30-8:40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开幕式致辞、开班仪式、介绍参会专家</w:t>
            </w:r>
          </w:p>
        </w:tc>
      </w:tr>
      <w:tr w:rsidR="001F04C3">
        <w:trPr>
          <w:trHeight w:val="557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rPr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8:40-9:40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颅内及颅外动脉狭窄血管超声评估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邢英琦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  <w:r>
              <w:rPr>
                <w:rFonts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ind w:right="23" w:rightChars="11"/>
              <w:jc w:val="center"/>
            </w:pPr>
            <w:r>
              <w:rPr>
                <w:rFonts w:hint="eastAsia"/>
              </w:rPr>
              <w:t>讲授</w:t>
            </w:r>
          </w:p>
        </w:tc>
      </w:tr>
      <w:tr w:rsidR="001F04C3">
        <w:trPr>
          <w:trHeight w:val="567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9:40-10:40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脑动脉侧支循环、</w:t>
            </w:r>
            <w:proofErr w:type="gramStart"/>
            <w:r>
              <w:rPr>
                <w:rFonts w:hint="eastAsia"/>
                <w:color w:val="000000"/>
              </w:rPr>
              <w:t>窃血脑</w:t>
            </w:r>
            <w:proofErr w:type="gramEnd"/>
            <w:r>
              <w:rPr>
                <w:rFonts w:hint="eastAsia"/>
                <w:color w:val="000000"/>
              </w:rPr>
              <w:t>血流动力学评估</w:t>
            </w: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张雄伟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  <w:r>
              <w:rPr>
                <w:rFonts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ind w:right="23" w:rightChars="11"/>
              <w:jc w:val="center"/>
            </w:pPr>
            <w:r>
              <w:rPr>
                <w:rFonts w:hint="eastAsia"/>
              </w:rPr>
              <w:t>讲授</w:t>
            </w:r>
          </w:p>
        </w:tc>
      </w:tr>
      <w:tr w:rsidR="001F04C3">
        <w:trPr>
          <w:trHeight w:val="475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r>
              <w:rPr>
                <w:rFonts w:hint="eastAsia"/>
              </w:rPr>
              <w:t>10:40-11:25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溶栓桥接取</w:t>
            </w:r>
            <w:proofErr w:type="gramStart"/>
            <w:r>
              <w:rPr>
                <w:rFonts w:hint="eastAsia"/>
                <w:color w:val="000000"/>
              </w:rPr>
              <w:t>栓</w:t>
            </w:r>
            <w:proofErr w:type="gramEnd"/>
            <w:r>
              <w:rPr>
                <w:rFonts w:hint="eastAsia"/>
                <w:color w:val="000000"/>
              </w:rPr>
              <w:t>的侧支循环评估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蔡艺灵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</w:pPr>
            <w:r>
              <w:rPr>
                <w:rFonts w:hint="eastAsia"/>
              </w:rPr>
              <w:t>讲授</w:t>
            </w:r>
          </w:p>
        </w:tc>
      </w:tr>
      <w:tr w:rsidR="001F04C3">
        <w:trPr>
          <w:trHeight w:val="425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r>
              <w:rPr>
                <w:rFonts w:hint="eastAsia"/>
              </w:rPr>
              <w:t>11:25-12:10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评估脑动脉侧支循环的临床意义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bCs/>
              </w:rPr>
            </w:pPr>
            <w:r>
              <w:rPr>
                <w:rFonts w:hint="eastAsia"/>
              </w:rPr>
              <w:t>讲授</w:t>
            </w:r>
          </w:p>
        </w:tc>
      </w:tr>
      <w:tr w:rsidR="001F04C3">
        <w:trPr>
          <w:gridAfter w:val="6"/>
          <w:wAfter w:w="8079" w:type="dxa"/>
          <w:trHeight w:val="312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  <w:rPr>
                <w:b/>
                <w:bCs/>
              </w:rPr>
            </w:pPr>
          </w:p>
        </w:tc>
      </w:tr>
      <w:tr w:rsidR="001F04C3">
        <w:trPr>
          <w:trHeight w:val="512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ind w:right="23" w:rightChars="11"/>
              <w:jc w:val="center"/>
            </w:pP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休</w:t>
            </w:r>
          </w:p>
        </w:tc>
      </w:tr>
      <w:tr w:rsidR="001F04C3">
        <w:trPr>
          <w:trHeight w:val="512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13:30-14:30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脑动脉侧支循环、</w:t>
            </w:r>
            <w:proofErr w:type="gramStart"/>
            <w:r>
              <w:rPr>
                <w:rFonts w:hint="eastAsia"/>
                <w:color w:val="000000"/>
              </w:rPr>
              <w:t>窃血脑</w:t>
            </w:r>
            <w:proofErr w:type="gramEnd"/>
            <w:r>
              <w:rPr>
                <w:rFonts w:hint="eastAsia"/>
                <w:color w:val="000000"/>
              </w:rPr>
              <w:t>血流动力学评估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张雄伟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ind w:right="23" w:rightChars="11"/>
              <w:jc w:val="center"/>
            </w:pPr>
            <w:r>
              <w:rPr>
                <w:rFonts w:hint="eastAsia"/>
              </w:rPr>
              <w:t>讲授</w:t>
            </w:r>
          </w:p>
        </w:tc>
      </w:tr>
      <w:tr w:rsidR="001F04C3">
        <w:trPr>
          <w:trHeight w:val="482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14:30-15:00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MCA</w:t>
            </w:r>
            <w:r>
              <w:rPr>
                <w:rFonts w:hint="eastAsia"/>
                <w:color w:val="000000"/>
              </w:rPr>
              <w:t>闭塞性病变血</w:t>
            </w:r>
            <w:proofErr w:type="gramStart"/>
            <w:r>
              <w:rPr>
                <w:rFonts w:hint="eastAsia"/>
                <w:color w:val="000000"/>
              </w:rPr>
              <w:t>流特征</w:t>
            </w:r>
            <w:proofErr w:type="gramEnd"/>
            <w:r>
              <w:rPr>
                <w:rFonts w:hint="eastAsia"/>
                <w:color w:val="000000"/>
              </w:rPr>
              <w:t>及侧支循环评估</w:t>
            </w:r>
            <w:r>
              <w:rPr>
                <w:rFonts w:hint="eastAsia"/>
                <w:color w:val="000000"/>
              </w:rPr>
              <w:t xml:space="preserve">      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钟经馨</w:t>
            </w:r>
            <w:proofErr w:type="gramEnd"/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</w:pPr>
            <w:r>
              <w:rPr>
                <w:rFonts w:hint="eastAsia"/>
              </w:rPr>
              <w:t>讲授</w:t>
            </w:r>
          </w:p>
        </w:tc>
      </w:tr>
      <w:tr w:rsidR="001F04C3">
        <w:trPr>
          <w:trHeight w:val="341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15:00-15:30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烟雾病的血流动力学评估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钟经馨</w:t>
            </w:r>
            <w:proofErr w:type="gramEnd"/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</w:pPr>
            <w:r>
              <w:rPr>
                <w:rFonts w:hint="eastAsia"/>
              </w:rPr>
              <w:t>讲授</w:t>
            </w:r>
          </w:p>
        </w:tc>
      </w:tr>
      <w:tr w:rsidR="001F04C3">
        <w:trPr>
          <w:trHeight w:val="404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  <w:r>
              <w:rPr>
                <w:rFonts w:hint="eastAsia"/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>30-16</w:t>
            </w:r>
            <w:r>
              <w:rPr>
                <w:rFonts w:hint="eastAsia"/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>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TCD</w:t>
            </w:r>
            <w:r>
              <w:rPr>
                <w:rFonts w:hint="eastAsia"/>
                <w:color w:val="000000"/>
              </w:rPr>
              <w:t>精准检测技术规范化培训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黄艾华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</w:pPr>
            <w:r>
              <w:rPr>
                <w:rFonts w:hint="eastAsia"/>
              </w:rPr>
              <w:t>讲授</w:t>
            </w:r>
          </w:p>
        </w:tc>
      </w:tr>
      <w:tr w:rsidR="001F04C3">
        <w:trPr>
          <w:trHeight w:val="423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6</w:t>
            </w:r>
            <w:r>
              <w:rPr>
                <w:rFonts w:hint="eastAsia"/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>15-17</w:t>
            </w:r>
            <w:r>
              <w:rPr>
                <w:rFonts w:hint="eastAsia"/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TCD</w:t>
            </w:r>
            <w:r>
              <w:rPr>
                <w:rFonts w:hint="eastAsia"/>
                <w:color w:val="000000"/>
              </w:rPr>
              <w:t>监测脑血流技术规范化培训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黄艾华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</w:pPr>
            <w:r>
              <w:rPr>
                <w:rFonts w:hint="eastAsia"/>
              </w:rPr>
              <w:t>讲授</w:t>
            </w:r>
          </w:p>
        </w:tc>
      </w:tr>
      <w:tr w:rsidR="001F04C3">
        <w:trPr>
          <w:trHeight w:val="415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7</w:t>
            </w:r>
            <w:r>
              <w:rPr>
                <w:rFonts w:hint="eastAsia"/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>00-18</w:t>
            </w:r>
            <w:r>
              <w:rPr>
                <w:rFonts w:hint="eastAsia"/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小组实操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黄艾华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rFonts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</w:pPr>
            <w:r>
              <w:rPr>
                <w:rFonts w:hint="eastAsia"/>
              </w:rPr>
              <w:t>实操</w:t>
            </w:r>
          </w:p>
        </w:tc>
      </w:tr>
      <w:tr w:rsidR="001F04C3">
        <w:trPr>
          <w:gridAfter w:val="4"/>
          <w:wAfter w:w="6095" w:type="dxa"/>
          <w:trHeight w:val="337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  <w:p w:rsidR="001F04C3" w:rsidRDefault="001F04C3">
            <w:pPr>
              <w:jc w:val="center"/>
            </w:pPr>
          </w:p>
          <w:p w:rsidR="001F04C3" w:rsidRDefault="001F04C3">
            <w:pPr>
              <w:jc w:val="center"/>
            </w:pPr>
          </w:p>
          <w:p w:rsidR="001F04C3" w:rsidRDefault="001F04C3">
            <w:pPr>
              <w:jc w:val="center"/>
            </w:pPr>
          </w:p>
          <w:p w:rsidR="001F04C3" w:rsidRDefault="001F04C3">
            <w:pPr>
              <w:jc w:val="center"/>
            </w:pPr>
          </w:p>
          <w:p w:rsidR="001F04C3" w:rsidRDefault="001F04C3">
            <w:pPr>
              <w:jc w:val="center"/>
            </w:pPr>
          </w:p>
          <w:p w:rsidR="001F04C3" w:rsidRDefault="001F04C3">
            <w:pPr>
              <w:jc w:val="center"/>
            </w:pPr>
          </w:p>
          <w:p w:rsidR="001F04C3" w:rsidRDefault="008E5244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  <w:p w:rsidR="001F04C3" w:rsidRDefault="001F04C3">
            <w:pPr>
              <w:jc w:val="center"/>
            </w:pPr>
          </w:p>
          <w:p w:rsidR="001F04C3" w:rsidRDefault="001F04C3">
            <w:pPr>
              <w:jc w:val="center"/>
            </w:pPr>
          </w:p>
          <w:p w:rsidR="001F04C3" w:rsidRDefault="001F04C3">
            <w:pPr>
              <w:jc w:val="center"/>
            </w:pPr>
          </w:p>
          <w:p w:rsidR="001F04C3" w:rsidRDefault="001F04C3">
            <w:pPr>
              <w:jc w:val="center"/>
            </w:pPr>
          </w:p>
          <w:p w:rsidR="001F04C3" w:rsidRDefault="001F04C3">
            <w:pPr>
              <w:jc w:val="center"/>
            </w:pPr>
          </w:p>
          <w:p w:rsidR="001F04C3" w:rsidRDefault="001F04C3">
            <w:pPr>
              <w:jc w:val="center"/>
            </w:pPr>
          </w:p>
          <w:p w:rsidR="001F04C3" w:rsidRDefault="001F04C3"/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rPr>
                <w:bCs/>
                <w:color w:val="000000"/>
              </w:rPr>
            </w:pPr>
          </w:p>
        </w:tc>
      </w:tr>
      <w:tr w:rsidR="001F04C3">
        <w:trPr>
          <w:trHeight w:val="412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8:0</w:t>
            </w:r>
            <w:r>
              <w:rPr>
                <w:bCs/>
                <w:color w:val="000000"/>
              </w:rPr>
              <w:t>0-</w:t>
            </w:r>
            <w:r>
              <w:rPr>
                <w:rFonts w:hint="eastAsia"/>
                <w:bCs/>
                <w:color w:val="000000"/>
              </w:rPr>
              <w:t>8:30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参会代表签到</w:t>
            </w:r>
          </w:p>
        </w:tc>
      </w:tr>
      <w:tr w:rsidR="001F04C3">
        <w:trPr>
          <w:trHeight w:val="412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8:30-8:40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介绍参会专家</w:t>
            </w:r>
          </w:p>
        </w:tc>
      </w:tr>
      <w:tr w:rsidR="001F04C3">
        <w:trPr>
          <w:trHeight w:val="489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8:40-9:25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颈动脉夹层不同处理病例分享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石进</w:t>
            </w:r>
            <w:proofErr w:type="gramEnd"/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</w:pPr>
            <w:r>
              <w:rPr>
                <w:rFonts w:hint="eastAsia"/>
              </w:rPr>
              <w:t>讲授</w:t>
            </w:r>
          </w:p>
        </w:tc>
      </w:tr>
      <w:tr w:rsidR="001F04C3">
        <w:trPr>
          <w:trHeight w:val="425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9:25-10:10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position:absolute;left:0;text-align:left;margin-left:116pt;margin-top:16.95pt;width:110.55pt;height:28.3pt;z-index:251658240;mso-position-horizontal-relative:text;mso-position-vertical-relative:text;mso-width-relative:page;mso-height-relative:page" filled="f" stroked="f" type="#_x0000_t202">
                  <v:textbox>
                    <w:txbxContent>
                      <w:p w:rsidR="001F04C3" w:rsidRDefault="008E5244">
                        <w:r>
                          <w:rPr>
                            <w:rFonts w:hint="eastAsia"/>
                          </w:rPr>
                          <w:t>讨论、休息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color w:val="000000"/>
              </w:rPr>
              <w:t>基底动脉闭塞的侧支循环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尹维民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</w:pPr>
            <w:r>
              <w:rPr>
                <w:rFonts w:hint="eastAsia"/>
              </w:rPr>
              <w:t>讲授</w:t>
            </w:r>
          </w:p>
        </w:tc>
      </w:tr>
      <w:tr w:rsidR="001F04C3">
        <w:trPr>
          <w:gridAfter w:val="4"/>
          <w:wAfter w:w="6095" w:type="dxa"/>
          <w:trHeight w:val="263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rPr>
                <w:bCs/>
              </w:rPr>
            </w:pPr>
            <w:r>
              <w:rPr>
                <w:rFonts w:hint="eastAsia"/>
                <w:bCs/>
              </w:rPr>
              <w:t>10:10-10:20</w:t>
            </w:r>
          </w:p>
        </w:tc>
      </w:tr>
      <w:tr w:rsidR="001F04C3">
        <w:trPr>
          <w:trHeight w:val="512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10:20-11:05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脑脊液循环的生理与病理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张家堂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</w:pPr>
            <w:r>
              <w:rPr>
                <w:rFonts w:hint="eastAsia"/>
              </w:rPr>
              <w:t>讲授</w:t>
            </w:r>
          </w:p>
        </w:tc>
      </w:tr>
      <w:tr w:rsidR="001F04C3">
        <w:trPr>
          <w:trHeight w:val="415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11:05-11:50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静脉窦血栓的诊治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孟然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</w:pPr>
            <w:r>
              <w:rPr>
                <w:rFonts w:hint="eastAsia"/>
              </w:rPr>
              <w:t>讲授</w:t>
            </w:r>
          </w:p>
        </w:tc>
      </w:tr>
      <w:tr w:rsidR="001F04C3">
        <w:trPr>
          <w:trHeight w:val="482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11:50-12:35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pict>
                <v:shape id="_x0000_s1031" style="position:absolute;left:0;text-align:left;margin-left:98.7pt;margin-top:23.4pt;width:105.8pt;height:25.15pt;z-index:251660288;mso-position-horizontal-relative:text;mso-position-vertical-relative:text;mso-width-relative:page;mso-height-relative:page" filled="f" stroked="f" type="#_x0000_t202">
                  <v:textbox>
                    <w:txbxContent>
                      <w:p w:rsidR="001F04C3" w:rsidRDefault="008E5244">
                        <w:r>
                          <w:rPr>
                            <w:rFonts w:hint="eastAsia"/>
                          </w:rPr>
                          <w:t>午休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color w:val="000000"/>
              </w:rPr>
              <w:t>侧支循环的影像学评估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满凤媛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讲授</w:t>
            </w:r>
          </w:p>
        </w:tc>
      </w:tr>
      <w:tr w:rsidR="001F04C3">
        <w:trPr>
          <w:gridAfter w:val="6"/>
          <w:wAfter w:w="8079" w:type="dxa"/>
          <w:trHeight w:val="383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</w:pPr>
          </w:p>
        </w:tc>
      </w:tr>
      <w:tr w:rsidR="001F04C3">
        <w:trPr>
          <w:trHeight w:val="391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widowControl/>
              <w:jc w:val="left"/>
            </w:pPr>
            <w:r>
              <w:rPr>
                <w:rFonts w:hint="eastAsia"/>
              </w:rPr>
              <w:t>下午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  <w:r>
              <w:rPr>
                <w:rFonts w:hint="eastAsia"/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>30-14</w:t>
            </w:r>
            <w:r>
              <w:rPr>
                <w:rFonts w:hint="eastAsia"/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影响侧支循环的因素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尹世敏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</w:t>
            </w:r>
            <w:r>
              <w:rPr>
                <w:rFonts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讲授</w:t>
            </w:r>
          </w:p>
        </w:tc>
      </w:tr>
      <w:tr w:rsidR="001F04C3">
        <w:trPr>
          <w:trHeight w:val="411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14:</w:t>
            </w:r>
            <w:r>
              <w:rPr>
                <w:bCs/>
                <w:color w:val="000000"/>
              </w:rPr>
              <w:t>00</w:t>
            </w:r>
            <w:r>
              <w:rPr>
                <w:rFonts w:hint="eastAsia"/>
                <w:bCs/>
                <w:color w:val="000000"/>
              </w:rPr>
              <w:t>-1</w:t>
            </w:r>
            <w:r>
              <w:rPr>
                <w:bCs/>
                <w:color w:val="000000"/>
              </w:rPr>
              <w:t>4</w:t>
            </w:r>
            <w:r>
              <w:rPr>
                <w:rFonts w:hint="eastAsia"/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>45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pict>
                <v:shape id="_x0000_s1030" style="position:absolute;left:0;text-align:left;margin-left:120.8pt;margin-top:20.15pt;width:125.55pt;height:23.65pt;z-index:251659264;mso-position-horizontal-relative:text;mso-position-vertical-relative:text;mso-width-relative:page;mso-height-relative:page" filled="f" stroked="f" type="#_x0000_t202">
                  <v:textbox>
                    <w:txbxContent>
                      <w:p w:rsidR="001F04C3" w:rsidRDefault="008E5244">
                        <w:r>
                          <w:rPr>
                            <w:rFonts w:hint="eastAsia"/>
                          </w:rPr>
                          <w:t>讨论、休息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color w:val="000000"/>
              </w:rPr>
              <w:t>静脉溶栓：组织窗</w:t>
            </w:r>
            <w:r>
              <w:rPr>
                <w:rFonts w:hint="eastAsia"/>
                <w:color w:val="000000"/>
              </w:rPr>
              <w:t>VS</w:t>
            </w:r>
            <w:r>
              <w:rPr>
                <w:rFonts w:hint="eastAsia"/>
                <w:color w:val="000000"/>
              </w:rPr>
              <w:t>时间窗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李淑娟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讲授</w:t>
            </w:r>
          </w:p>
        </w:tc>
      </w:tr>
      <w:tr w:rsidR="001F04C3">
        <w:trPr>
          <w:gridAfter w:val="4"/>
          <w:wAfter w:w="6095" w:type="dxa"/>
          <w:trHeight w:val="376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</w:t>
            </w:r>
            <w:r>
              <w:rPr>
                <w:rFonts w:hint="eastAsia"/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>45</w:t>
            </w:r>
            <w:r>
              <w:rPr>
                <w:rFonts w:hint="eastAsia"/>
                <w:bCs/>
                <w:color w:val="000000"/>
              </w:rPr>
              <w:t>-15:</w:t>
            </w:r>
            <w:r>
              <w:rPr>
                <w:bCs/>
                <w:color w:val="000000"/>
              </w:rPr>
              <w:t>00</w:t>
            </w:r>
          </w:p>
        </w:tc>
      </w:tr>
      <w:tr w:rsidR="001F04C3">
        <w:trPr>
          <w:trHeight w:val="451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  <w:r>
              <w:rPr>
                <w:rFonts w:hint="eastAsia"/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>00-16</w:t>
            </w:r>
            <w:r>
              <w:rPr>
                <w:rFonts w:hint="eastAsia"/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脑动脉侧支循环类型与途径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张雄伟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  <w:r>
              <w:rPr>
                <w:rFonts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ind w:right="23" w:rightChars="11"/>
              <w:jc w:val="center"/>
            </w:pPr>
            <w:r>
              <w:rPr>
                <w:rFonts w:hint="eastAsia"/>
              </w:rPr>
              <w:t>讲授</w:t>
            </w:r>
          </w:p>
        </w:tc>
      </w:tr>
      <w:tr w:rsidR="001F04C3">
        <w:trPr>
          <w:trHeight w:val="416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widowControl/>
              <w:jc w:val="left"/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16:</w:t>
            </w:r>
            <w:r>
              <w:rPr>
                <w:bCs/>
                <w:color w:val="000000"/>
              </w:rPr>
              <w:t>0</w:t>
            </w:r>
            <w:r>
              <w:rPr>
                <w:rFonts w:hint="eastAsia"/>
                <w:bCs/>
                <w:color w:val="000000"/>
              </w:rPr>
              <w:t>0-16:</w:t>
            </w:r>
            <w:r>
              <w:rPr>
                <w:bCs/>
                <w:color w:val="000000"/>
              </w:rPr>
              <w:t>4</w:t>
            </w:r>
            <w:r>
              <w:rPr>
                <w:rFonts w:hint="eastAsia"/>
                <w:bCs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病例分享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王佳楠</w:t>
            </w:r>
            <w:proofErr w:type="gramEnd"/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讲授</w:t>
            </w:r>
          </w:p>
        </w:tc>
      </w:tr>
      <w:tr w:rsidR="001F04C3">
        <w:trPr>
          <w:trHeight w:val="383"/>
          <w:jc w:val="center"/>
        </w:trPr>
        <w:tc>
          <w:tcPr>
            <w:tcW w:w="1101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1F04C3" w:rsidRDefault="001F04C3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16:</w:t>
            </w:r>
            <w:r>
              <w:rPr>
                <w:bCs/>
                <w:color w:val="000000"/>
              </w:rPr>
              <w:t>4</w:t>
            </w:r>
            <w:r>
              <w:rPr>
                <w:rFonts w:hint="eastAsia"/>
                <w:bCs/>
                <w:color w:val="000000"/>
              </w:rPr>
              <w:t>5-17: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答疑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张雄伟</w:t>
            </w:r>
          </w:p>
          <w:p w:rsidR="001F04C3" w:rsidRDefault="008E524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黄艾华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分钟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F04C3" w:rsidRDefault="008E5244">
            <w:pPr>
              <w:jc w:val="center"/>
            </w:pPr>
            <w:r>
              <w:rPr>
                <w:rFonts w:hint="eastAsia"/>
              </w:rPr>
              <w:t>讲授</w:t>
            </w:r>
          </w:p>
        </w:tc>
      </w:tr>
    </w:tbl>
    <w:p w:rsidR="001F04C3" w:rsidRDefault="001F04C3"/>
    <w:sectPr w:rsidR="001F04C3">
      <w:pgSz w:w="11906" w:h="16838"/>
      <w:pgMar w:top="567" w:right="1800" w:bottom="56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22D"/>
    <w:rsid w:val="000074D7"/>
    <w:rsid w:val="00017E76"/>
    <w:rsid w:val="00037DBF"/>
    <w:rsid w:val="00045C9C"/>
    <w:rsid w:val="0005348E"/>
    <w:rsid w:val="0005475C"/>
    <w:rsid w:val="000555EC"/>
    <w:rsid w:val="00060FED"/>
    <w:rsid w:val="000768CF"/>
    <w:rsid w:val="000A3882"/>
    <w:rsid w:val="001123F1"/>
    <w:rsid w:val="00142C1D"/>
    <w:rsid w:val="00145F5A"/>
    <w:rsid w:val="00151033"/>
    <w:rsid w:val="00154259"/>
    <w:rsid w:val="001664A3"/>
    <w:rsid w:val="00190DCF"/>
    <w:rsid w:val="00195367"/>
    <w:rsid w:val="001A0561"/>
    <w:rsid w:val="001A7A11"/>
    <w:rsid w:val="001A7B81"/>
    <w:rsid w:val="001D59DD"/>
    <w:rsid w:val="001F04C3"/>
    <w:rsid w:val="001F05D7"/>
    <w:rsid w:val="00276BCC"/>
    <w:rsid w:val="00280A67"/>
    <w:rsid w:val="002A1D29"/>
    <w:rsid w:val="002C4FF2"/>
    <w:rsid w:val="002C6E95"/>
    <w:rsid w:val="00320198"/>
    <w:rsid w:val="003775FA"/>
    <w:rsid w:val="003C5223"/>
    <w:rsid w:val="003E3BC5"/>
    <w:rsid w:val="00406200"/>
    <w:rsid w:val="00410758"/>
    <w:rsid w:val="00411C35"/>
    <w:rsid w:val="00414DBF"/>
    <w:rsid w:val="00432588"/>
    <w:rsid w:val="00441737"/>
    <w:rsid w:val="00475E38"/>
    <w:rsid w:val="00486FBF"/>
    <w:rsid w:val="004D7471"/>
    <w:rsid w:val="004F74F9"/>
    <w:rsid w:val="00505AC3"/>
    <w:rsid w:val="005112C6"/>
    <w:rsid w:val="00523EC0"/>
    <w:rsid w:val="005266AE"/>
    <w:rsid w:val="005267E5"/>
    <w:rsid w:val="005915BA"/>
    <w:rsid w:val="00594CE0"/>
    <w:rsid w:val="005A0C75"/>
    <w:rsid w:val="005D2D95"/>
    <w:rsid w:val="00602D81"/>
    <w:rsid w:val="00643469"/>
    <w:rsid w:val="00646FB3"/>
    <w:rsid w:val="00654EC1"/>
    <w:rsid w:val="00662A69"/>
    <w:rsid w:val="00667773"/>
    <w:rsid w:val="00672138"/>
    <w:rsid w:val="00687222"/>
    <w:rsid w:val="00696554"/>
    <w:rsid w:val="006C409D"/>
    <w:rsid w:val="006C763F"/>
    <w:rsid w:val="006F14DD"/>
    <w:rsid w:val="00711098"/>
    <w:rsid w:val="007254DC"/>
    <w:rsid w:val="00757EB5"/>
    <w:rsid w:val="00762C6D"/>
    <w:rsid w:val="007A7F0A"/>
    <w:rsid w:val="007B6583"/>
    <w:rsid w:val="007C68E2"/>
    <w:rsid w:val="007D503F"/>
    <w:rsid w:val="00813FE5"/>
    <w:rsid w:val="00815968"/>
    <w:rsid w:val="008932DC"/>
    <w:rsid w:val="008938D1"/>
    <w:rsid w:val="008A7E3A"/>
    <w:rsid w:val="008B659D"/>
    <w:rsid w:val="008D12AE"/>
    <w:rsid w:val="008D2163"/>
    <w:rsid w:val="008E5244"/>
    <w:rsid w:val="008F5FF4"/>
    <w:rsid w:val="009158FE"/>
    <w:rsid w:val="00917AFE"/>
    <w:rsid w:val="009272B7"/>
    <w:rsid w:val="009325EB"/>
    <w:rsid w:val="00994FCC"/>
    <w:rsid w:val="0099522D"/>
    <w:rsid w:val="009A1D31"/>
    <w:rsid w:val="009D6A12"/>
    <w:rsid w:val="009E2BFF"/>
    <w:rsid w:val="00A1079D"/>
    <w:rsid w:val="00A1735F"/>
    <w:rsid w:val="00A24E5A"/>
    <w:rsid w:val="00A361B4"/>
    <w:rsid w:val="00A817B7"/>
    <w:rsid w:val="00AA34B4"/>
    <w:rsid w:val="00AB0111"/>
    <w:rsid w:val="00AC0719"/>
    <w:rsid w:val="00B06085"/>
    <w:rsid w:val="00B50B99"/>
    <w:rsid w:val="00B5444B"/>
    <w:rsid w:val="00BE305E"/>
    <w:rsid w:val="00C53BA0"/>
    <w:rsid w:val="00C55150"/>
    <w:rsid w:val="00C830EC"/>
    <w:rsid w:val="00C933DA"/>
    <w:rsid w:val="00C93C77"/>
    <w:rsid w:val="00C96B82"/>
    <w:rsid w:val="00CA376E"/>
    <w:rsid w:val="00CC26D9"/>
    <w:rsid w:val="00D16761"/>
    <w:rsid w:val="00D324C0"/>
    <w:rsid w:val="00D953CB"/>
    <w:rsid w:val="00D96D72"/>
    <w:rsid w:val="00D978FC"/>
    <w:rsid w:val="00DA15A0"/>
    <w:rsid w:val="00E15822"/>
    <w:rsid w:val="00E6593B"/>
    <w:rsid w:val="00E85824"/>
    <w:rsid w:val="00E90116"/>
    <w:rsid w:val="00EA0188"/>
    <w:rsid w:val="00EA50C0"/>
    <w:rsid w:val="00EB5F20"/>
    <w:rsid w:val="00ED37FE"/>
    <w:rsid w:val="00ED5583"/>
    <w:rsid w:val="00EE0FF2"/>
    <w:rsid w:val="00EE1B6D"/>
    <w:rsid w:val="00F1320A"/>
    <w:rsid w:val="00F30506"/>
    <w:rsid w:val="00F52312"/>
    <w:rsid w:val="00F85D24"/>
    <w:rsid w:val="00FA1346"/>
    <w:rsid w:val="00FA2114"/>
    <w:rsid w:val="00FC115B"/>
    <w:rsid w:val="00FD785B"/>
    <w:rsid w:val="00FF4680"/>
    <w:rsid w:val="0291137C"/>
    <w:rsid w:val="06C10FC2"/>
    <w:rsid w:val="0C4F7F63"/>
    <w:rsid w:val="0CBC0A03"/>
    <w:rsid w:val="12EC3AA8"/>
    <w:rsid w:val="136C36BE"/>
    <w:rsid w:val="15DA1EA1"/>
    <w:rsid w:val="1C2658A0"/>
    <w:rsid w:val="1C2676BA"/>
    <w:rsid w:val="1D092803"/>
    <w:rsid w:val="1F2E0C33"/>
    <w:rsid w:val="236E1BBA"/>
    <w:rsid w:val="24486BE3"/>
    <w:rsid w:val="2862525E"/>
    <w:rsid w:val="313705F6"/>
    <w:rsid w:val="32AF3717"/>
    <w:rsid w:val="39B24062"/>
    <w:rsid w:val="3C78729C"/>
    <w:rsid w:val="3CC83527"/>
    <w:rsid w:val="3F2B5833"/>
    <w:rsid w:val="3F7724FB"/>
    <w:rsid w:val="402416A2"/>
    <w:rsid w:val="407F4CA6"/>
    <w:rsid w:val="416044FC"/>
    <w:rsid w:val="427C1859"/>
    <w:rsid w:val="45326E85"/>
    <w:rsid w:val="4A4F3349"/>
    <w:rsid w:val="523A7A0F"/>
    <w:rsid w:val="5B8B754A"/>
    <w:rsid w:val="5D054237"/>
    <w:rsid w:val="5DC0166D"/>
    <w:rsid w:val="62330CC9"/>
    <w:rsid w:val="64BA30CD"/>
    <w:rsid w:val="65C779D2"/>
    <w:rsid w:val="66624992"/>
    <w:rsid w:val="67311E9E"/>
    <w:rsid w:val="69B940D2"/>
    <w:rsid w:val="69C823E1"/>
    <w:rsid w:val="70B444D2"/>
    <w:rsid w:val="731E6686"/>
    <w:rsid w:val="73CE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."/>
  <w:listSeparator w:val=","/>
  <w15:docId w15:val="{B763111B-44B0-4C9D-AAE3-3C64239E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61</cp:revision>
  <cp:lastPrinted>2018-08-02T02:00:00Z</cp:lastPrinted>
  <dcterms:created xsi:type="dcterms:W3CDTF">2018-05-29T12:28:00Z</dcterms:created>
  <dcterms:modified xsi:type="dcterms:W3CDTF">2019-08-20T06:39:00Z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