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>附件：</w:t>
      </w:r>
    </w:p>
    <w:p>
      <w:pPr>
        <w:ind w:firstLine="721" w:firstLineChars="200"/>
        <w:jc w:val="center"/>
        <w:rPr>
          <w:b/>
          <w:sz w:val="30"/>
          <w:szCs w:val="30"/>
        </w:rPr>
      </w:pPr>
      <w:r>
        <w:rPr>
          <w:rFonts w:eastAsia="华文中宋"/>
          <w:b/>
          <w:sz w:val="36"/>
          <w:szCs w:val="36"/>
        </w:rPr>
        <w:t>2023年制药工业EHS管理年会</w:t>
      </w:r>
    </w:p>
    <w:p>
      <w:pPr>
        <w:ind w:firstLine="721" w:firstLineChars="200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参会回执</w:t>
      </w:r>
    </w:p>
    <w:tbl>
      <w:tblPr>
        <w:tblStyle w:val="2"/>
        <w:tblW w:w="8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567"/>
        <w:gridCol w:w="992"/>
        <w:gridCol w:w="1559"/>
        <w:gridCol w:w="426"/>
        <w:gridCol w:w="1275"/>
        <w:gridCol w:w="142"/>
        <w:gridCol w:w="567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单位名称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（全称）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ind w:left="-109" w:leftChars="-52" w:right="-160" w:rightChars="-76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联系人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参会人数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ind w:left="-109" w:leftChars="-52" w:right="-107" w:rightChars="-5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手机电话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传真号码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kern w:val="0"/>
                <w:szCs w:val="21"/>
              </w:rPr>
            </w:pPr>
            <w:bookmarkStart w:name="_GoBack" w:id="0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单位地址</w:t>
            </w:r>
          </w:p>
        </w:tc>
        <w:tc>
          <w:tcPr>
            <w:tcW w:w="76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部   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 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手机电话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邮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ind w:firstLine="630" w:firstLineChars="3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ind w:firstLine="630" w:firstLineChars="3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ind w:firstLine="661" w:firstLineChars="315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312" w:lineRule="auto"/>
        <w:ind w:left="-109" w:leftChars="-52" w:right="-107" w:rightChars="-51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注：上述内容均为必填项，都需完整填写；请如实填写每位参会人员的各项信息，并于2023年9月30日前将参会回执发至邮箱：cpema2009@126.com </w:t>
      </w:r>
    </w:p>
    <w:p>
      <w:pPr>
        <w:adjustRightInd w:val="0"/>
        <w:snapToGrid w:val="0"/>
        <w:spacing w:line="312" w:lineRule="auto"/>
        <w:ind w:left="-109" w:leftChars="-52" w:right="-107" w:rightChars="-51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会务联系人：</w:t>
      </w:r>
      <w:r>
        <w:rPr>
          <w:rFonts w:hint="eastAsia"/>
          <w:kern w:val="0"/>
          <w:sz w:val="24"/>
          <w:szCs w:val="24"/>
        </w:rPr>
        <w:t>裴高鑫13234026061，</w:t>
      </w:r>
      <w:r>
        <w:rPr>
          <w:kern w:val="0"/>
          <w:sz w:val="24"/>
          <w:szCs w:val="24"/>
        </w:rPr>
        <w:t>刘畅 13810028871</w:t>
      </w:r>
    </w:p>
    <w:p/>
    <w:sectPr>
      <w:pgSz w:w="11906" w:h="16838"/>
      <w:pgMar w:top="1440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jMxM2FhMzZkZTBkOTc2MTkwZmY5MWRiOTZiMjQifQ=="/>
  </w:docVars>
  <w:rsids>
    <w:rsidRoot w:val="00000000"/>
    <w:rsid w:val="026C4622"/>
    <w:rsid w:val="1AE9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2023-08-22T12:35:00Z</dcterms:created>
  <dc:creator>lc</dc:creator>
  <cp:lastModifiedBy>半末、微茫 </cp:lastModifiedBy>
  <dcterms:modified xsi:type="dcterms:W3CDTF">2023-08-22T12:36:48Z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09E0C9DACF7D438E881045C41DDC8A83_12</vt:lpwstr>
  </property>
</Properties>
</file>