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四川省药品监督管理局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outlineLvl w:val="1"/>
        <w:rPr>
          <w:rFonts w:ascii="Times New Roman" w:hAnsi="Times New Roman" w:eastAsia="方正小标宋简体" w:cs="Times New Roman"/>
          <w:color w:val="333333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333333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  <w:t>7</w:t>
      </w:r>
      <w:r>
        <w:rPr>
          <w:rFonts w:ascii="Times New Roman" w:hAnsi="Times New Roman" w:eastAsia="方正小标宋简体" w:cs="Times New Roman"/>
          <w:color w:val="333333"/>
          <w:kern w:val="0"/>
          <w:sz w:val="44"/>
          <w:szCs w:val="44"/>
        </w:rPr>
        <w:t>批次药品不符合规定的通告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微软雅黑" w:cs="Times New Roman"/>
          <w:color w:val="000000"/>
          <w:szCs w:val="2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</w:rPr>
        <w:t>2023年 第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eastAsia="仿宋_GB2312"/>
          <w:color w:val="000000"/>
          <w:sz w:val="32"/>
          <w:szCs w:val="32"/>
        </w:rPr>
        <w:t>号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bookmarkStart w:name="_GoBack" w:id="0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7批次不符合规定药品名单</w:t>
      </w:r>
    </w:p>
    <w:tbl>
      <w:tblPr>
        <w:tblStyle w:val="4"/>
        <w:tblW w:w="14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701"/>
        <w:gridCol w:w="1134"/>
        <w:gridCol w:w="1134"/>
        <w:gridCol w:w="2381"/>
        <w:gridCol w:w="2976"/>
        <w:gridCol w:w="1134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药品品名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标示生产企业名称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238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检品来源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检验依据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检验结果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不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符合规定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检验机构名称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蜜款冬花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四川光然中药饮片有限公司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230201</w:t>
            </w:r>
          </w:p>
        </w:tc>
        <w:tc>
          <w:tcPr>
            <w:tcW w:w="238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剑阁县盐店镇卫生院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《中国药典》2020年版一部、四部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不符合规定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[检查]（药屑及杂质）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广元市食品药品检验检测中心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五加皮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四川光然中药饮片有限公司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211203</w:t>
            </w:r>
          </w:p>
        </w:tc>
        <w:tc>
          <w:tcPr>
            <w:tcW w:w="238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剑阁县一顺堂大药房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《中国药典》2020年版一部、四部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不符合规定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[检查](总灰分)[浸出物]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广元市食品药品检验检测中心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山萸肉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四川合纵中药饮片有限公司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20221001</w:t>
            </w:r>
          </w:p>
        </w:tc>
        <w:tc>
          <w:tcPr>
            <w:tcW w:w="238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达州市通川区东岳镇卫生院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《中国药典》2020年版一部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不符合规定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（水分）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达州市食品药品检验所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山萸肉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四川同创康能药业有限公司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220301</w:t>
            </w:r>
          </w:p>
        </w:tc>
        <w:tc>
          <w:tcPr>
            <w:tcW w:w="238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达州市达川区赵固镇卫生院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《中国药典》2020年版一部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不符合规定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（水分）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达州市食品药品检验所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炙甘草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西昌晶康高技术产业开发有限公司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221201</w:t>
            </w:r>
          </w:p>
        </w:tc>
        <w:tc>
          <w:tcPr>
            <w:tcW w:w="238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米易县丙谷镇中心卫生院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《中国药典》2020年版一部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不符合规定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[含量测定]（甘草苷）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攀西钒钛检验检测院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净山楂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四川涪丰药业有限公司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201201</w:t>
            </w:r>
          </w:p>
        </w:tc>
        <w:tc>
          <w:tcPr>
            <w:tcW w:w="238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兴文县古宋镇栖凤村卫生室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《中国药典》2015年版一部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不符合规定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（水分）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75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竹茹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成都鹤翔天药业有限公司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中药饮片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220701</w:t>
            </w:r>
          </w:p>
        </w:tc>
        <w:tc>
          <w:tcPr>
            <w:tcW w:w="2381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巴中市惠康药业连锁有限公司五十七分店</w:t>
            </w:r>
          </w:p>
        </w:tc>
        <w:tc>
          <w:tcPr>
            <w:tcW w:w="29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《中国药典》2020年版一部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不符合规定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检查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（水分）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巴中市产品质量检验检测中心</w:t>
            </w:r>
          </w:p>
        </w:tc>
      </w:tr>
    </w:tbl>
    <w:p>
      <w:pPr>
        <w:rPr>
          <w:rFonts w:ascii="Times New Roman" w:hAnsi="Times New Roman" w:cs="Times New Roman"/>
          <w:szCs w:val="22"/>
        </w:rPr>
        <w:sectPr>
          <w:footerReference w:type="first" r:id="rId4"/>
          <w:footerReference w:type="default" r:id="rId3"/>
          <w:pgSz w:w="16838" w:h="11906" w:orient="landscape"/>
          <w:pgMar w:top="1587" w:right="2098" w:bottom="1587" w:left="1984" w:header="709" w:footer="709" w:gutter="0"/>
          <w:pgNumType w:fmt="numberInDash"/>
          <w:cols w:space="0" w:num="1"/>
          <w:titlePg/>
          <w:rtlGutter w:val="0"/>
          <w:docGrid w:type="lines" w:linePitch="363" w:charSpace="0"/>
        </w:sectPr>
      </w:pPr>
    </w:p>
    <w:p>
      <w:pPr>
        <w:rPr>
          <w:rFonts w:ascii="Times New Roman" w:hAnsi="Times New Roman" w:cs="Times New Roman"/>
          <w:szCs w:val="22"/>
        </w:rPr>
      </w:pPr>
    </w:p>
    <w:p>
      <w:pPr>
        <w:rPr>
          <w:rFonts w:ascii="Times New Roman" w:hAnsi="Times New Roman" w:cs="Times New Roman"/>
          <w:szCs w:val="2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40" w:lineRule="exact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7380"/>
          <w:tab w:val="left" w:pos="7920"/>
        </w:tabs>
        <w:spacing w:line="500" w:lineRule="exact"/>
        <w:jc w:val="left"/>
        <w:rPr>
          <w:rFonts w:eastAsia="黑体"/>
        </w:rPr>
      </w:pPr>
    </w:p>
    <w:sectPr>
      <w:pgSz w:w="11906" w:h="16838"/>
      <w:pgMar w:top="2098" w:right="1587" w:bottom="1984" w:left="1587" w:header="709" w:footer="709" w:gutter="0"/>
      <w:pgNumType w:fmt="numberInDash"/>
      <w:cols w:space="0" w:num="1"/>
      <w:titlePg/>
      <w:rtlGutter w:val="0"/>
      <w:docGrid w:type="lines" w:linePitch="36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-503555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YTT8tYAAAAI&#10;AQAADwAAAGRycy9kb3ducmV2LnhtbE2PQU/DMAyF70j8h8hI3LZkG2KlNJ3ERDkisXLgmDWmLTRO&#10;lWRd+feYE7vZfk/P3yt2sxvEhCH2njSslgoEUuNtT62G97paZCBiMmTN4Ak1/GCEXXl9VZjc+jO9&#10;4XRIreAQirnR0KU05lLGpkNn4tKPSKx9+uBM4jW00gZz5nA3yLVS99KZnvhDZ0bcd9h8H05Ow76q&#10;6zBhDMMHvlSbr9enO3yetb69WalHEAnn9G+GP3xGh5KZjv5ENopBAxdJGhbbhw0IltdZxpcjDyrb&#10;giwLeVmg/AVQSwMEFAAAAAgAh07iQDCJEl4xAgAAYQQAAA4AAABkcnMvZTJvRG9jLnhtbK1US44T&#10;MRDdI3EHy3vSSRBRFKUzChMFIUXMSANi7bjdaUv+yXbSHQ4AN2DFhj3nyjl47k8GDSxmwcZddpVf&#10;+b2q6uVNoxU5CR+kNTmdjMaUCMNtIc0hp58+bl/NKQmRmYIpa0ROzyLQm9XLF8vaLcTUVlYVwhOA&#10;mLCoXU6rGN0iywKvhGZhZJ0wcJbWaxax9Yes8KwGulbZdDyeZbX1hfOWixBwuumctEf0zwG0ZSm5&#10;2Fh+1MLEDtULxSIohUq6QFfta8tS8HhXlkFEonIKprFdkQT2Pq3ZaskWB89cJXn/BPacJzzhpJk0&#10;SHqF2rDIyNHLv6C05N4GW8YRtzrriLSKgMVk/ESbh4o50XKB1MFdRQ//D5Z/ON17IouczigxTKPg&#10;l+/fLj9+XX5+JbMkT+3CAlEPDnGxeWsbNM1wHnCYWDel1+kLPgR+iHu+iiuaSHi6NJ/O52O4OHzD&#10;BvjZ43XnQ3wnrCbJyKlH9VpR2WkXYhc6hKRsxm6lUm0FlSE1KLx+M24vXD0AVwY5EonuscmKzb7p&#10;me1tcQYxb7vOCI5vJZLvWIj3zKMV8GAMS7zDUiqLJLa3KKms//Kv8xSPCsFLSY3WyqnBJFGi3htU&#10;DoBxMPxg7AfDHPWtRa9OMISOtyYu+KgGs/RWf8YErVMOuJjhyJTTOJi3sWtvTCAX63UbdHReHqru&#10;AvrOsbgzD46nNEnI4NbHCDFbjZNAnSq9bui8tkr9lKTW/nPfRj3+G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mE0/LWAAAACAEAAA8AAAAAAAAAAQAgAAAAIgAAAGRycy9kb3ducmV2LnhtbFBL&#10;AQIUABQAAAAIAIdO4kAwiRJe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-503555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6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yYTT8tYAAAAI&#10;AQAADwAAAGRycy9kb3ducmV2LnhtbE2PQU/DMAyF70j8h8hI3LZkG2KlNJ3ERDkisXLgmDWmLTRO&#10;lWRd+feYE7vZfk/P3yt2sxvEhCH2njSslgoEUuNtT62G97paZCBiMmTN4Ak1/GCEXXl9VZjc+jO9&#10;4XRIreAQirnR0KU05lLGpkNn4tKPSKx9+uBM4jW00gZz5nA3yLVS99KZnvhDZ0bcd9h8H05Ow76q&#10;6zBhDMMHvlSbr9enO3yetb69WalHEAnn9G+GP3xGh5KZjv5ENopBAxdJGhbbhw0IltdZxpcjDyrb&#10;giwLeVmg/AVQSwMEFAAAAAgAh07iQPWLh2QyAgAAYQQAAA4AAABkcnMvZTJvRG9jLnhtbK1UzY7T&#10;MBC+I/EOlu80aRG7VdV0VbYqQqrYlRbE2XWcJpL/ZLtNygPAG3Diwp3n6nPw2Wm6aOGwBy7O2DP+&#10;xt83M5nfdEqSg3C+Mbqg41FOidDclI3eFfTTx/WrKSU+MF0yabQo6FF4erN4+WLe2pmYmNrIUjgC&#10;EO1nrS1oHYKdZZnntVDMj4wVGs7KOMUCtm6XlY61QFcym+T5VdYaV1pnuPAep6veSc+I7jmApqoa&#10;LlaG75XQoUd1QrIASr5urKeL9NqqEjzcVZUXgciCgmlIK5LA3sY1W8zZbOeYrRt+fgJ7zhOecFKs&#10;0Uh6gVqxwMjeNX9BqYY7400VRtyorCeSFAGLcf5Em4eaWZG4QGpvL6L7/wfLPxzuHWnKgl5ToplC&#10;wU/fv51+/Dr9/Equozyt9TNEPVjEhe6t6dA0w7nHYWTdVU7FL/gQ+CHu8SKu6ALh8dJ0Mp3mcHH4&#10;hg3ws8fr1vnwThhFolFQh+olUdlh40MfOoTEbNqsGylTBaUmbUGvXr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JhNPy1gAAAAgBAAAPAAAAAAAAAAEAIAAAACIAAABkcnMvZG93bnJldi54bWxQ&#10;SwECFAAUAAAACACHTuJA9YuHZD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8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NjU0MWRhMjExNjY2Y2RlOGU1MTNmOTZiOTM1M2UifQ=="/>
    <w:docVar w:name="KGWebUrl" w:val="http://182.140.197.182:8090/seeyon/officeservlet"/>
  </w:docVars>
  <w:rsids>
    <w:rsidRoot w:val="00E57431"/>
    <w:rsid w:val="00001CEF"/>
    <w:rsid w:val="0001009F"/>
    <w:rsid w:val="00020AE2"/>
    <w:rsid w:val="00061516"/>
    <w:rsid w:val="00065F05"/>
    <w:rsid w:val="0008483A"/>
    <w:rsid w:val="000954D7"/>
    <w:rsid w:val="00097836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8138F"/>
    <w:rsid w:val="0018256E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60043"/>
    <w:rsid w:val="00290759"/>
    <w:rsid w:val="002A0D4C"/>
    <w:rsid w:val="002C7044"/>
    <w:rsid w:val="002D0603"/>
    <w:rsid w:val="002D2D4D"/>
    <w:rsid w:val="002D35B9"/>
    <w:rsid w:val="002E0E86"/>
    <w:rsid w:val="0031230E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81C7B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10E65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D39FD"/>
    <w:rsid w:val="006E52EA"/>
    <w:rsid w:val="006E68EA"/>
    <w:rsid w:val="006E7BB4"/>
    <w:rsid w:val="006F1095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43B4"/>
    <w:rsid w:val="00795064"/>
    <w:rsid w:val="007A0323"/>
    <w:rsid w:val="007A1174"/>
    <w:rsid w:val="007A42F2"/>
    <w:rsid w:val="007B6F89"/>
    <w:rsid w:val="007D2B75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3EA1"/>
    <w:rsid w:val="00854BCD"/>
    <w:rsid w:val="008551C1"/>
    <w:rsid w:val="008621EB"/>
    <w:rsid w:val="00876C75"/>
    <w:rsid w:val="00877746"/>
    <w:rsid w:val="00877E34"/>
    <w:rsid w:val="00880DC3"/>
    <w:rsid w:val="0089252A"/>
    <w:rsid w:val="00895978"/>
    <w:rsid w:val="008A12E7"/>
    <w:rsid w:val="008A6928"/>
    <w:rsid w:val="008E3F3B"/>
    <w:rsid w:val="008F4862"/>
    <w:rsid w:val="008F6205"/>
    <w:rsid w:val="0090174D"/>
    <w:rsid w:val="00910724"/>
    <w:rsid w:val="0091521F"/>
    <w:rsid w:val="009171E4"/>
    <w:rsid w:val="00924D19"/>
    <w:rsid w:val="009547ED"/>
    <w:rsid w:val="009571AA"/>
    <w:rsid w:val="00957D4E"/>
    <w:rsid w:val="00977570"/>
    <w:rsid w:val="00980A13"/>
    <w:rsid w:val="00983F20"/>
    <w:rsid w:val="009973D3"/>
    <w:rsid w:val="009A4595"/>
    <w:rsid w:val="009C3C0F"/>
    <w:rsid w:val="009C3C96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16402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B4D88"/>
    <w:rsid w:val="00BC4E87"/>
    <w:rsid w:val="00BC545B"/>
    <w:rsid w:val="00BC7CD8"/>
    <w:rsid w:val="00BD03BA"/>
    <w:rsid w:val="00BD34BC"/>
    <w:rsid w:val="00C1245C"/>
    <w:rsid w:val="00C205F0"/>
    <w:rsid w:val="00C238C3"/>
    <w:rsid w:val="00C30159"/>
    <w:rsid w:val="00C345F2"/>
    <w:rsid w:val="00C43B0F"/>
    <w:rsid w:val="00C55A55"/>
    <w:rsid w:val="00C63CE0"/>
    <w:rsid w:val="00C75F42"/>
    <w:rsid w:val="00C83132"/>
    <w:rsid w:val="00C96AD0"/>
    <w:rsid w:val="00CA2260"/>
    <w:rsid w:val="00CB21EE"/>
    <w:rsid w:val="00CB30D0"/>
    <w:rsid w:val="00CB748E"/>
    <w:rsid w:val="00CC1B28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1621"/>
    <w:rsid w:val="00D5555C"/>
    <w:rsid w:val="00D60E22"/>
    <w:rsid w:val="00D61A44"/>
    <w:rsid w:val="00D67008"/>
    <w:rsid w:val="00D818FF"/>
    <w:rsid w:val="00D9400D"/>
    <w:rsid w:val="00DA2360"/>
    <w:rsid w:val="00DA569D"/>
    <w:rsid w:val="00DB022F"/>
    <w:rsid w:val="00DB0612"/>
    <w:rsid w:val="00DC7D95"/>
    <w:rsid w:val="00DE3DCF"/>
    <w:rsid w:val="00DF2545"/>
    <w:rsid w:val="00E10AB7"/>
    <w:rsid w:val="00E20BAF"/>
    <w:rsid w:val="00E25E77"/>
    <w:rsid w:val="00E3555B"/>
    <w:rsid w:val="00E42B6B"/>
    <w:rsid w:val="00E47B33"/>
    <w:rsid w:val="00E50732"/>
    <w:rsid w:val="00E55F10"/>
    <w:rsid w:val="00E57431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215D5"/>
    <w:rsid w:val="00F30B55"/>
    <w:rsid w:val="00F3366F"/>
    <w:rsid w:val="00F520C3"/>
    <w:rsid w:val="00F634ED"/>
    <w:rsid w:val="00F851B8"/>
    <w:rsid w:val="00F9376A"/>
    <w:rsid w:val="00FA1CD6"/>
    <w:rsid w:val="00FA62C9"/>
    <w:rsid w:val="00FB75BE"/>
    <w:rsid w:val="00FC72C4"/>
    <w:rsid w:val="00FD33BC"/>
    <w:rsid w:val="00FF0D0B"/>
    <w:rsid w:val="00FF0D3B"/>
    <w:rsid w:val="27FE7AF7"/>
    <w:rsid w:val="36EFCF7F"/>
    <w:rsid w:val="48FA1260"/>
    <w:rsid w:val="4F73DED9"/>
    <w:rsid w:val="6CF31F8F"/>
    <w:rsid w:val="6D3956BF"/>
    <w:rsid w:val="78C64C4D"/>
    <w:rsid w:val="7B7F36A8"/>
    <w:rsid w:val="7E3EA05A"/>
    <w:rsid w:val="7F779CC5"/>
    <w:rsid w:val="9FBB429C"/>
    <w:rsid w:val="B75F5905"/>
    <w:rsid w:val="BB95E698"/>
    <w:rsid w:val="BFFECE15"/>
    <w:rsid w:val="E7F786A4"/>
    <w:rsid w:val="EAFF25B5"/>
    <w:rsid w:val="EFB7DAE8"/>
    <w:rsid w:val="FBFB1019"/>
    <w:rsid w:val="FDA14F4C"/>
    <w:rsid w:val="FDFA3496"/>
    <w:rsid w:val="FF37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70</Words>
  <Characters>404</Characters>
  <Lines>3</Lines>
  <Paragraphs>1</Paragraphs>
  <TotalTime>3</TotalTime>
  <ScaleCrop>false</ScaleCrop>
  <LinksUpToDate>false</LinksUpToDate>
  <CharactersWithSpaces>473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2023-07-08T11:14:00Z</dcterms:created>
  <dc:creator>蔡娟</dc:creator>
  <cp:lastModifiedBy>WPS_1648090689</cp:lastModifiedBy>
  <cp:lastPrinted>2023-10-24T11:04:00Z</cp:lastPrinted>
  <dcterms:modified xsi:type="dcterms:W3CDTF">2023-10-23T07:38:48Z</dcterms:modified>
  <dc:title>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文种">
    <vt:lpwstr>unknow</vt:lpwstr>
  </property>
  <property fmtid="{D5CDD505-2E9C-101B-9397-08002B2CF9AE}" pid="4" name="ICV">
    <vt:lpwstr>6564796D0D9E4189BFE4CED74DE691D1_13</vt:lpwstr>
  </property>
</Properties>
</file>