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4B8C" w:rsidRDefault="0014713E">
      <w:pPr>
        <w:spacing w:line="44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202</w:t>
      </w:r>
      <w:r>
        <w:rPr>
          <w:rFonts w:hint="eastAsia" w:ascii="宋体" w:hAnsi="宋体"/>
          <w:b/>
          <w:bCs/>
          <w:sz w:val="32"/>
          <w:szCs w:val="32"/>
        </w:rPr>
        <w:t>3</w:t>
      </w:r>
      <w:r>
        <w:rPr>
          <w:rFonts w:hint="eastAsia" w:ascii="宋体" w:hAnsi="宋体"/>
          <w:b/>
          <w:bCs/>
          <w:sz w:val="32"/>
          <w:szCs w:val="32"/>
        </w:rPr>
        <w:t>年广东省继续医学教育项目</w:t>
      </w:r>
    </w:p>
    <w:p w:rsidR="009D4B8C" w:rsidRDefault="0014713E">
      <w:pPr>
        <w:spacing w:line="44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日</w:t>
      </w:r>
      <w:r>
        <w:rPr>
          <w:rFonts w:hint="eastAsia"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>程</w:t>
      </w:r>
      <w:r>
        <w:rPr>
          <w:rFonts w:hint="eastAsia"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>安</w:t>
      </w:r>
      <w:r>
        <w:rPr>
          <w:rFonts w:hint="eastAsia"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>排</w:t>
      </w:r>
      <w:r>
        <w:rPr>
          <w:rFonts w:hint="eastAsia"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>表</w:t>
      </w:r>
    </w:p>
    <w:tbl>
      <w:tblPr>
        <w:tblStyle w:val="TableNormal"/>
        <w:tblpPr w:leftFromText="180" w:rightFromText="180" w:vertAnchor="text" w:horzAnchor="margin" w:tblpY="348"/>
        <w:tblW w:w="9134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07"/>
        <w:gridCol w:w="2612"/>
        <w:gridCol w:w="4915"/>
      </w:tblGrid>
      <w:tr w:rsidR="009D4B8C">
        <w:trPr>
          <w:trHeight w:val="298"/>
        </w:trPr>
        <w:tc>
          <w:tcPr>
            <w:tcW w:w="9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4B8C" w:rsidRDefault="0014713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a9"/>
                <w:rFonts w:hint="eastAsia" w:ascii="仿宋_GB2312" w:hAnsi="仿宋_GB2312" w:eastAsia="仿宋_GB2312" w:cs="仿宋_GB2312"/>
                <w:sz w:val="28"/>
                <w:szCs w:val="28"/>
              </w:rPr>
              <w:t>09</w:t>
            </w:r>
            <w:r>
              <w:rPr>
                <w:rStyle w:val="a9"/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月</w:t>
            </w:r>
            <w:r>
              <w:rPr>
                <w:rStyle w:val="a9"/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  <w:r>
              <w:rPr>
                <w:rStyle w:val="a9"/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日</w:t>
            </w:r>
            <w:r>
              <w:rPr>
                <w:rStyle w:val="a9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</w:t>
            </w:r>
          </w:p>
        </w:tc>
      </w:tr>
      <w:tr w:rsidR="009D4B8C">
        <w:trPr>
          <w:trHeight w:val="419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4B8C" w:rsidRDefault="0014713E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a9"/>
                <w:rFonts w:hint="eastAsia" w:ascii="仿宋_GB2312" w:hAnsi="仿宋_GB2312" w:eastAsia="仿宋_GB2312" w:cs="仿宋_GB2312"/>
                <w:sz w:val="28"/>
                <w:szCs w:val="28"/>
              </w:rPr>
              <w:t>7:30-8:30</w:t>
            </w:r>
          </w:p>
        </w:tc>
        <w:tc>
          <w:tcPr>
            <w:tcW w:w="7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4B8C" w:rsidRDefault="0014713E">
            <w:pPr>
              <w:spacing w:line="360" w:lineRule="exact"/>
              <w:ind w:firstLine="1960" w:firstLineChars="7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a9"/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大会签到</w:t>
            </w:r>
          </w:p>
        </w:tc>
      </w:tr>
      <w:tr w:rsidR="009D4B8C">
        <w:trPr>
          <w:trHeight w:val="611"/>
        </w:trPr>
        <w:tc>
          <w:tcPr>
            <w:tcW w:w="9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4B8C" w:rsidRDefault="0014713E">
            <w:pPr>
              <w:tabs>
                <w:tab w:val="left" w:pos="8027"/>
              </w:tabs>
              <w:spacing w:line="360" w:lineRule="exact"/>
              <w:rPr>
                <w:rFonts w:ascii="宋体" w:hAnsi="宋体"/>
                <w:b/>
                <w:bCs/>
                <w:spacing w:val="80"/>
                <w:sz w:val="28"/>
                <w:szCs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0094B7">
                      <wp:simplePos x="0" y="0"/>
                      <wp:positionH relativeFrom="column">
                        <wp:posOffset>4808220</wp:posOffset>
                      </wp:positionH>
                      <wp:positionV relativeFrom="paragraph">
                        <wp:posOffset>-22860</wp:posOffset>
                      </wp:positionV>
                      <wp:extent cx="36830" cy="6737350"/>
                      <wp:effectExtent l="7620" t="5715" r="12700" b="1016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30" cy="6737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78.6pt,-1.8pt" to="381.5pt,528.7pt" w14:anchorId="0FCB5E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"/>
                  </w:pict>
                </mc:Fallback>
              </mc:AlternateContent>
            </w:r>
            <w:r>
              <w:rPr>
                <w:rFonts w:hint="eastAsia"/>
                <w:b/>
                <w:sz w:val="28"/>
                <w:szCs w:val="28"/>
              </w:rPr>
              <w:t>专题：</w:t>
            </w:r>
            <w:r>
              <w:rPr>
                <w:rFonts w:hint="eastAsia" w:ascii="宋体" w:hAnsi="宋体"/>
                <w:b/>
                <w:sz w:val="28"/>
                <w:szCs w:val="28"/>
                <w:shd w:val="clear" w:color="auto" w:fill="FAFAFA"/>
              </w:rPr>
              <w:t>产后</w:t>
            </w:r>
            <w:r>
              <w:rPr>
                <w:rFonts w:hint="eastAsia" w:ascii="宋体" w:hAnsi="宋体"/>
                <w:b/>
                <w:sz w:val="28"/>
                <w:szCs w:val="28"/>
                <w:shd w:val="clear" w:color="auto" w:fill="FAFAFA"/>
              </w:rPr>
              <w:t>社区服务</w:t>
            </w:r>
            <w:r>
              <w:rPr>
                <w:rFonts w:hint="eastAsia" w:ascii="宋体" w:hAnsi="宋体"/>
                <w:b/>
                <w:sz w:val="28"/>
                <w:szCs w:val="28"/>
                <w:shd w:val="clear" w:color="auto" w:fill="FAFAFA"/>
              </w:rPr>
              <w:t>和母乳喂养指导能力提高培训班</w:t>
            </w:r>
            <w:r>
              <w:rPr>
                <w:rFonts w:hint="eastAsia" w:ascii="宋体" w:hAnsi="宋体"/>
                <w:b/>
                <w:sz w:val="28"/>
                <w:szCs w:val="28"/>
                <w:shd w:val="clear" w:color="auto" w:fill="FAFAFA"/>
              </w:rPr>
              <w:tab/>
            </w:r>
            <w:r>
              <w:rPr>
                <w:rFonts w:hint="eastAsia" w:ascii="宋体" w:hAnsi="宋体"/>
                <w:b/>
                <w:sz w:val="28"/>
                <w:szCs w:val="28"/>
                <w:shd w:val="clear" w:color="auto" w:fill="FAFAFA"/>
              </w:rPr>
              <w:t>主持人</w:t>
            </w:r>
          </w:p>
          <w:p w:rsidR="009D4B8C" w:rsidRDefault="0014713E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Style w:val="a9"/>
                <w:rFonts w:hint="eastAsia" w:ascii="仿宋_GB2312" w:hAnsi="仿宋_GB2312" w:eastAsia="仿宋_GB2312" w:cs="仿宋_GB2312"/>
                <w:sz w:val="28"/>
                <w:szCs w:val="28"/>
                <w:lang w:val="zh-TW"/>
              </w:rPr>
              <w:t xml:space="preserve">             </w:t>
            </w:r>
          </w:p>
        </w:tc>
      </w:tr>
      <w:tr w:rsidR="009D4B8C">
        <w:trPr>
          <w:trHeight w:val="615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4B8C" w:rsidRDefault="0014713E">
            <w:pPr>
              <w:spacing w:line="360" w:lineRule="exact"/>
              <w:rPr>
                <w:rStyle w:val="a9"/>
                <w:rFonts w:ascii="仿宋" w:hAnsi="仿宋" w:eastAsia="仿宋" w:cs="仿宋"/>
                <w:sz w:val="24"/>
                <w:szCs w:val="24"/>
              </w:rPr>
            </w:pPr>
            <w:r>
              <w:rPr>
                <w:rStyle w:val="a9"/>
                <w:rFonts w:hint="eastAsia" w:ascii="仿宋" w:hAnsi="仿宋" w:eastAsia="仿宋" w:cs="仿宋"/>
                <w:sz w:val="24"/>
                <w:szCs w:val="24"/>
              </w:rPr>
              <w:t>8</w:t>
            </w:r>
            <w:r>
              <w:rPr>
                <w:rStyle w:val="a9"/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Style w:val="a9"/>
                <w:rFonts w:hint="eastAsia" w:ascii="仿宋" w:hAnsi="仿宋" w:eastAsia="仿宋" w:cs="仿宋"/>
                <w:sz w:val="24"/>
                <w:szCs w:val="24"/>
              </w:rPr>
              <w:t>30-8</w:t>
            </w:r>
            <w:r>
              <w:rPr>
                <w:rStyle w:val="a9"/>
                <w:rFonts w:hint="eastAsia" w:ascii="仿宋" w:hAnsi="仿宋" w:eastAsia="仿宋" w:cs="仿宋"/>
                <w:sz w:val="24"/>
                <w:szCs w:val="24"/>
              </w:rPr>
              <w:t>：</w:t>
            </w:r>
            <w:r>
              <w:rPr>
                <w:rStyle w:val="a9"/>
                <w:rFonts w:hint="eastAsia" w:ascii="仿宋" w:hAnsi="仿宋" w:eastAsia="仿宋" w:cs="仿宋"/>
                <w:sz w:val="24"/>
                <w:szCs w:val="24"/>
              </w:rPr>
              <w:t>40</w:t>
            </w:r>
          </w:p>
        </w:tc>
        <w:tc>
          <w:tcPr>
            <w:tcW w:w="7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4B8C" w:rsidRDefault="0014713E">
            <w:pPr>
              <w:tabs>
                <w:tab w:val="right" w:pos="7087"/>
              </w:tabs>
              <w:spacing w:line="360" w:lineRule="exact"/>
              <w:ind w:firstLine="240" w:firstLineChars="100"/>
              <w:rPr>
                <w:rStyle w:val="a9"/>
                <w:rFonts w:ascii="仿宋" w:hAnsi="仿宋" w:eastAsia="仿宋" w:cs="仿宋"/>
                <w:sz w:val="24"/>
                <w:szCs w:val="24"/>
                <w:lang w:val="zh-TW"/>
              </w:rPr>
            </w:pPr>
            <w:r>
              <w:rPr>
                <w:rStyle w:val="a9"/>
                <w:rFonts w:hint="eastAsia" w:ascii="仿宋" w:hAnsi="仿宋" w:eastAsia="仿宋" w:cs="仿宋"/>
                <w:sz w:val="24"/>
                <w:szCs w:val="24"/>
                <w:lang w:val="zh-TW"/>
              </w:rPr>
              <w:t>开幕式，张烨</w:t>
            </w:r>
            <w:r>
              <w:rPr>
                <w:rStyle w:val="a9"/>
                <w:rFonts w:hint="eastAsia" w:ascii="仿宋" w:hAnsi="仿宋" w:eastAsia="仿宋" w:cs="仿宋"/>
                <w:sz w:val="24"/>
                <w:szCs w:val="24"/>
                <w:lang w:val="zh-TW"/>
              </w:rPr>
              <w:t>书记</w:t>
            </w:r>
            <w:r>
              <w:rPr>
                <w:rStyle w:val="a9"/>
                <w:rFonts w:hint="eastAsia" w:ascii="仿宋" w:hAnsi="仿宋" w:eastAsia="仿宋" w:cs="仿宋"/>
                <w:sz w:val="24"/>
                <w:szCs w:val="24"/>
                <w:lang w:val="zh-TW"/>
              </w:rPr>
              <w:t>讲话</w:t>
            </w:r>
            <w:r>
              <w:rPr>
                <w:rStyle w:val="a9"/>
                <w:rFonts w:hint="eastAsia" w:ascii="仿宋" w:hAnsi="仿宋" w:eastAsia="仿宋" w:cs="仿宋"/>
                <w:sz w:val="24"/>
                <w:szCs w:val="24"/>
                <w:lang w:val="zh-TW"/>
              </w:rPr>
              <w:tab/>
            </w:r>
            <w:r>
              <w:rPr>
                <w:rStyle w:val="a9"/>
                <w:rFonts w:hint="eastAsia" w:ascii="仿宋" w:hAnsi="仿宋" w:eastAsia="仿宋" w:cs="仿宋"/>
                <w:sz w:val="24"/>
                <w:szCs w:val="24"/>
                <w:lang w:val="zh-TW"/>
              </w:rPr>
              <w:t>夏志华</w:t>
            </w:r>
          </w:p>
          <w:p w:rsidR="009D4B8C" w:rsidRDefault="0014713E">
            <w:pPr>
              <w:tabs>
                <w:tab w:val="right" w:pos="7087"/>
              </w:tabs>
              <w:spacing w:line="360" w:lineRule="exact"/>
              <w:ind w:firstLine="240" w:firstLineChars="100"/>
              <w:rPr>
                <w:rStyle w:val="a9"/>
                <w:rFonts w:ascii="仿宋" w:hAnsi="仿宋" w:eastAsia="仿宋" w:cs="仿宋"/>
                <w:sz w:val="24"/>
                <w:szCs w:val="24"/>
              </w:rPr>
            </w:pPr>
            <w:r>
              <w:rPr>
                <w:rStyle w:val="a9"/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</w:t>
            </w:r>
            <w:r>
              <w:rPr>
                <w:rStyle w:val="a9"/>
                <w:rFonts w:hint="eastAsia" w:ascii="仿宋" w:hAnsi="仿宋" w:eastAsia="仿宋" w:cs="仿宋"/>
                <w:sz w:val="24"/>
                <w:szCs w:val="24"/>
              </w:rPr>
              <w:t>院长</w:t>
            </w:r>
          </w:p>
        </w:tc>
      </w:tr>
      <w:tr w:rsidR="009D4B8C">
        <w:trPr>
          <w:trHeight w:val="343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4B8C" w:rsidRDefault="0014713E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Style w:val="a9"/>
                <w:rFonts w:hint="eastAsia" w:ascii="仿宋" w:hAnsi="仿宋" w:eastAsia="仿宋" w:cs="仿宋"/>
                <w:sz w:val="24"/>
                <w:szCs w:val="24"/>
                <w:lang w:val="zh-TW"/>
              </w:rPr>
              <w:t>时间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4B8C" w:rsidRDefault="0014713E">
            <w:pPr>
              <w:tabs>
                <w:tab w:val="left" w:pos="1680"/>
              </w:tabs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Style w:val="a9"/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演讲题目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4B8C" w:rsidRDefault="0014713E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Style w:val="a9"/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演讲嘉宾</w:t>
            </w:r>
            <w:r>
              <w:rPr>
                <w:rStyle w:val="a9"/>
                <w:rFonts w:hint="eastAsia" w:ascii="仿宋" w:hAnsi="仿宋" w:eastAsia="仿宋" w:cs="仿宋"/>
                <w:sz w:val="24"/>
                <w:szCs w:val="24"/>
              </w:rPr>
              <w:t xml:space="preserve">       </w:t>
            </w:r>
          </w:p>
        </w:tc>
      </w:tr>
      <w:tr w:rsidR="009D4B8C">
        <w:trPr>
          <w:trHeight w:val="505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4B8C" w:rsidRDefault="0014713E"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08: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30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4B8C" w:rsidRDefault="0014713E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产后访视沟通技巧</w:t>
            </w:r>
          </w:p>
          <w:p w:rsidR="009D4B8C" w:rsidRDefault="0014713E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对产妇心理支持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4B8C" w:rsidRDefault="0014713E">
            <w:pPr>
              <w:tabs>
                <w:tab w:val="left" w:pos="4006"/>
              </w:tabs>
              <w:spacing w:line="360" w:lineRule="exact"/>
              <w:ind w:firstLine="240" w:firstLineChars="1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姜蕾主任医师深圳市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珺</w:t>
            </w:r>
          </w:p>
          <w:p w:rsidR="009D4B8C" w:rsidRDefault="0014713E">
            <w:pPr>
              <w:spacing w:line="360" w:lineRule="exact"/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妇幼保健院保健部主任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副院长</w:t>
            </w:r>
          </w:p>
        </w:tc>
      </w:tr>
      <w:tr w:rsidR="009D4B8C">
        <w:trPr>
          <w:trHeight w:val="401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4B8C" w:rsidRDefault="0014713E"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0-1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4B8C" w:rsidRDefault="0014713E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社区护理服务在母乳喂养中的实践与应用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4B8C" w:rsidRDefault="0014713E"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朱社宁主任护师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 w:rsidR="009D4B8C" w:rsidRDefault="0014713E">
            <w:pPr>
              <w:spacing w:line="360" w:lineRule="exact"/>
              <w:jc w:val="left"/>
              <w:rPr>
                <w:rStyle w:val="a9"/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深圳市妇幼保健院护理部主任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陈曦雨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:rsidR="009D4B8C">
        <w:trPr>
          <w:trHeight w:val="401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4B8C" w:rsidRDefault="0014713E"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15-1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4B8C" w:rsidRDefault="0014713E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母乳喂养社区服务的热点和难点与对策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4B8C" w:rsidRDefault="0014713E"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深圳市宝安妇幼保健院</w:t>
            </w:r>
          </w:p>
          <w:p w:rsidR="009D4B8C" w:rsidRDefault="0014713E"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马凤兰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主任护师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陈曦雨</w:t>
            </w:r>
          </w:p>
        </w:tc>
      </w:tr>
      <w:tr w:rsidR="009D4B8C">
        <w:trPr>
          <w:trHeight w:val="401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4B8C" w:rsidRDefault="0014713E"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11:15-12:00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4B8C" w:rsidRDefault="0014713E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职业妈妈的背奶的</w:t>
            </w:r>
          </w:p>
          <w:p w:rsidR="009D4B8C" w:rsidRDefault="0014713E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指导与建议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4B8C" w:rsidRDefault="0014713E"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梁玮伦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副主任护师</w:t>
            </w:r>
          </w:p>
          <w:p w:rsidR="009D4B8C" w:rsidRDefault="0014713E"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福田区妇幼保健院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护理部主任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陈曦雨</w:t>
            </w:r>
          </w:p>
        </w:tc>
      </w:tr>
      <w:tr w:rsidR="009D4B8C">
        <w:trPr>
          <w:trHeight w:val="421"/>
        </w:trPr>
        <w:tc>
          <w:tcPr>
            <w:tcW w:w="9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4B8C" w:rsidRDefault="0014713E">
            <w:pPr>
              <w:spacing w:line="360" w:lineRule="exact"/>
              <w:jc w:val="center"/>
              <w:rPr>
                <w:rStyle w:val="a9"/>
                <w:rFonts w:ascii="仿宋" w:hAnsi="仿宋" w:eastAsia="仿宋" w:cs="仿宋"/>
                <w:b/>
                <w:sz w:val="24"/>
                <w:szCs w:val="24"/>
                <w:lang w:val="zh-TW"/>
              </w:rPr>
            </w:pPr>
            <w:r>
              <w:rPr>
                <w:rStyle w:val="a9"/>
                <w:rFonts w:hint="eastAsia" w:ascii="仿宋" w:hAnsi="仿宋" w:eastAsia="仿宋" w:cs="仿宋"/>
                <w:b/>
                <w:sz w:val="24"/>
                <w:szCs w:val="24"/>
                <w:lang w:val="zh-TW"/>
              </w:rPr>
              <w:t>午餐</w:t>
            </w:r>
          </w:p>
        </w:tc>
      </w:tr>
      <w:tr w:rsidR="009D4B8C">
        <w:trPr>
          <w:trHeight w:val="719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4B8C" w:rsidRDefault="0014713E"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13:15-14:00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4B8C" w:rsidRDefault="0014713E">
            <w:pPr>
              <w:spacing w:line="360" w:lineRule="exact"/>
              <w:jc w:val="center"/>
              <w:rPr>
                <w:rStyle w:val="a9"/>
                <w:rFonts w:ascii="仿宋" w:hAnsi="仿宋" w:eastAsia="仿宋" w:cs="仿宋"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母乳喂养常见问题与处理对策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4B8C" w:rsidRDefault="0014713E">
            <w:pPr>
              <w:spacing w:line="360" w:lineRule="exact"/>
              <w:ind w:firstLine="480" w:firstLineChars="20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彭检妹主任护师</w:t>
            </w:r>
          </w:p>
          <w:p w:rsidR="009D4B8C" w:rsidRDefault="0014713E">
            <w:pPr>
              <w:spacing w:line="360" w:lineRule="exact"/>
              <w:rPr>
                <w:rStyle w:val="a9"/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深圳市福田区妇幼保健院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彭检妹</w:t>
            </w:r>
          </w:p>
        </w:tc>
      </w:tr>
      <w:tr w:rsidR="009D4B8C">
        <w:trPr>
          <w:trHeight w:val="390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4B8C" w:rsidRDefault="0014713E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14:00-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30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4B8C" w:rsidRDefault="0014713E"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中医技术在产后康复中的应用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4B8C" w:rsidRDefault="0014713E">
            <w:pPr>
              <w:spacing w:line="36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宋蓓红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主任医师</w:t>
            </w:r>
          </w:p>
          <w:p w:rsidR="009D4B8C" w:rsidRDefault="0014713E">
            <w:pPr>
              <w:spacing w:line="36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南京中医药大学教授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彭检妹</w:t>
            </w:r>
          </w:p>
        </w:tc>
      </w:tr>
      <w:tr w:rsidR="009D4B8C">
        <w:trPr>
          <w:trHeight w:val="707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4B8C" w:rsidRDefault="0014713E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-16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4B8C" w:rsidRDefault="0014713E">
            <w:pPr>
              <w:spacing w:line="360" w:lineRule="exact"/>
              <w:ind w:left="240" w:hanging="240" w:hangingChars="1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乳母妈妈用药指导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4B8C" w:rsidRDefault="0014713E">
            <w:pPr>
              <w:spacing w:line="360" w:lineRule="exact"/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朱艳宾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主任医师</w:t>
            </w:r>
          </w:p>
          <w:p w:rsidR="009D4B8C" w:rsidRDefault="0014713E">
            <w:pPr>
              <w:tabs>
                <w:tab w:val="left" w:pos="3876"/>
              </w:tabs>
              <w:spacing w:line="360" w:lineRule="exac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福田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区妇幼保健院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产科主任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彭检妹</w:t>
            </w:r>
          </w:p>
        </w:tc>
      </w:tr>
      <w:tr w:rsidR="009D4B8C">
        <w:trPr>
          <w:trHeight w:val="748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4B8C" w:rsidRDefault="0014713E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16:30-17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4B8C" w:rsidRDefault="0014713E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科学坐月子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4B8C" w:rsidRDefault="0014713E">
            <w:pPr>
              <w:spacing w:line="360" w:lineRule="exact"/>
              <w:ind w:firstLine="480" w:firstLineChars="20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彭检妹主任护师</w:t>
            </w:r>
          </w:p>
          <w:p w:rsidR="009D4B8C" w:rsidRDefault="0014713E">
            <w:pPr>
              <w:tabs>
                <w:tab w:val="left" w:pos="3786"/>
              </w:tabs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深圳市福田区妇幼保健院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彭检妹</w:t>
            </w:r>
          </w:p>
          <w:p w:rsidR="009D4B8C" w:rsidRDefault="0014713E">
            <w:pPr>
              <w:spacing w:line="360" w:lineRule="exact"/>
              <w:ind w:firstLine="723" w:firstLineChars="3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闭幕式</w:t>
            </w:r>
          </w:p>
        </w:tc>
      </w:tr>
    </w:tbl>
    <w:p w:rsidR="009D4B8C" w:rsidRDefault="009D4B8C">
      <w:pPr>
        <w:rPr>
          <w:rFonts w:ascii="仿宋" w:hAnsi="仿宋" w:eastAsia="仿宋" w:cs="仿宋"/>
          <w:sz w:val="24"/>
          <w:szCs w:val="24"/>
        </w:rPr>
      </w:pPr>
    </w:p>
    <w:sectPr w:rsidR="009D4B8C">
      <w:pgSz w:w="11900" w:h="16840"/>
      <w:pgMar w:top="1899" w:right="1463" w:bottom="1446" w:left="146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UzZmM3YzU0YjUzZjAzMTEwZTUzYzBiN2ZkM2RkZTAifQ=="/>
  </w:docVars>
  <w:rsids>
    <w:rsidRoot w:val="009A005A"/>
    <w:rsid w:val="00007144"/>
    <w:rsid w:val="00033493"/>
    <w:rsid w:val="00036F4A"/>
    <w:rsid w:val="00054F13"/>
    <w:rsid w:val="000956C6"/>
    <w:rsid w:val="000B4CCA"/>
    <w:rsid w:val="00100CFA"/>
    <w:rsid w:val="00120B0E"/>
    <w:rsid w:val="0014713E"/>
    <w:rsid w:val="00151D82"/>
    <w:rsid w:val="0019487C"/>
    <w:rsid w:val="001961E7"/>
    <w:rsid w:val="001A3721"/>
    <w:rsid w:val="002265BB"/>
    <w:rsid w:val="00257805"/>
    <w:rsid w:val="00257FF3"/>
    <w:rsid w:val="002730EF"/>
    <w:rsid w:val="00283F9B"/>
    <w:rsid w:val="002B12E9"/>
    <w:rsid w:val="002C2DC8"/>
    <w:rsid w:val="002D77A8"/>
    <w:rsid w:val="00317AAB"/>
    <w:rsid w:val="00317E8A"/>
    <w:rsid w:val="00321377"/>
    <w:rsid w:val="00387FA8"/>
    <w:rsid w:val="003C103F"/>
    <w:rsid w:val="003C71F0"/>
    <w:rsid w:val="003E35DF"/>
    <w:rsid w:val="003E3B53"/>
    <w:rsid w:val="00413594"/>
    <w:rsid w:val="00424638"/>
    <w:rsid w:val="004335D3"/>
    <w:rsid w:val="004675E9"/>
    <w:rsid w:val="005B5D09"/>
    <w:rsid w:val="005D3813"/>
    <w:rsid w:val="005D7389"/>
    <w:rsid w:val="005D7C61"/>
    <w:rsid w:val="005F0ED6"/>
    <w:rsid w:val="00605B22"/>
    <w:rsid w:val="00671504"/>
    <w:rsid w:val="0068196E"/>
    <w:rsid w:val="00695C87"/>
    <w:rsid w:val="006C0294"/>
    <w:rsid w:val="006C12F3"/>
    <w:rsid w:val="006D6F66"/>
    <w:rsid w:val="006F4608"/>
    <w:rsid w:val="00742C9D"/>
    <w:rsid w:val="00754050"/>
    <w:rsid w:val="00762103"/>
    <w:rsid w:val="007B05E7"/>
    <w:rsid w:val="007D1CDA"/>
    <w:rsid w:val="00846914"/>
    <w:rsid w:val="00890756"/>
    <w:rsid w:val="008914F3"/>
    <w:rsid w:val="008D4C58"/>
    <w:rsid w:val="00996986"/>
    <w:rsid w:val="00996C24"/>
    <w:rsid w:val="009A005A"/>
    <w:rsid w:val="009B74AA"/>
    <w:rsid w:val="009D4B8C"/>
    <w:rsid w:val="009D5B78"/>
    <w:rsid w:val="00A01D06"/>
    <w:rsid w:val="00A264BB"/>
    <w:rsid w:val="00A342A7"/>
    <w:rsid w:val="00A37C3D"/>
    <w:rsid w:val="00A426D4"/>
    <w:rsid w:val="00AA5700"/>
    <w:rsid w:val="00B101CF"/>
    <w:rsid w:val="00B73A9D"/>
    <w:rsid w:val="00B7762F"/>
    <w:rsid w:val="00BA49F4"/>
    <w:rsid w:val="00BC397F"/>
    <w:rsid w:val="00BE31D3"/>
    <w:rsid w:val="00C1017B"/>
    <w:rsid w:val="00C37CBE"/>
    <w:rsid w:val="00C60D32"/>
    <w:rsid w:val="00C6568B"/>
    <w:rsid w:val="00CC3451"/>
    <w:rsid w:val="00CD0B3E"/>
    <w:rsid w:val="00D165A5"/>
    <w:rsid w:val="00D23554"/>
    <w:rsid w:val="00D65AC8"/>
    <w:rsid w:val="00DA26A9"/>
    <w:rsid w:val="00DA3987"/>
    <w:rsid w:val="00DE3B0C"/>
    <w:rsid w:val="00E03C5D"/>
    <w:rsid w:val="00E17A43"/>
    <w:rsid w:val="00E84C07"/>
    <w:rsid w:val="00E92804"/>
    <w:rsid w:val="00F004F5"/>
    <w:rsid w:val="00F0202C"/>
    <w:rsid w:val="00F26E73"/>
    <w:rsid w:val="00F467D0"/>
    <w:rsid w:val="00F7304C"/>
    <w:rsid w:val="00F7538A"/>
    <w:rsid w:val="00F81882"/>
    <w:rsid w:val="00F921D2"/>
    <w:rsid w:val="00FA4C8F"/>
    <w:rsid w:val="042D1EB3"/>
    <w:rsid w:val="056C79B3"/>
    <w:rsid w:val="0F7806EF"/>
    <w:rsid w:val="13796761"/>
    <w:rsid w:val="1F0206F7"/>
    <w:rsid w:val="394F1A71"/>
    <w:rsid w:val="3D63650B"/>
    <w:rsid w:val="4D985BE0"/>
    <w:rsid w:val="511D68F8"/>
    <w:rsid w:val="517F663A"/>
    <w:rsid w:val="62D00C45"/>
    <w:rsid w:val="633C735C"/>
    <w:rsid w:val="67624AC2"/>
    <w:rsid w:val="6ED9277A"/>
    <w:rsid w:val="6FAD03B2"/>
    <w:rsid w:val="71BB6D4C"/>
    <w:rsid w:val="75696BB9"/>
    <w:rsid w:val="77367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B8E5E3E"/>
  <w15:docId w15:val="{2378C044-99BF-4078-9A89-4103CBDF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页眉与页脚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a9">
    <w:name w:val="无"/>
    <w:qFormat/>
  </w:style>
  <w:style w:type="character" w:customStyle="1" w:styleId="Hyperlink0">
    <w:name w:val="Hyperlink.0"/>
    <w:basedOn w:val="a9"/>
    <w:qFormat/>
    <w:rPr>
      <w:rFonts w:ascii="仿宋_GB2312" w:eastAsia="仿宋_GB2312" w:hAnsi="仿宋_GB2312" w:cs="仿宋_GB2312"/>
      <w:sz w:val="32"/>
      <w:szCs w:val="32"/>
      <w:lang w:val="zh-TW" w:eastAsia="zh-TW"/>
    </w:rPr>
  </w:style>
  <w:style w:type="character" w:customStyle="1" w:styleId="a6">
    <w:name w:val="页眉 字符"/>
    <w:basedOn w:val="a0"/>
    <w:link w:val="a5"/>
    <w:uiPriority w:val="99"/>
    <w:qFormat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character" w:customStyle="1" w:styleId="a4">
    <w:name w:val="页脚 字符"/>
    <w:basedOn w:val="a0"/>
    <w:link w:val="a3"/>
    <w:uiPriority w:val="99"/>
    <w:qFormat/>
    <w:rPr>
      <w:rFonts w:ascii="等线" w:eastAsia="等线" w:hAnsi="等线" w:cs="等线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3E02AB-A8D9-4BE5-8154-FF9427B5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>Microsoft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罗鹏</cp:lastModifiedBy>
  <cp:revision>1</cp:revision>
  <cp:lastPrinted>2019-10-08T08:01:00Z</cp:lastPrinted>
  <dcterms:created xsi:type="dcterms:W3CDTF">2023-08-25T06:55:00Z</dcterms:created>
  <dcterms:modified xsi:type="dcterms:W3CDTF">2023-08-25T06:55:00Z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97C2775C2DE84D98ADD9757AF6EF323A_12</vt:lpwstr>
  </property>
</Properties>
</file>