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AED" w:rsidP="00CC1AED" w:rsidRDefault="00CC1AED">
      <w:pPr>
        <w:adjustRightInd w:val="0"/>
        <w:snapToGrid w:val="0"/>
        <w:jc w:val="center"/>
        <w:rPr>
          <w:rFonts w:ascii="宋体" w:hAnsi="宋体"/>
          <w:b/>
          <w:sz w:val="44"/>
          <w:szCs w:val="44"/>
        </w:rPr>
      </w:pPr>
    </w:p>
    <w:p w:rsidR="00CC1AED" w:rsidP="00CC1AED" w:rsidRDefault="00CC1AED">
      <w:pPr>
        <w:adjustRightInd w:val="0"/>
        <w:snapToGrid w:val="0"/>
        <w:jc w:val="center"/>
        <w:rPr>
          <w:rFonts w:ascii="宋体" w:hAnsi="宋体"/>
          <w:b/>
          <w:sz w:val="44"/>
          <w:szCs w:val="44"/>
        </w:rPr>
      </w:pPr>
      <w:r w:rsidRPr="00886853">
        <w:rPr>
          <w:rFonts w:hint="eastAsia" w:ascii="宋体" w:hAnsi="宋体"/>
          <w:b/>
          <w:sz w:val="44"/>
          <w:szCs w:val="44"/>
        </w:rPr>
        <w:t>腹股沟疝临床路径</w:t>
      </w:r>
    </w:p>
    <w:p w:rsidRPr="005029B3" w:rsidR="00CC1AED" w:rsidP="00CC1AED" w:rsidRDefault="00CC1AED">
      <w:pPr>
        <w:adjustRightInd w:val="0"/>
        <w:snapToGrid w:val="0"/>
        <w:jc w:val="center"/>
        <w:rPr>
          <w:rFonts w:ascii="仿宋_GB2312" w:hAnsi="宋体" w:eastAsia="仿宋_GB2312"/>
          <w:sz w:val="32"/>
          <w:szCs w:val="32"/>
        </w:rPr>
      </w:pPr>
      <w:r w:rsidRPr="005029B3">
        <w:rPr>
          <w:rFonts w:hint="eastAsia" w:ascii="仿宋_GB2312" w:hAnsi="宋体" w:eastAsia="仿宋_GB2312"/>
          <w:sz w:val="32"/>
          <w:szCs w:val="32"/>
        </w:rPr>
        <w:t>（县医院版）</w:t>
      </w:r>
    </w:p>
    <w:p w:rsidRPr="005730A4" w:rsidR="00CC1AED" w:rsidP="00CC1AED" w:rsidRDefault="00CC1AED">
      <w:pPr>
        <w:adjustRightInd w:val="0"/>
        <w:snapToGrid w:val="0"/>
        <w:spacing w:line="360" w:lineRule="auto"/>
        <w:rPr>
          <w:rFonts w:ascii="黑体" w:hAnsi="华文楷体" w:eastAsia="黑体"/>
          <w:sz w:val="24"/>
        </w:rPr>
      </w:pPr>
    </w:p>
    <w:p w:rsidRPr="00886853" w:rsidR="00CC1AED" w:rsidP="00CC1AED" w:rsidRDefault="00CC1AED">
      <w:pPr>
        <w:adjustRightInd w:val="0"/>
        <w:snapToGrid w:val="0"/>
        <w:spacing w:line="360" w:lineRule="auto"/>
        <w:ind w:firstLine="640" w:firstLineChars="200"/>
        <w:rPr>
          <w:rFonts w:ascii="黑体" w:hAnsi="华文楷体" w:eastAsia="黑体"/>
          <w:sz w:val="32"/>
          <w:szCs w:val="32"/>
        </w:rPr>
      </w:pPr>
      <w:r w:rsidRPr="00886853">
        <w:rPr>
          <w:rFonts w:hint="eastAsia" w:ascii="黑体" w:hAnsi="华文楷体" w:eastAsia="黑体"/>
          <w:sz w:val="32"/>
          <w:szCs w:val="32"/>
        </w:rPr>
        <w:t>一、腹股沟疝临床路径标准住院流程</w:t>
      </w:r>
    </w:p>
    <w:p w:rsidRPr="005029B3" w:rsidR="00CC1AED" w:rsidP="00CC1AED" w:rsidRDefault="00CC1AED">
      <w:pPr>
        <w:adjustRightInd w:val="0"/>
        <w:snapToGrid w:val="0"/>
        <w:spacing w:line="360" w:lineRule="auto"/>
        <w:ind w:firstLine="643" w:firstLineChars="200"/>
        <w:rPr>
          <w:rFonts w:ascii="楷体_GB2312" w:hAnsi="宋体" w:eastAsia="楷体_GB2312"/>
          <w:b/>
          <w:bCs/>
          <w:sz w:val="32"/>
          <w:szCs w:val="32"/>
        </w:rPr>
      </w:pPr>
      <w:r w:rsidRPr="005029B3">
        <w:rPr>
          <w:rFonts w:hint="eastAsia" w:ascii="楷体_GB2312" w:hAnsi="宋体" w:eastAsia="楷体_GB2312"/>
          <w:b/>
          <w:bCs/>
          <w:sz w:val="32"/>
          <w:szCs w:val="32"/>
        </w:rPr>
        <w:t>（一）适用对象。</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第一诊断为腹股沟疝（ICD-10：K40.2,K40.9）</w:t>
      </w:r>
    </w:p>
    <w:p w:rsidRPr="00A71CA9" w:rsidR="00CC1AED" w:rsidP="00CC1AED" w:rsidRDefault="00CC1AED">
      <w:pPr>
        <w:adjustRightInd w:val="0"/>
        <w:snapToGrid w:val="0"/>
        <w:spacing w:line="360" w:lineRule="auto"/>
        <w:ind w:firstLine="640" w:firstLineChars="200"/>
        <w:rPr>
          <w:rFonts w:ascii="仿宋_GB2312" w:hAnsi="宋体" w:eastAsia="仿宋_GB2312"/>
          <w:color w:val="FF0000"/>
          <w:sz w:val="32"/>
          <w:szCs w:val="32"/>
        </w:rPr>
      </w:pPr>
      <w:r w:rsidRPr="00A71CA9">
        <w:rPr>
          <w:rFonts w:hint="eastAsia" w:ascii="仿宋_GB2312" w:hAnsi="宋体" w:eastAsia="仿宋_GB2312"/>
          <w:sz w:val="32"/>
          <w:szCs w:val="32"/>
        </w:rPr>
        <w:t>行择期手术治疗(ICD-9-CM-3：53.0-53.1)</w:t>
      </w:r>
      <w:r>
        <w:rPr>
          <w:rFonts w:hint="eastAsia" w:ascii="仿宋_GB2312" w:hAnsi="宋体" w:eastAsia="仿宋_GB2312"/>
          <w:sz w:val="32"/>
          <w:szCs w:val="32"/>
        </w:rPr>
        <w:t>。</w:t>
      </w:r>
    </w:p>
    <w:p w:rsidRPr="005029B3" w:rsidR="00CC1AED" w:rsidP="00CC1AED" w:rsidRDefault="00CC1AED">
      <w:pPr>
        <w:adjustRightInd w:val="0"/>
        <w:snapToGrid w:val="0"/>
        <w:spacing w:line="360" w:lineRule="auto"/>
        <w:ind w:firstLine="643" w:firstLineChars="200"/>
        <w:rPr>
          <w:rFonts w:ascii="楷体_GB2312" w:hAnsi="宋体" w:eastAsia="楷体_GB2312"/>
          <w:b/>
          <w:bCs/>
          <w:sz w:val="32"/>
          <w:szCs w:val="32"/>
        </w:rPr>
      </w:pPr>
      <w:r w:rsidRPr="005029B3">
        <w:rPr>
          <w:rFonts w:hint="eastAsia" w:ascii="楷体_GB2312" w:hAnsi="宋体" w:eastAsia="楷体_GB2312"/>
          <w:b/>
          <w:bCs/>
          <w:sz w:val="32"/>
          <w:szCs w:val="32"/>
        </w:rPr>
        <w:t>（二）诊断依据。</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根据《临床诊疗指南-外科学分册》（中华医学会编著，人民卫生出版社），《成人腹股沟疝、股疝修补手术治疗方案（修订稿）》（中华外科分会</w:t>
      </w:r>
      <w:proofErr w:type="gramStart"/>
      <w:r w:rsidRPr="00A71CA9">
        <w:rPr>
          <w:rFonts w:hint="eastAsia" w:ascii="仿宋_GB2312" w:hAnsi="宋体" w:eastAsia="仿宋_GB2312"/>
          <w:sz w:val="32"/>
          <w:szCs w:val="32"/>
        </w:rPr>
        <w:t>疝</w:t>
      </w:r>
      <w:proofErr w:type="gramEnd"/>
      <w:r w:rsidRPr="00A71CA9">
        <w:rPr>
          <w:rFonts w:hint="eastAsia" w:ascii="仿宋_GB2312" w:hAnsi="宋体" w:eastAsia="仿宋_GB2312"/>
          <w:sz w:val="32"/>
          <w:szCs w:val="32"/>
        </w:rPr>
        <w:t>与腹壁外科学组，2003年）</w:t>
      </w:r>
      <w:r>
        <w:rPr>
          <w:rFonts w:hint="eastAsia" w:ascii="仿宋_GB2312" w:hAnsi="宋体" w:eastAsia="仿宋_GB2312"/>
          <w:sz w:val="32"/>
          <w:szCs w:val="32"/>
        </w:rPr>
        <w:t>。</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1.</w:t>
      </w:r>
      <w:r>
        <w:rPr>
          <w:rFonts w:hint="eastAsia" w:ascii="仿宋_GB2312" w:hAnsi="宋体" w:eastAsia="仿宋_GB2312"/>
          <w:sz w:val="32"/>
          <w:szCs w:val="32"/>
        </w:rPr>
        <w:t>症状：腹股沟区可复性肿块，可伴有局部</w:t>
      </w:r>
      <w:proofErr w:type="gramStart"/>
      <w:r>
        <w:rPr>
          <w:rFonts w:hint="eastAsia" w:ascii="仿宋_GB2312" w:hAnsi="宋体" w:eastAsia="仿宋_GB2312"/>
          <w:sz w:val="32"/>
          <w:szCs w:val="32"/>
        </w:rPr>
        <w:t>坠</w:t>
      </w:r>
      <w:proofErr w:type="gramEnd"/>
      <w:r>
        <w:rPr>
          <w:rFonts w:hint="eastAsia" w:ascii="仿宋_GB2312" w:hAnsi="宋体" w:eastAsia="仿宋_GB2312"/>
          <w:sz w:val="32"/>
          <w:szCs w:val="32"/>
        </w:rPr>
        <w:t>胀感、消化不良和便秘症状。</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2.体征：病人站立时，可见腹股沟区肿块，可回纳或部分</w:t>
      </w:r>
      <w:r>
        <w:rPr>
          <w:rFonts w:hint="eastAsia" w:ascii="仿宋_GB2312" w:hAnsi="宋体" w:eastAsia="仿宋_GB2312"/>
          <w:sz w:val="32"/>
          <w:szCs w:val="32"/>
        </w:rPr>
        <w:t>不能回纳。</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3.鉴别诊断：阴囊鞘膜积液，交通性鞘膜积液，精索鞘膜积液，睾丸下降不全等。</w:t>
      </w:r>
    </w:p>
    <w:p w:rsidRPr="005029B3" w:rsidR="00CC1AED" w:rsidP="00CC1AED" w:rsidRDefault="00CC1AED">
      <w:pPr>
        <w:adjustRightInd w:val="0"/>
        <w:snapToGrid w:val="0"/>
        <w:spacing w:line="360" w:lineRule="auto"/>
        <w:ind w:firstLine="643" w:firstLineChars="200"/>
        <w:rPr>
          <w:rFonts w:ascii="楷体_GB2312" w:hAnsi="宋体" w:eastAsia="楷体_GB2312"/>
          <w:b/>
          <w:bCs/>
          <w:sz w:val="32"/>
          <w:szCs w:val="32"/>
        </w:rPr>
      </w:pPr>
      <w:r w:rsidRPr="005029B3">
        <w:rPr>
          <w:rFonts w:hint="eastAsia" w:ascii="楷体_GB2312" w:hAnsi="宋体" w:eastAsia="楷体_GB2312"/>
          <w:b/>
          <w:bCs/>
          <w:sz w:val="32"/>
          <w:szCs w:val="32"/>
        </w:rPr>
        <w:t>（三）治疗方案的选择。</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根据《临床诊疗指南-外科学分册》（中华医学会编著，人民卫生出版社），《成人腹股沟疝、股疝修补手术治疗方案（修订稿）》（中华外科分会</w:t>
      </w:r>
      <w:proofErr w:type="gramStart"/>
      <w:r w:rsidRPr="00A71CA9">
        <w:rPr>
          <w:rFonts w:hint="eastAsia" w:ascii="仿宋_GB2312" w:hAnsi="宋体" w:eastAsia="仿宋_GB2312"/>
          <w:sz w:val="32"/>
          <w:szCs w:val="32"/>
        </w:rPr>
        <w:t>疝</w:t>
      </w:r>
      <w:proofErr w:type="gramEnd"/>
      <w:r w:rsidRPr="00A71CA9">
        <w:rPr>
          <w:rFonts w:hint="eastAsia" w:ascii="仿宋_GB2312" w:hAnsi="宋体" w:eastAsia="仿宋_GB2312"/>
          <w:sz w:val="32"/>
          <w:szCs w:val="32"/>
        </w:rPr>
        <w:t>与腹壁外科学组，2003年）</w:t>
      </w:r>
      <w:r>
        <w:rPr>
          <w:rFonts w:hint="eastAsia" w:ascii="仿宋_GB2312" w:hAnsi="宋体" w:eastAsia="仿宋_GB2312"/>
          <w:sz w:val="32"/>
          <w:szCs w:val="32"/>
        </w:rPr>
        <w:t>。</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1.非手术治疗：1周岁以内的婴儿可暂不手术，可用棉</w:t>
      </w:r>
      <w:r w:rsidRPr="00A71CA9">
        <w:rPr>
          <w:rFonts w:hint="eastAsia" w:ascii="仿宋_GB2312" w:hAnsi="宋体" w:eastAsia="仿宋_GB2312"/>
          <w:sz w:val="32"/>
          <w:szCs w:val="32"/>
        </w:rPr>
        <w:lastRenderedPageBreak/>
        <w:t>织束带捆绑</w:t>
      </w:r>
      <w:proofErr w:type="gramStart"/>
      <w:r w:rsidRPr="00A71CA9">
        <w:rPr>
          <w:rFonts w:hint="eastAsia" w:ascii="仿宋_GB2312" w:hAnsi="宋体" w:eastAsia="仿宋_GB2312"/>
          <w:sz w:val="32"/>
          <w:szCs w:val="32"/>
        </w:rPr>
        <w:t>法堵</w:t>
      </w:r>
      <w:r>
        <w:rPr>
          <w:rFonts w:hint="eastAsia" w:ascii="仿宋_GB2312" w:hAnsi="宋体" w:eastAsia="仿宋_GB2312"/>
          <w:sz w:val="32"/>
          <w:szCs w:val="32"/>
        </w:rPr>
        <w:t>压</w:t>
      </w:r>
      <w:proofErr w:type="gramEnd"/>
      <w:r>
        <w:rPr>
          <w:rFonts w:hint="eastAsia" w:ascii="仿宋_GB2312" w:hAnsi="宋体" w:eastAsia="仿宋_GB2312"/>
          <w:sz w:val="32"/>
          <w:szCs w:val="32"/>
        </w:rPr>
        <w:t>腹股沟管内环；年老体弱或其他原因而禁忌手术者，可使用医用疝带。</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2.手术治疗：</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（1</w:t>
      </w:r>
      <w:r>
        <w:rPr>
          <w:rFonts w:hint="eastAsia" w:ascii="仿宋_GB2312" w:hAnsi="宋体" w:eastAsia="仿宋_GB2312"/>
          <w:sz w:val="32"/>
          <w:szCs w:val="32"/>
        </w:rPr>
        <w:t>）疝囊高位结扎；</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（2</w:t>
      </w:r>
      <w:r>
        <w:rPr>
          <w:rFonts w:hint="eastAsia" w:ascii="仿宋_GB2312" w:hAnsi="宋体" w:eastAsia="仿宋_GB2312"/>
          <w:sz w:val="32"/>
          <w:szCs w:val="32"/>
        </w:rPr>
        <w:t>）疝修补术；</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（3）</w:t>
      </w:r>
      <w:proofErr w:type="gramStart"/>
      <w:r w:rsidRPr="00A71CA9">
        <w:rPr>
          <w:rFonts w:hint="eastAsia" w:ascii="仿宋_GB2312" w:hAnsi="宋体" w:eastAsia="仿宋_GB2312"/>
          <w:sz w:val="32"/>
          <w:szCs w:val="32"/>
        </w:rPr>
        <w:t>疝</w:t>
      </w:r>
      <w:proofErr w:type="gramEnd"/>
      <w:r w:rsidRPr="00A71CA9">
        <w:rPr>
          <w:rFonts w:hint="eastAsia" w:ascii="仿宋_GB2312" w:hAnsi="宋体" w:eastAsia="仿宋_GB2312"/>
          <w:sz w:val="32"/>
          <w:szCs w:val="32"/>
        </w:rPr>
        <w:t>成形术。</w:t>
      </w:r>
    </w:p>
    <w:p w:rsidRPr="00400DA1" w:rsidR="00CC1AED" w:rsidP="00CC1AED" w:rsidRDefault="00CC1AED">
      <w:pPr>
        <w:adjustRightInd w:val="0"/>
        <w:snapToGrid w:val="0"/>
        <w:spacing w:line="360" w:lineRule="auto"/>
        <w:ind w:firstLine="643" w:firstLineChars="200"/>
        <w:rPr>
          <w:rFonts w:ascii="楷体_GB2312" w:hAnsi="宋体" w:eastAsia="楷体_GB2312"/>
          <w:b/>
          <w:bCs/>
          <w:sz w:val="32"/>
          <w:szCs w:val="32"/>
        </w:rPr>
      </w:pPr>
      <w:r w:rsidRPr="00400DA1">
        <w:rPr>
          <w:rFonts w:hint="eastAsia" w:ascii="楷体_GB2312" w:hAnsi="宋体" w:eastAsia="楷体_GB2312"/>
          <w:b/>
          <w:bCs/>
          <w:sz w:val="32"/>
          <w:szCs w:val="32"/>
        </w:rPr>
        <w:t>（四）标准住院日为5-7天。</w:t>
      </w:r>
    </w:p>
    <w:p w:rsidRPr="00400DA1" w:rsidR="00CC1AED" w:rsidP="00CC1AED" w:rsidRDefault="00CC1AED">
      <w:pPr>
        <w:adjustRightInd w:val="0"/>
        <w:snapToGrid w:val="0"/>
        <w:spacing w:line="360" w:lineRule="auto"/>
        <w:ind w:firstLine="643" w:firstLineChars="200"/>
        <w:rPr>
          <w:rFonts w:ascii="楷体_GB2312" w:hAnsi="宋体" w:eastAsia="楷体_GB2312"/>
          <w:b/>
          <w:bCs/>
          <w:sz w:val="32"/>
          <w:szCs w:val="32"/>
        </w:rPr>
      </w:pPr>
      <w:r w:rsidRPr="00400DA1">
        <w:rPr>
          <w:rFonts w:hint="eastAsia" w:ascii="楷体_GB2312" w:hAnsi="宋体" w:eastAsia="楷体_GB2312"/>
          <w:b/>
          <w:bCs/>
          <w:sz w:val="32"/>
          <w:szCs w:val="32"/>
        </w:rPr>
        <w:t>（五）进入路径标准。</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1.第一诊断必须符合ICD-10：K40.2,K40.9</w:t>
      </w:r>
      <w:r>
        <w:rPr>
          <w:rFonts w:hint="eastAsia" w:ascii="仿宋_GB2312" w:hAnsi="宋体" w:eastAsia="仿宋_GB2312"/>
          <w:sz w:val="32"/>
          <w:szCs w:val="32"/>
        </w:rPr>
        <w:t>腹股沟疝疾病编码。</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2.</w:t>
      </w:r>
      <w:r w:rsidRPr="00BA5494">
        <w:rPr>
          <w:rFonts w:hint="eastAsia" w:ascii="仿宋_GB2312" w:eastAsia="仿宋_GB2312"/>
          <w:sz w:val="32"/>
          <w:szCs w:val="32"/>
        </w:rPr>
        <w:t>当患者</w:t>
      </w:r>
      <w:r>
        <w:rPr>
          <w:rFonts w:hint="eastAsia" w:ascii="仿宋_GB2312" w:eastAsia="仿宋_GB2312"/>
          <w:sz w:val="32"/>
          <w:szCs w:val="32"/>
        </w:rPr>
        <w:t>合并其他疾病，但</w:t>
      </w:r>
      <w:r w:rsidRPr="00BA5494">
        <w:rPr>
          <w:rFonts w:hint="eastAsia" w:ascii="仿宋_GB2312" w:eastAsia="仿宋_GB2312"/>
          <w:sz w:val="32"/>
          <w:szCs w:val="32"/>
        </w:rPr>
        <w:t>住院期间不需要特殊处理也不影响第一诊断的临床路径流程实施时，可以进入路径</w:t>
      </w:r>
      <w:r>
        <w:rPr>
          <w:rFonts w:hint="eastAsia" w:ascii="仿宋_GB2312" w:hAnsi="宋体" w:eastAsia="仿宋_GB2312"/>
          <w:color w:val="000000"/>
          <w:sz w:val="32"/>
          <w:szCs w:val="32"/>
        </w:rPr>
        <w:t>。</w:t>
      </w:r>
    </w:p>
    <w:p w:rsidRPr="00400DA1" w:rsidR="00CC1AED" w:rsidP="00CC1AED" w:rsidRDefault="00CC1AED">
      <w:pPr>
        <w:adjustRightInd w:val="0"/>
        <w:snapToGrid w:val="0"/>
        <w:spacing w:line="360" w:lineRule="auto"/>
        <w:ind w:firstLine="643" w:firstLineChars="200"/>
        <w:rPr>
          <w:rFonts w:ascii="楷体_GB2312" w:hAnsi="宋体" w:eastAsia="楷体_GB2312"/>
          <w:b/>
          <w:bCs/>
          <w:sz w:val="32"/>
          <w:szCs w:val="32"/>
        </w:rPr>
      </w:pPr>
      <w:r w:rsidRPr="00400DA1">
        <w:rPr>
          <w:rFonts w:hint="eastAsia" w:ascii="楷体_GB2312" w:hAnsi="宋体" w:eastAsia="楷体_GB2312"/>
          <w:b/>
          <w:bCs/>
          <w:sz w:val="32"/>
          <w:szCs w:val="32"/>
        </w:rPr>
        <w:t>（六）术前准备1-2天（指工作日）。</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1.必</w:t>
      </w:r>
      <w:r>
        <w:rPr>
          <w:rFonts w:hint="eastAsia" w:ascii="仿宋_GB2312" w:hAnsi="宋体" w:eastAsia="仿宋_GB2312"/>
          <w:sz w:val="32"/>
          <w:szCs w:val="32"/>
        </w:rPr>
        <w:t>需</w:t>
      </w:r>
      <w:r w:rsidRPr="00A71CA9">
        <w:rPr>
          <w:rFonts w:hint="eastAsia" w:ascii="仿宋_GB2312" w:hAnsi="宋体" w:eastAsia="仿宋_GB2312"/>
          <w:sz w:val="32"/>
          <w:szCs w:val="32"/>
        </w:rPr>
        <w:t>的检查项目：</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（1）血常规、尿常规；</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（2）肝</w:t>
      </w:r>
      <w:r>
        <w:rPr>
          <w:rFonts w:hint="eastAsia" w:ascii="仿宋_GB2312" w:hAnsi="宋体" w:eastAsia="仿宋_GB2312"/>
          <w:sz w:val="32"/>
          <w:szCs w:val="32"/>
        </w:rPr>
        <w:t>功能、</w:t>
      </w:r>
      <w:r w:rsidRPr="00A71CA9">
        <w:rPr>
          <w:rFonts w:hint="eastAsia" w:ascii="仿宋_GB2312" w:hAnsi="宋体" w:eastAsia="仿宋_GB2312"/>
          <w:sz w:val="32"/>
          <w:szCs w:val="32"/>
        </w:rPr>
        <w:t>肾功能、血糖、凝血功能、感染性疾病筛查（乙肝、丙肝、梅毒、艾滋病等）；</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（3）心电图及正位胸片。</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2.根据患者病情可选择检查项目：立位阴囊和腹股沟B超</w:t>
      </w:r>
      <w:r>
        <w:rPr>
          <w:rFonts w:hint="eastAsia" w:ascii="仿宋_GB2312" w:hAnsi="宋体" w:eastAsia="仿宋_GB2312"/>
          <w:sz w:val="32"/>
          <w:szCs w:val="32"/>
        </w:rPr>
        <w:t>、前列腺彩超等</w:t>
      </w:r>
      <w:r w:rsidRPr="00A71CA9">
        <w:rPr>
          <w:rFonts w:hint="eastAsia" w:ascii="仿宋_GB2312" w:hAnsi="宋体" w:eastAsia="仿宋_GB2312"/>
          <w:sz w:val="32"/>
          <w:szCs w:val="32"/>
        </w:rPr>
        <w:t>。</w:t>
      </w:r>
    </w:p>
    <w:p w:rsidRPr="00400DA1" w:rsidR="00CC1AED" w:rsidP="00CC1AED" w:rsidRDefault="00CC1AED">
      <w:pPr>
        <w:adjustRightInd w:val="0"/>
        <w:snapToGrid w:val="0"/>
        <w:spacing w:line="360" w:lineRule="auto"/>
        <w:ind w:firstLine="643" w:firstLineChars="200"/>
        <w:rPr>
          <w:rFonts w:ascii="楷体_GB2312" w:hAnsi="宋体" w:eastAsia="楷体_GB2312"/>
          <w:b/>
          <w:bCs/>
          <w:sz w:val="32"/>
          <w:szCs w:val="32"/>
        </w:rPr>
      </w:pPr>
      <w:r w:rsidRPr="00400DA1">
        <w:rPr>
          <w:rFonts w:hint="eastAsia" w:ascii="楷体_GB2312" w:hAnsi="宋体" w:eastAsia="楷体_GB2312"/>
          <w:b/>
          <w:bCs/>
          <w:sz w:val="32"/>
          <w:szCs w:val="32"/>
        </w:rPr>
        <w:t>（七）预防性抗菌药物选择与使用时机。</w:t>
      </w:r>
    </w:p>
    <w:p w:rsidR="00CC1AED" w:rsidP="00CC1AED" w:rsidRDefault="00CC1AED">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sidRPr="00165627">
        <w:rPr>
          <w:rFonts w:hint="eastAsia" w:ascii="仿宋_GB2312" w:eastAsia="仿宋_GB2312"/>
          <w:sz w:val="32"/>
          <w:szCs w:val="32"/>
        </w:rPr>
        <w:t>1.预防性抗菌药物：按照《抗菌药物临床应用指导原则》</w:t>
      </w:r>
      <w:r w:rsidRPr="00165627">
        <w:rPr>
          <w:rFonts w:hint="eastAsia" w:ascii="仿宋_GB2312" w:eastAsia="仿宋_GB2312"/>
          <w:sz w:val="32"/>
          <w:szCs w:val="32"/>
        </w:rPr>
        <w:lastRenderedPageBreak/>
        <w:t>（卫</w:t>
      </w:r>
      <w:proofErr w:type="gramStart"/>
      <w:r w:rsidRPr="00165627">
        <w:rPr>
          <w:rFonts w:hint="eastAsia" w:ascii="仿宋_GB2312" w:eastAsia="仿宋_GB2312"/>
          <w:sz w:val="32"/>
          <w:szCs w:val="32"/>
        </w:rPr>
        <w:t>医</w:t>
      </w:r>
      <w:proofErr w:type="gramEnd"/>
      <w:r w:rsidRPr="00165627">
        <w:rPr>
          <w:rFonts w:hint="eastAsia" w:ascii="仿宋_GB2312" w:eastAsia="仿宋_GB2312"/>
          <w:sz w:val="32"/>
          <w:szCs w:val="32"/>
        </w:rPr>
        <w:t>发〔2004〕285号）执行。</w:t>
      </w:r>
      <w:r>
        <w:rPr>
          <w:rFonts w:hint="eastAsia" w:ascii="仿宋_GB2312" w:hAnsi="宋体" w:eastAsia="仿宋_GB2312" w:cs="宋体"/>
          <w:snapToGrid w:val="0"/>
          <w:kern w:val="0"/>
          <w:sz w:val="32"/>
          <w:szCs w:val="32"/>
        </w:rPr>
        <w:t>建议使用第一代头孢菌素，明确感染患者，可根据药敏试验结果调整抗菌药物。推荐使用头</w:t>
      </w:r>
      <w:proofErr w:type="gramStart"/>
      <w:r>
        <w:rPr>
          <w:rFonts w:hint="eastAsia" w:ascii="仿宋_GB2312" w:hAnsi="宋体" w:eastAsia="仿宋_GB2312" w:cs="宋体"/>
          <w:snapToGrid w:val="0"/>
          <w:kern w:val="0"/>
          <w:sz w:val="32"/>
          <w:szCs w:val="32"/>
        </w:rPr>
        <w:t>孢唑林</w:t>
      </w:r>
      <w:proofErr w:type="gramEnd"/>
      <w:r>
        <w:rPr>
          <w:rFonts w:hint="eastAsia" w:ascii="仿宋_GB2312" w:hAnsi="宋体" w:eastAsia="仿宋_GB2312" w:cs="宋体"/>
          <w:snapToGrid w:val="0"/>
          <w:kern w:val="0"/>
          <w:sz w:val="32"/>
          <w:szCs w:val="32"/>
        </w:rPr>
        <w:t>钠肌内或静脉注射：</w:t>
      </w:r>
    </w:p>
    <w:p w:rsidR="00CC1AED" w:rsidP="00CC1AED" w:rsidRDefault="00CC1AED">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（1）成人：</w:t>
      </w:r>
      <w:smartTag w:uri="urn:schemas-microsoft-com:office:smarttags" w:element="chmetcnv">
        <w:smartTagPr>
          <w:attr w:name="UnitName" w:val="g"/>
          <w:attr w:name="SourceValue" w:val=".5"/>
          <w:attr w:name="HasSpace" w:val="False"/>
          <w:attr w:name="Negative" w:val="False"/>
          <w:attr w:name="NumberType" w:val="1"/>
          <w:attr w:name="TCSC" w:val="0"/>
        </w:smartTagPr>
        <w:r>
          <w:rPr>
            <w:rFonts w:ascii="仿宋_GB2312" w:eastAsia="仿宋_GB2312" w:hAnsi="宋体" w:cs="宋体" w:hint="eastAsia"/>
            <w:snapToGrid w:val="0"/>
            <w:kern w:val="0"/>
            <w:sz w:val="32"/>
            <w:szCs w:val="32"/>
          </w:rPr>
          <w:t>0.5g</w:t>
        </w:r>
      </w:smartTag>
      <w:smartTag w:uri="urn:schemas-microsoft-com:office:smarttags" w:element="chmetcnv">
        <w:smartTagPr>
          <w:attr w:name="UnitName" w:val="g"/>
          <w:attr w:name="SourceValue" w:val="1.5"/>
          <w:attr w:name="HasSpace" w:val="False"/>
          <w:attr w:name="Negative" w:val="True"/>
          <w:attr w:name="NumberType" w:val="1"/>
          <w:attr w:name="TCSC" w:val="0"/>
        </w:smartTagPr>
        <w:r>
          <w:rPr>
            <w:rFonts w:ascii="仿宋_GB2312" w:eastAsia="仿宋_GB2312" w:hAnsi="宋体" w:cs="宋体" w:hint="eastAsia"/>
            <w:snapToGrid w:val="0"/>
            <w:kern w:val="0"/>
            <w:sz w:val="32"/>
            <w:szCs w:val="32"/>
          </w:rPr>
          <w:t>-1.5g</w:t>
        </w:r>
      </w:smartTag>
      <w:r>
        <w:rPr>
          <w:rFonts w:hint="eastAsia" w:ascii="仿宋_GB2312" w:hAnsi="宋体" w:eastAsia="仿宋_GB2312" w:cs="宋体"/>
          <w:snapToGrid w:val="0"/>
          <w:kern w:val="0"/>
          <w:sz w:val="32"/>
          <w:szCs w:val="32"/>
        </w:rPr>
        <w:t>/次，一日2-3次；</w:t>
      </w:r>
    </w:p>
    <w:p w:rsidR="00CC1AED" w:rsidP="00CC1AED" w:rsidRDefault="00CC1AED">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（2）儿童：一日量为20-30mg/Kg体重，分3-4次给药；</w:t>
      </w:r>
    </w:p>
    <w:p w:rsidR="00CC1AED" w:rsidP="00CC1AED" w:rsidRDefault="00CC1AED">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（3）对本药或其他头孢菌素类药过敏者，对青霉素类药有过敏性休克史者禁用；肝肾功能不全者、有胃肠道疾病史者慎用；</w:t>
      </w:r>
    </w:p>
    <w:p w:rsidR="00CC1AED" w:rsidP="00CC1AED" w:rsidRDefault="00CC1AED">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（4）使用本药前须进行皮试。</w:t>
      </w:r>
    </w:p>
    <w:p w:rsidR="00CC1AED" w:rsidP="00CC1AED" w:rsidRDefault="00CC1AED">
      <w:pPr>
        <w:adjustRightInd w:val="0"/>
        <w:snapToGrid w:val="0"/>
        <w:spacing w:line="360" w:lineRule="auto"/>
        <w:ind w:firstLine="640" w:firstLineChars="200"/>
        <w:jc w:val="left"/>
        <w:textAlignment w:val="top"/>
        <w:rPr>
          <w:rFonts w:ascii="仿宋_GB2312" w:eastAsia="仿宋_GB2312"/>
          <w:bCs/>
          <w:sz w:val="32"/>
          <w:szCs w:val="32"/>
        </w:rPr>
      </w:pPr>
      <w:r>
        <w:rPr>
          <w:rFonts w:hint="eastAsia" w:ascii="仿宋_GB2312" w:hAnsi="宋体" w:eastAsia="仿宋_GB2312" w:cs="宋体"/>
          <w:snapToGrid w:val="0"/>
          <w:kern w:val="0"/>
          <w:sz w:val="32"/>
          <w:szCs w:val="32"/>
        </w:rPr>
        <w:t>2.</w:t>
      </w:r>
      <w:r>
        <w:rPr>
          <w:rFonts w:hint="eastAsia" w:ascii="仿宋_GB2312" w:hAnsi="宋体" w:eastAsia="仿宋_GB2312" w:cs="宋体"/>
          <w:snapToGrid w:val="0"/>
          <w:sz w:val="32"/>
          <w:szCs w:val="32"/>
        </w:rPr>
        <w:t>预防性用抗菌药物，时间为术前0.5小时，</w:t>
      </w:r>
      <w:r>
        <w:rPr>
          <w:rFonts w:hint="eastAsia" w:ascii="仿宋_GB2312" w:eastAsia="仿宋_GB2312"/>
          <w:sz w:val="32"/>
          <w:szCs w:val="32"/>
        </w:rPr>
        <w:t>手术超过3小时加用1次抗菌药物</w:t>
      </w:r>
      <w:r>
        <w:rPr>
          <w:rFonts w:hint="eastAsia" w:ascii="仿宋_GB2312" w:hAnsi="Arial" w:eastAsia="仿宋_GB2312" w:cs="Arial"/>
          <w:sz w:val="32"/>
          <w:szCs w:val="32"/>
        </w:rPr>
        <w:t>；</w:t>
      </w:r>
      <w:r>
        <w:rPr>
          <w:rFonts w:hint="eastAsia" w:ascii="仿宋_GB2312" w:eastAsia="仿宋_GB2312"/>
          <w:bCs/>
          <w:sz w:val="32"/>
          <w:szCs w:val="32"/>
        </w:rPr>
        <w:t>总预防性用药时间一般不超过24小时，个别情况可延长至48小时。</w:t>
      </w:r>
    </w:p>
    <w:p w:rsidRPr="00400DA1" w:rsidR="00CC1AED" w:rsidP="00CC1AED" w:rsidRDefault="00CC1AED">
      <w:pPr>
        <w:adjustRightInd w:val="0"/>
        <w:snapToGrid w:val="0"/>
        <w:spacing w:line="360" w:lineRule="auto"/>
        <w:ind w:firstLine="640" w:firstLineChars="200"/>
        <w:rPr>
          <w:rFonts w:ascii="楷体_GB2312" w:hAnsi="宋体" w:eastAsia="楷体_GB2312"/>
          <w:b/>
          <w:bCs/>
          <w:sz w:val="32"/>
          <w:szCs w:val="32"/>
        </w:rPr>
      </w:pPr>
      <w:r w:rsidRPr="00400DA1">
        <w:rPr>
          <w:rFonts w:hint="eastAsia" w:ascii="仿宋_GB2312" w:hAnsi="宋体" w:eastAsia="仿宋_GB2312"/>
          <w:color w:val="FF0000"/>
          <w:sz w:val="32"/>
          <w:szCs w:val="32"/>
        </w:rPr>
        <w:t xml:space="preserve"> </w:t>
      </w:r>
      <w:r w:rsidRPr="00400DA1">
        <w:rPr>
          <w:rFonts w:hint="eastAsia" w:ascii="楷体_GB2312" w:hAnsi="宋体" w:eastAsia="楷体_GB2312"/>
          <w:b/>
          <w:bCs/>
          <w:sz w:val="32"/>
          <w:szCs w:val="32"/>
        </w:rPr>
        <w:t>（八）手术日为入院第2-3天。</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1.麻醉方式：局部浸润麻醉联合监测麻醉（MAC），或硬膜外麻醉。</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2.</w:t>
      </w:r>
      <w:r>
        <w:rPr>
          <w:rFonts w:hint="eastAsia" w:ascii="仿宋_GB2312" w:hAnsi="宋体" w:eastAsia="仿宋_GB2312"/>
          <w:sz w:val="32"/>
          <w:szCs w:val="32"/>
        </w:rPr>
        <w:t>手术内固定物：人工合成疝修补网片。</w:t>
      </w:r>
      <w:r w:rsidRPr="00A71CA9">
        <w:rPr>
          <w:rFonts w:hint="eastAsia" w:ascii="仿宋_GB2312" w:hAnsi="宋体" w:eastAsia="仿宋_GB2312"/>
          <w:sz w:val="32"/>
          <w:szCs w:val="32"/>
        </w:rPr>
        <w:t xml:space="preserve">   </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3.</w:t>
      </w:r>
      <w:r>
        <w:rPr>
          <w:rFonts w:hint="eastAsia" w:ascii="仿宋_GB2312" w:hAnsi="宋体" w:eastAsia="仿宋_GB2312"/>
          <w:sz w:val="32"/>
          <w:szCs w:val="32"/>
        </w:rPr>
        <w:t>术中用药：麻醉常规用药。</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4.输血：通常无需输血。</w:t>
      </w:r>
    </w:p>
    <w:p w:rsidRPr="00400DA1" w:rsidR="00CC1AED" w:rsidP="00CC1AED" w:rsidRDefault="00CC1AED">
      <w:pPr>
        <w:adjustRightInd w:val="0"/>
        <w:snapToGrid w:val="0"/>
        <w:spacing w:line="360" w:lineRule="auto"/>
        <w:ind w:firstLine="643" w:firstLineChars="200"/>
        <w:rPr>
          <w:rFonts w:ascii="楷体_GB2312" w:hAnsi="宋体" w:eastAsia="楷体_GB2312"/>
          <w:b/>
          <w:bCs/>
          <w:sz w:val="32"/>
          <w:szCs w:val="32"/>
        </w:rPr>
      </w:pPr>
      <w:r w:rsidRPr="00400DA1">
        <w:rPr>
          <w:rFonts w:hint="eastAsia" w:ascii="楷体_GB2312" w:hAnsi="宋体" w:eastAsia="楷体_GB2312"/>
          <w:b/>
          <w:bCs/>
          <w:sz w:val="32"/>
          <w:szCs w:val="32"/>
        </w:rPr>
        <w:t>（九）术后住院恢复2-4天。</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1.</w:t>
      </w:r>
      <w:r>
        <w:rPr>
          <w:rFonts w:hint="eastAsia" w:ascii="仿宋_GB2312" w:hAnsi="宋体" w:eastAsia="仿宋_GB2312"/>
          <w:sz w:val="32"/>
          <w:szCs w:val="32"/>
        </w:rPr>
        <w:t>必须复查的检查项目：血常规。</w:t>
      </w:r>
    </w:p>
    <w:p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2.术后用药：</w:t>
      </w:r>
      <w:r w:rsidRPr="00A71CA9">
        <w:rPr>
          <w:rFonts w:hint="eastAsia" w:ascii="仿宋_GB2312" w:eastAsia="仿宋_GB2312"/>
          <w:sz w:val="32"/>
          <w:szCs w:val="32"/>
        </w:rPr>
        <w:t>按照《抗菌药物临床应用指导原则》（卫医发〔2004〕285号）执行</w:t>
      </w:r>
      <w:r w:rsidRPr="00A71CA9">
        <w:rPr>
          <w:rFonts w:hint="eastAsia" w:ascii="仿宋_GB2312" w:hAnsi="宋体" w:eastAsia="仿宋_GB2312"/>
          <w:sz w:val="32"/>
          <w:szCs w:val="32"/>
        </w:rPr>
        <w:t>。</w:t>
      </w:r>
    </w:p>
    <w:p w:rsidRPr="00400DA1" w:rsidR="00CC1AED" w:rsidP="00CC1AED" w:rsidRDefault="00CC1AED">
      <w:pPr>
        <w:adjustRightInd w:val="0"/>
        <w:snapToGrid w:val="0"/>
        <w:spacing w:line="360" w:lineRule="auto"/>
        <w:ind w:firstLine="643" w:firstLineChars="200"/>
        <w:rPr>
          <w:rFonts w:ascii="楷体_GB2312" w:hAnsi="宋体" w:eastAsia="楷体_GB2312"/>
          <w:b/>
          <w:bCs/>
          <w:sz w:val="32"/>
          <w:szCs w:val="32"/>
        </w:rPr>
      </w:pPr>
      <w:r w:rsidRPr="00400DA1">
        <w:rPr>
          <w:rFonts w:hint="eastAsia" w:ascii="楷体_GB2312" w:hAnsi="宋体" w:eastAsia="楷体_GB2312"/>
          <w:b/>
          <w:bCs/>
          <w:sz w:val="32"/>
          <w:szCs w:val="32"/>
        </w:rPr>
        <w:lastRenderedPageBreak/>
        <w:t>（十）出院标准。</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1.</w:t>
      </w:r>
      <w:r>
        <w:rPr>
          <w:rFonts w:hint="eastAsia" w:ascii="仿宋_GB2312" w:hAnsi="宋体" w:eastAsia="仿宋_GB2312"/>
          <w:sz w:val="32"/>
          <w:szCs w:val="32"/>
        </w:rPr>
        <w:t>切口对合好，无红肿、渗液、裂开及大面积皮下淤血情况。</w:t>
      </w:r>
    </w:p>
    <w:p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2.没有需要住院处理的手术并发症。</w:t>
      </w:r>
    </w:p>
    <w:p w:rsidRPr="00400DA1" w:rsidR="00CC1AED" w:rsidP="00CC1AED" w:rsidRDefault="00CC1AED">
      <w:pPr>
        <w:adjustRightInd w:val="0"/>
        <w:snapToGrid w:val="0"/>
        <w:spacing w:line="360" w:lineRule="auto"/>
        <w:ind w:firstLine="643" w:firstLineChars="200"/>
        <w:rPr>
          <w:rFonts w:ascii="楷体_GB2312" w:hAnsi="宋体" w:eastAsia="楷体_GB2312"/>
          <w:b/>
          <w:bCs/>
          <w:sz w:val="32"/>
          <w:szCs w:val="32"/>
        </w:rPr>
      </w:pPr>
      <w:r w:rsidRPr="00400DA1">
        <w:rPr>
          <w:rFonts w:hint="eastAsia" w:ascii="楷体_GB2312" w:hAnsi="宋体" w:eastAsia="楷体_GB2312"/>
          <w:b/>
          <w:bCs/>
          <w:sz w:val="32"/>
          <w:szCs w:val="32"/>
        </w:rPr>
        <w:t>（十一）变异及原因分析。</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1.腹股沟嵌顿疝和绞窄疝因病情严重</w:t>
      </w:r>
      <w:r>
        <w:rPr>
          <w:rFonts w:hint="eastAsia" w:ascii="仿宋_GB2312" w:hAnsi="宋体" w:eastAsia="仿宋_GB2312"/>
          <w:sz w:val="32"/>
          <w:szCs w:val="32"/>
        </w:rPr>
        <w:t>且变化快，可能有疝内容物坏死，需要急诊手术治疗，进入其他相应路径。</w:t>
      </w:r>
    </w:p>
    <w:p w:rsidRPr="00A71CA9"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2.合并有</w:t>
      </w:r>
      <w:r>
        <w:rPr>
          <w:rFonts w:hint="eastAsia" w:ascii="仿宋_GB2312" w:hAnsi="宋体" w:eastAsia="仿宋_GB2312"/>
          <w:sz w:val="32"/>
          <w:szCs w:val="32"/>
        </w:rPr>
        <w:t>影响腹股沟疝手术治疗实施的疾病，或发生其他严重疾病，退出本路径。</w:t>
      </w:r>
    </w:p>
    <w:p w:rsidR="00CC1AED" w:rsidP="00CC1AED" w:rsidRDefault="00CC1AED">
      <w:pPr>
        <w:adjustRightInd w:val="0"/>
        <w:snapToGrid w:val="0"/>
        <w:spacing w:line="360" w:lineRule="auto"/>
        <w:ind w:firstLine="640" w:firstLineChars="200"/>
        <w:rPr>
          <w:rFonts w:ascii="仿宋_GB2312" w:hAnsi="宋体" w:eastAsia="仿宋_GB2312"/>
          <w:sz w:val="32"/>
          <w:szCs w:val="32"/>
        </w:rPr>
      </w:pPr>
      <w:r w:rsidRPr="00A71CA9">
        <w:rPr>
          <w:rFonts w:hint="eastAsia" w:ascii="仿宋_GB2312" w:hAnsi="宋体" w:eastAsia="仿宋_GB2312"/>
          <w:sz w:val="32"/>
          <w:szCs w:val="32"/>
        </w:rPr>
        <w:t>3.出现手术并发症，需要进行相关的诊断和治疗，可导致住院时间延长和费用增加。</w:t>
      </w:r>
    </w:p>
    <w:p w:rsidRPr="00542EAD" w:rsidR="00CC1AED" w:rsidP="00CC1AED" w:rsidRDefault="00CC1AED">
      <w:pPr>
        <w:adjustRightInd w:val="0"/>
        <w:snapToGrid w:val="0"/>
        <w:spacing w:line="360" w:lineRule="auto"/>
        <w:ind w:firstLine="643" w:firstLineChars="200"/>
        <w:rPr>
          <w:rFonts w:ascii="楷体_GB2312" w:eastAsia="楷体_GB2312"/>
          <w:b/>
          <w:bCs/>
          <w:sz w:val="32"/>
          <w:szCs w:val="32"/>
        </w:rPr>
      </w:pPr>
      <w:r w:rsidRPr="00542EAD">
        <w:rPr>
          <w:rFonts w:hint="eastAsia" w:ascii="楷体_GB2312" w:eastAsia="楷体_GB2312"/>
          <w:b/>
          <w:bCs/>
          <w:sz w:val="32"/>
          <w:szCs w:val="32"/>
        </w:rPr>
        <w:t>（十二）参考</w:t>
      </w:r>
      <w:r>
        <w:rPr>
          <w:rFonts w:hint="eastAsia" w:ascii="楷体_GB2312" w:eastAsia="楷体_GB2312"/>
          <w:b/>
          <w:bCs/>
          <w:sz w:val="32"/>
          <w:szCs w:val="32"/>
        </w:rPr>
        <w:t>费用标准</w:t>
      </w:r>
      <w:r w:rsidRPr="00542EAD">
        <w:rPr>
          <w:rFonts w:hint="eastAsia" w:ascii="楷体_GB2312" w:eastAsia="楷体_GB2312"/>
          <w:b/>
          <w:bCs/>
          <w:sz w:val="32"/>
          <w:szCs w:val="32"/>
        </w:rPr>
        <w:t>：</w:t>
      </w:r>
      <w:r>
        <w:rPr>
          <w:rFonts w:hint="eastAsia" w:ascii="楷体_GB2312" w:eastAsia="楷体_GB2312"/>
          <w:b/>
          <w:bCs/>
          <w:sz w:val="32"/>
          <w:szCs w:val="32"/>
        </w:rPr>
        <w:t>2000-4</w:t>
      </w:r>
      <w:r w:rsidRPr="00542EAD">
        <w:rPr>
          <w:rFonts w:hint="eastAsia" w:ascii="楷体_GB2312" w:eastAsia="楷体_GB2312"/>
          <w:b/>
          <w:bCs/>
          <w:sz w:val="32"/>
          <w:szCs w:val="32"/>
        </w:rPr>
        <w:t>000元</w:t>
      </w:r>
      <w:r>
        <w:rPr>
          <w:rFonts w:hint="eastAsia" w:ascii="楷体_GB2312" w:eastAsia="楷体_GB2312"/>
          <w:b/>
          <w:bCs/>
          <w:sz w:val="32"/>
          <w:szCs w:val="32"/>
        </w:rPr>
        <w:t>（单侧）</w:t>
      </w:r>
      <w:r w:rsidRPr="00542EAD">
        <w:rPr>
          <w:rFonts w:hint="eastAsia" w:ascii="楷体_GB2312" w:eastAsia="楷体_GB2312"/>
          <w:b/>
          <w:bCs/>
          <w:sz w:val="32"/>
          <w:szCs w:val="32"/>
        </w:rPr>
        <w:t>。</w:t>
      </w:r>
    </w:p>
    <w:p w:rsidR="00CC1AED" w:rsidP="00CC1AED" w:rsidRDefault="00CC1AED">
      <w:pPr>
        <w:ind w:firstLine="640" w:firstLineChars="200"/>
        <w:rPr>
          <w:rFonts w:ascii="仿宋_GB2312" w:hAnsi="宋体" w:eastAsia="仿宋_GB2312"/>
          <w:sz w:val="32"/>
          <w:szCs w:val="32"/>
        </w:rPr>
      </w:pPr>
    </w:p>
    <w:p w:rsidR="00CC1AED" w:rsidP="00CC1AED" w:rsidRDefault="00CC1AED">
      <w:pPr>
        <w:ind w:firstLine="640" w:firstLineChars="200"/>
        <w:rPr>
          <w:rFonts w:ascii="仿宋_GB2312" w:hAnsi="宋体" w:eastAsia="仿宋_GB2312"/>
          <w:sz w:val="32"/>
          <w:szCs w:val="32"/>
        </w:rPr>
      </w:pPr>
    </w:p>
    <w:p w:rsidRPr="00A71CA9" w:rsidR="00CC1AED" w:rsidP="00CC1AED" w:rsidRDefault="00CC1AED">
      <w:pPr>
        <w:ind w:firstLine="640" w:firstLineChars="200"/>
        <w:rPr>
          <w:rFonts w:ascii="仿宋_GB2312" w:hAnsi="宋体" w:eastAsia="仿宋_GB2312"/>
          <w:sz w:val="32"/>
          <w:szCs w:val="32"/>
        </w:rPr>
      </w:pPr>
    </w:p>
    <w:p w:rsidRPr="00721B1A" w:rsidR="00CC1AED" w:rsidP="00CC1AED" w:rsidRDefault="00CC1AED">
      <w:pPr>
        <w:spacing w:line="320" w:lineRule="exact"/>
        <w:ind w:firstLine="1600" w:firstLineChars="500"/>
        <w:rPr>
          <w:rFonts w:ascii="黑体" w:hAnsi="宋体" w:eastAsia="黑体"/>
          <w:sz w:val="32"/>
          <w:szCs w:val="32"/>
        </w:rPr>
      </w:pPr>
    </w:p>
    <w:p w:rsidR="00CC1AED" w:rsidP="00CC1AED" w:rsidRDefault="00CC1AED">
      <w:pPr>
        <w:spacing w:line="320" w:lineRule="exact"/>
        <w:ind w:firstLine="1600" w:firstLineChars="500"/>
        <w:rPr>
          <w:rFonts w:ascii="黑体" w:hAnsi="宋体" w:eastAsia="黑体"/>
          <w:sz w:val="32"/>
          <w:szCs w:val="32"/>
        </w:rPr>
      </w:pPr>
    </w:p>
    <w:p w:rsidR="00CC1AED" w:rsidP="00CC1AED" w:rsidRDefault="00CC1AED">
      <w:pPr>
        <w:spacing w:line="320" w:lineRule="exact"/>
        <w:ind w:firstLine="1600" w:firstLineChars="500"/>
        <w:rPr>
          <w:rFonts w:ascii="黑体" w:hAnsi="宋体" w:eastAsia="黑体"/>
          <w:sz w:val="32"/>
          <w:szCs w:val="32"/>
        </w:rPr>
      </w:pPr>
    </w:p>
    <w:p w:rsidR="00CC1AED" w:rsidP="00CC1AED" w:rsidRDefault="00CC1AED">
      <w:pPr>
        <w:spacing w:line="320" w:lineRule="exact"/>
        <w:ind w:firstLine="1600" w:firstLineChars="500"/>
        <w:rPr>
          <w:rFonts w:ascii="黑体" w:hAnsi="宋体" w:eastAsia="黑体"/>
          <w:sz w:val="32"/>
          <w:szCs w:val="32"/>
        </w:rPr>
      </w:pPr>
    </w:p>
    <w:p w:rsidR="00CC1AED" w:rsidP="00CC1AED" w:rsidRDefault="00CC1AED">
      <w:pPr>
        <w:spacing w:line="320" w:lineRule="exact"/>
        <w:ind w:firstLine="1600" w:firstLineChars="500"/>
        <w:rPr>
          <w:rFonts w:ascii="黑体" w:hAnsi="宋体" w:eastAsia="黑体"/>
          <w:sz w:val="32"/>
          <w:szCs w:val="32"/>
        </w:rPr>
      </w:pPr>
    </w:p>
    <w:p w:rsidR="00CC1AED" w:rsidP="00CC1AED" w:rsidRDefault="00CC1AED">
      <w:pPr>
        <w:spacing w:line="320" w:lineRule="exact"/>
        <w:ind w:firstLine="1600" w:firstLineChars="500"/>
        <w:rPr>
          <w:rFonts w:ascii="黑体" w:hAnsi="宋体" w:eastAsia="黑体"/>
          <w:sz w:val="32"/>
          <w:szCs w:val="32"/>
        </w:rPr>
      </w:pPr>
    </w:p>
    <w:p w:rsidR="00CC1AED" w:rsidP="00CC1AED" w:rsidRDefault="00CC1AED">
      <w:pPr>
        <w:spacing w:line="320" w:lineRule="exact"/>
        <w:ind w:firstLine="1600" w:firstLineChars="500"/>
        <w:rPr>
          <w:rFonts w:ascii="黑体" w:hAnsi="宋体" w:eastAsia="黑体"/>
          <w:sz w:val="32"/>
          <w:szCs w:val="32"/>
        </w:rPr>
      </w:pPr>
    </w:p>
    <w:p w:rsidR="00CC1AED" w:rsidP="00CC1AED" w:rsidRDefault="00CC1AED">
      <w:pPr>
        <w:spacing w:line="320" w:lineRule="exact"/>
        <w:ind w:firstLine="1600" w:firstLineChars="500"/>
        <w:rPr>
          <w:rFonts w:ascii="黑体" w:hAnsi="宋体" w:eastAsia="黑体"/>
          <w:sz w:val="32"/>
          <w:szCs w:val="32"/>
        </w:rPr>
      </w:pPr>
    </w:p>
    <w:p w:rsidR="00CC1AED" w:rsidP="00CC1AED" w:rsidRDefault="00CC1AED">
      <w:pPr>
        <w:spacing w:line="320" w:lineRule="exact"/>
        <w:ind w:firstLine="1600" w:firstLineChars="500"/>
        <w:rPr>
          <w:rFonts w:ascii="黑体" w:hAnsi="宋体" w:eastAsia="黑体"/>
          <w:sz w:val="32"/>
          <w:szCs w:val="32"/>
        </w:rPr>
      </w:pPr>
    </w:p>
    <w:p w:rsidR="00CC1AED" w:rsidP="00CC1AED" w:rsidRDefault="00CC1AED">
      <w:pPr>
        <w:spacing w:line="320" w:lineRule="exact"/>
        <w:ind w:firstLine="1600" w:firstLineChars="500"/>
        <w:rPr>
          <w:rFonts w:ascii="黑体" w:hAnsi="宋体" w:eastAsia="黑体"/>
          <w:sz w:val="32"/>
          <w:szCs w:val="32"/>
        </w:rPr>
      </w:pPr>
    </w:p>
    <w:p w:rsidR="00CC1AED" w:rsidP="00CC1AED" w:rsidRDefault="00CC1AED">
      <w:pPr>
        <w:spacing w:line="320" w:lineRule="exact"/>
        <w:ind w:firstLine="1600" w:firstLineChars="500"/>
        <w:rPr>
          <w:rFonts w:ascii="黑体" w:hAnsi="宋体" w:eastAsia="黑体"/>
          <w:sz w:val="32"/>
          <w:szCs w:val="32"/>
        </w:rPr>
      </w:pPr>
    </w:p>
    <w:p w:rsidR="00CC1AED" w:rsidP="00CC1AED" w:rsidRDefault="00CC1AED">
      <w:pPr>
        <w:spacing w:line="320" w:lineRule="exact"/>
        <w:ind w:firstLine="1600" w:firstLineChars="500"/>
        <w:rPr>
          <w:rFonts w:ascii="黑体" w:hAnsi="宋体" w:eastAsia="黑体"/>
          <w:sz w:val="32"/>
          <w:szCs w:val="32"/>
        </w:rPr>
      </w:pPr>
    </w:p>
    <w:p w:rsidR="00CC1AED" w:rsidP="00CC1AED" w:rsidRDefault="00CC1AED">
      <w:pPr>
        <w:spacing w:line="320" w:lineRule="exact"/>
        <w:ind w:firstLine="1600" w:firstLineChars="500"/>
        <w:rPr>
          <w:rFonts w:ascii="黑体" w:hAnsi="宋体" w:eastAsia="黑体"/>
          <w:sz w:val="32"/>
          <w:szCs w:val="32"/>
        </w:rPr>
      </w:pPr>
    </w:p>
    <w:p w:rsidR="00CC1AED" w:rsidP="00CC1AED" w:rsidRDefault="00CC1AED">
      <w:pPr>
        <w:spacing w:line="320" w:lineRule="exact"/>
        <w:ind w:firstLine="1600" w:firstLineChars="500"/>
        <w:rPr>
          <w:rFonts w:ascii="黑体" w:hAnsi="宋体" w:eastAsia="黑体"/>
          <w:sz w:val="32"/>
          <w:szCs w:val="32"/>
        </w:rPr>
      </w:pPr>
    </w:p>
    <w:p w:rsidRPr="006058AE" w:rsidR="00CC1AED" w:rsidP="00CC1AED" w:rsidRDefault="00CC1AED">
      <w:pPr>
        <w:spacing w:line="320" w:lineRule="exact"/>
        <w:ind w:firstLine="640" w:firstLineChars="200"/>
        <w:rPr>
          <w:rFonts w:ascii="黑体" w:hAnsi="宋体" w:eastAsia="黑体"/>
          <w:sz w:val="32"/>
          <w:szCs w:val="32"/>
        </w:rPr>
      </w:pPr>
      <w:r w:rsidRPr="006058AE">
        <w:rPr>
          <w:rFonts w:hint="eastAsia" w:ascii="黑体" w:hAnsi="宋体" w:eastAsia="黑体"/>
          <w:sz w:val="32"/>
          <w:szCs w:val="32"/>
        </w:rPr>
        <w:lastRenderedPageBreak/>
        <w:t>二、</w:t>
      </w:r>
      <w:r w:rsidRPr="006058AE">
        <w:rPr>
          <w:rFonts w:hint="eastAsia" w:ascii="黑体" w:hAnsi="宋体" w:eastAsia="黑体"/>
          <w:bCs/>
          <w:sz w:val="32"/>
          <w:szCs w:val="32"/>
        </w:rPr>
        <w:t>腹股沟疝</w:t>
      </w:r>
      <w:r w:rsidRPr="006058AE">
        <w:rPr>
          <w:rFonts w:hint="eastAsia" w:ascii="黑体" w:hAnsi="宋体" w:eastAsia="黑体"/>
          <w:sz w:val="32"/>
          <w:szCs w:val="32"/>
        </w:rPr>
        <w:t xml:space="preserve">临床路径表单  </w:t>
      </w:r>
    </w:p>
    <w:p w:rsidRPr="006058AE" w:rsidR="00CC1AED" w:rsidP="00CC1AED" w:rsidRDefault="00CC1AED">
      <w:pPr>
        <w:spacing w:line="320" w:lineRule="exact"/>
        <w:rPr>
          <w:rFonts w:ascii="宋体" w:hAnsi="宋体"/>
          <w:szCs w:val="21"/>
        </w:rPr>
      </w:pPr>
      <w:r w:rsidRPr="006058AE">
        <w:rPr>
          <w:rFonts w:hint="eastAsia" w:ascii="宋体" w:hAnsi="宋体"/>
          <w:szCs w:val="21"/>
        </w:rPr>
        <w:t>适用对象：</w:t>
      </w:r>
      <w:r w:rsidRPr="006058AE">
        <w:rPr>
          <w:rFonts w:hint="eastAsia" w:ascii="宋体" w:hAnsi="宋体"/>
          <w:b/>
          <w:szCs w:val="21"/>
        </w:rPr>
        <w:t>第一诊断为</w:t>
      </w:r>
      <w:r w:rsidRPr="006058AE">
        <w:rPr>
          <w:rFonts w:hint="eastAsia" w:ascii="宋体" w:hAnsi="宋体"/>
          <w:szCs w:val="21"/>
        </w:rPr>
        <w:t>腹股沟疝（</w:t>
      </w:r>
      <w:r w:rsidRPr="006058AE">
        <w:rPr>
          <w:rFonts w:ascii="宋体" w:hAnsi="宋体"/>
          <w:szCs w:val="21"/>
        </w:rPr>
        <w:t>ICD-10：K4</w:t>
      </w:r>
      <w:r w:rsidRPr="006058AE">
        <w:rPr>
          <w:rFonts w:hint="eastAsia" w:ascii="宋体" w:hAnsi="宋体"/>
          <w:szCs w:val="21"/>
        </w:rPr>
        <w:t>0.2,</w:t>
      </w:r>
      <w:r w:rsidRPr="006058AE">
        <w:rPr>
          <w:rFonts w:ascii="宋体" w:hAnsi="宋体"/>
          <w:szCs w:val="21"/>
        </w:rPr>
        <w:t>K4</w:t>
      </w:r>
      <w:r w:rsidRPr="006058AE">
        <w:rPr>
          <w:rFonts w:hint="eastAsia" w:ascii="宋体" w:hAnsi="宋体"/>
          <w:szCs w:val="21"/>
        </w:rPr>
        <w:t>0.9）</w:t>
      </w:r>
    </w:p>
    <w:p w:rsidRPr="006058AE" w:rsidR="00CC1AED" w:rsidP="00CC1AED" w:rsidRDefault="00CC1AED">
      <w:pPr>
        <w:spacing w:line="320" w:lineRule="exact"/>
        <w:ind w:firstLine="1033" w:firstLineChars="490"/>
        <w:rPr>
          <w:rFonts w:ascii="宋体" w:hAnsi="宋体"/>
          <w:szCs w:val="21"/>
        </w:rPr>
      </w:pPr>
      <w:r w:rsidRPr="006058AE">
        <w:rPr>
          <w:rFonts w:hint="eastAsia" w:ascii="宋体" w:hAnsi="宋体"/>
          <w:b/>
          <w:szCs w:val="21"/>
        </w:rPr>
        <w:t>行</w:t>
      </w:r>
      <w:r w:rsidRPr="006058AE">
        <w:rPr>
          <w:rFonts w:hint="eastAsia" w:ascii="宋体" w:hAnsi="宋体"/>
          <w:szCs w:val="21"/>
        </w:rPr>
        <w:t>择期手术治疗（ICD-9-CM-3：53.0-53.1）</w:t>
      </w:r>
    </w:p>
    <w:p w:rsidRPr="006058AE" w:rsidR="00CC1AED" w:rsidP="00CC1AED" w:rsidRDefault="00CC1AED">
      <w:pPr>
        <w:adjustRightInd w:val="0"/>
        <w:snapToGrid w:val="0"/>
        <w:spacing w:line="320" w:lineRule="exact"/>
        <w:rPr>
          <w:rFonts w:ascii="宋体" w:hAnsi="宋体"/>
          <w:szCs w:val="21"/>
          <w:u w:val="single"/>
        </w:rPr>
      </w:pPr>
      <w:r w:rsidRPr="006058AE">
        <w:rPr>
          <w:rFonts w:hint="eastAsia" w:ascii="宋体" w:hAnsi="宋体"/>
          <w:szCs w:val="21"/>
        </w:rPr>
        <w:t>患者姓名：</w:t>
      </w:r>
      <w:r w:rsidRPr="006058AE">
        <w:rPr>
          <w:rFonts w:hint="eastAsia" w:ascii="宋体" w:hAnsi="宋体"/>
          <w:szCs w:val="21"/>
          <w:u w:val="single"/>
        </w:rPr>
        <w:t xml:space="preserve">          </w:t>
      </w:r>
      <w:r>
        <w:rPr>
          <w:rFonts w:hint="eastAsia" w:ascii="宋体" w:hAnsi="宋体"/>
          <w:szCs w:val="21"/>
          <w:u w:val="single"/>
        </w:rPr>
        <w:t xml:space="preserve"> </w:t>
      </w:r>
      <w:r w:rsidRPr="006058AE">
        <w:rPr>
          <w:rFonts w:hint="eastAsia" w:ascii="宋体" w:hAnsi="宋体"/>
          <w:szCs w:val="21"/>
          <w:u w:val="single"/>
        </w:rPr>
        <w:t xml:space="preserve"> </w:t>
      </w:r>
      <w:r w:rsidRPr="006058AE">
        <w:rPr>
          <w:rFonts w:hint="eastAsia" w:ascii="宋体" w:hAnsi="宋体"/>
          <w:szCs w:val="21"/>
        </w:rPr>
        <w:t>性别：</w:t>
      </w:r>
      <w:r w:rsidRPr="006058AE">
        <w:rPr>
          <w:rFonts w:hint="eastAsia" w:ascii="宋体" w:hAnsi="宋体"/>
          <w:szCs w:val="21"/>
          <w:u w:val="single"/>
        </w:rPr>
        <w:t xml:space="preserve">    </w:t>
      </w:r>
      <w:r>
        <w:rPr>
          <w:rFonts w:hint="eastAsia" w:ascii="宋体" w:hAnsi="宋体"/>
          <w:szCs w:val="21"/>
          <w:u w:val="single"/>
        </w:rPr>
        <w:t xml:space="preserve"> </w:t>
      </w:r>
      <w:r w:rsidRPr="006058AE">
        <w:rPr>
          <w:rFonts w:hint="eastAsia" w:ascii="宋体" w:hAnsi="宋体"/>
          <w:szCs w:val="21"/>
        </w:rPr>
        <w:t>年龄：</w:t>
      </w:r>
      <w:r w:rsidRPr="006058AE">
        <w:rPr>
          <w:rFonts w:hint="eastAsia" w:ascii="宋体" w:hAnsi="宋体"/>
          <w:szCs w:val="21"/>
          <w:u w:val="single"/>
        </w:rPr>
        <w:t xml:space="preserve">    </w:t>
      </w:r>
      <w:r>
        <w:rPr>
          <w:rFonts w:hint="eastAsia" w:ascii="宋体" w:hAnsi="宋体"/>
          <w:szCs w:val="21"/>
          <w:u w:val="single"/>
        </w:rPr>
        <w:t xml:space="preserve"> </w:t>
      </w:r>
      <w:r w:rsidRPr="006058AE">
        <w:rPr>
          <w:rFonts w:hint="eastAsia" w:ascii="宋体" w:hAnsi="宋体"/>
          <w:szCs w:val="21"/>
        </w:rPr>
        <w:t>门诊号：</w:t>
      </w:r>
      <w:r w:rsidRPr="006058AE">
        <w:rPr>
          <w:rFonts w:hint="eastAsia" w:ascii="宋体" w:hAnsi="宋体"/>
          <w:szCs w:val="21"/>
          <w:u w:val="single"/>
        </w:rPr>
        <w:t xml:space="preserve">       </w:t>
      </w:r>
      <w:r>
        <w:rPr>
          <w:rFonts w:hint="eastAsia" w:ascii="宋体" w:hAnsi="宋体"/>
          <w:szCs w:val="21"/>
          <w:u w:val="single"/>
        </w:rPr>
        <w:t xml:space="preserve">  </w:t>
      </w:r>
      <w:r w:rsidRPr="006058AE">
        <w:rPr>
          <w:rFonts w:hint="eastAsia" w:ascii="宋体" w:hAnsi="宋体"/>
          <w:szCs w:val="21"/>
        </w:rPr>
        <w:t>住院号：</w:t>
      </w:r>
      <w:r w:rsidRPr="006058AE">
        <w:rPr>
          <w:rFonts w:hint="eastAsia" w:ascii="宋体" w:hAnsi="宋体"/>
          <w:szCs w:val="21"/>
          <w:u w:val="single"/>
        </w:rPr>
        <w:t xml:space="preserve">      </w:t>
      </w:r>
      <w:r>
        <w:rPr>
          <w:rFonts w:hint="eastAsia" w:ascii="宋体" w:hAnsi="宋体"/>
          <w:szCs w:val="21"/>
          <w:u w:val="single"/>
        </w:rPr>
        <w:t xml:space="preserve">   </w:t>
      </w:r>
    </w:p>
    <w:p w:rsidRPr="006058AE" w:rsidR="00CC1AED" w:rsidP="00CC1AED" w:rsidRDefault="00CC1AED">
      <w:pPr>
        <w:adjustRightInd w:val="0"/>
        <w:snapToGrid w:val="0"/>
        <w:spacing w:line="320" w:lineRule="exact"/>
        <w:rPr>
          <w:rFonts w:ascii="宋体" w:hAnsi="宋体"/>
          <w:szCs w:val="21"/>
        </w:rPr>
      </w:pPr>
      <w:r w:rsidRPr="006058AE">
        <w:rPr>
          <w:rFonts w:hint="eastAsia" w:ascii="宋体" w:hAnsi="宋体"/>
          <w:szCs w:val="21"/>
        </w:rPr>
        <w:t>住院日期：</w:t>
      </w:r>
      <w:r w:rsidRPr="006058AE">
        <w:rPr>
          <w:rFonts w:hint="eastAsia" w:ascii="宋体" w:hAnsi="宋体"/>
          <w:szCs w:val="21"/>
          <w:u w:val="single"/>
        </w:rPr>
        <w:t xml:space="preserve">   </w:t>
      </w:r>
      <w:r w:rsidRPr="006058AE">
        <w:rPr>
          <w:rFonts w:hint="eastAsia" w:ascii="宋体" w:hAnsi="宋体"/>
          <w:szCs w:val="21"/>
        </w:rPr>
        <w:t>年</w:t>
      </w:r>
      <w:r w:rsidRPr="006058AE">
        <w:rPr>
          <w:rFonts w:hint="eastAsia" w:ascii="宋体" w:hAnsi="宋体"/>
          <w:szCs w:val="21"/>
          <w:u w:val="single"/>
        </w:rPr>
        <w:t xml:space="preserve">  </w:t>
      </w:r>
      <w:r w:rsidRPr="006058AE">
        <w:rPr>
          <w:rFonts w:hint="eastAsia" w:ascii="宋体" w:hAnsi="宋体"/>
          <w:szCs w:val="21"/>
        </w:rPr>
        <w:t>月</w:t>
      </w:r>
      <w:r w:rsidRPr="006058AE">
        <w:rPr>
          <w:rFonts w:hint="eastAsia" w:ascii="宋体" w:hAnsi="宋体"/>
          <w:szCs w:val="21"/>
          <w:u w:val="single"/>
        </w:rPr>
        <w:t xml:space="preserve">  </w:t>
      </w:r>
      <w:r w:rsidRPr="006058AE">
        <w:rPr>
          <w:rFonts w:hint="eastAsia" w:ascii="宋体" w:hAnsi="宋体"/>
          <w:szCs w:val="21"/>
        </w:rPr>
        <w:t>日    出院日期：</w:t>
      </w:r>
      <w:r w:rsidRPr="006058AE">
        <w:rPr>
          <w:rFonts w:hint="eastAsia" w:ascii="宋体" w:hAnsi="宋体"/>
          <w:szCs w:val="21"/>
          <w:u w:val="single"/>
        </w:rPr>
        <w:t xml:space="preserve">   </w:t>
      </w:r>
      <w:r w:rsidRPr="006058AE">
        <w:rPr>
          <w:rFonts w:hint="eastAsia" w:ascii="宋体" w:hAnsi="宋体"/>
          <w:szCs w:val="21"/>
        </w:rPr>
        <w:t>年</w:t>
      </w:r>
      <w:r w:rsidRPr="006058AE">
        <w:rPr>
          <w:rFonts w:hint="eastAsia" w:ascii="宋体" w:hAnsi="宋体"/>
          <w:szCs w:val="21"/>
          <w:u w:val="single"/>
        </w:rPr>
        <w:t xml:space="preserve">  </w:t>
      </w:r>
      <w:r w:rsidRPr="006058AE">
        <w:rPr>
          <w:rFonts w:hint="eastAsia" w:ascii="宋体" w:hAnsi="宋体"/>
          <w:szCs w:val="21"/>
        </w:rPr>
        <w:t>月</w:t>
      </w:r>
      <w:r w:rsidRPr="006058AE">
        <w:rPr>
          <w:rFonts w:hint="eastAsia" w:ascii="宋体" w:hAnsi="宋体"/>
          <w:szCs w:val="21"/>
          <w:u w:val="single"/>
        </w:rPr>
        <w:t xml:space="preserve">   </w:t>
      </w:r>
      <w:r w:rsidRPr="006058AE">
        <w:rPr>
          <w:rFonts w:hint="eastAsia" w:ascii="宋体" w:hAnsi="宋体"/>
          <w:szCs w:val="21"/>
        </w:rPr>
        <w:t>日     标准住院日：5-7天</w:t>
      </w:r>
    </w:p>
    <w:tbl>
      <w:tblPr>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8"/>
        <w:gridCol w:w="3007"/>
        <w:gridCol w:w="3420"/>
        <w:gridCol w:w="2880"/>
      </w:tblGrid>
      <w:tr w:rsidRPr="00656C49" w:rsidR="00CC1AED" w:rsidTr="00324100">
        <w:trPr>
          <w:trHeight w:val="543"/>
          <w:jc w:val="center"/>
        </w:trPr>
        <w:tc>
          <w:tcPr>
            <w:tcW w:w="648" w:type="dxa"/>
            <w:tcBorders>
              <w:top w:val="double" w:color="auto" w:sz="4" w:space="0"/>
              <w:left w:val="double" w:color="auto" w:sz="4" w:space="0"/>
              <w:bottom w:val="double" w:color="auto" w:sz="4" w:space="0"/>
              <w:right w:val="double" w:color="auto" w:sz="4" w:space="0"/>
            </w:tcBorders>
            <w:vAlign w:val="center"/>
          </w:tcPr>
          <w:p w:rsidRPr="00656C49" w:rsidR="00CC1AED" w:rsidP="00324100" w:rsidRDefault="00CC1AED">
            <w:pPr>
              <w:spacing w:line="320" w:lineRule="exact"/>
              <w:jc w:val="center"/>
              <w:rPr>
                <w:rFonts w:ascii="黑体" w:hAnsi="宋体" w:eastAsia="黑体"/>
                <w:szCs w:val="21"/>
              </w:rPr>
            </w:pPr>
            <w:r w:rsidRPr="00656C49">
              <w:rPr>
                <w:rFonts w:hint="eastAsia" w:ascii="黑体" w:hAnsi="宋体" w:eastAsia="黑体"/>
                <w:szCs w:val="21"/>
              </w:rPr>
              <w:t>时间</w:t>
            </w:r>
          </w:p>
        </w:tc>
        <w:tc>
          <w:tcPr>
            <w:tcW w:w="3007" w:type="dxa"/>
            <w:tcBorders>
              <w:top w:val="double" w:color="auto" w:sz="4" w:space="0"/>
              <w:left w:val="double" w:color="auto" w:sz="4" w:space="0"/>
              <w:bottom w:val="double" w:color="auto" w:sz="4" w:space="0"/>
              <w:right w:val="double" w:color="auto" w:sz="4" w:space="0"/>
            </w:tcBorders>
            <w:vAlign w:val="center"/>
          </w:tcPr>
          <w:p w:rsidRPr="00656C49" w:rsidR="00CC1AED" w:rsidP="00324100" w:rsidRDefault="00CC1AED">
            <w:pPr>
              <w:snapToGrid w:val="0"/>
              <w:jc w:val="center"/>
              <w:rPr>
                <w:rFonts w:ascii="黑体" w:hAnsi="宋体" w:eastAsia="黑体"/>
                <w:szCs w:val="21"/>
              </w:rPr>
            </w:pPr>
            <w:r w:rsidRPr="00656C49">
              <w:rPr>
                <w:rFonts w:hint="eastAsia" w:ascii="黑体" w:hAnsi="宋体" w:eastAsia="黑体"/>
                <w:szCs w:val="21"/>
              </w:rPr>
              <w:t>住院第1天</w:t>
            </w:r>
          </w:p>
        </w:tc>
        <w:tc>
          <w:tcPr>
            <w:tcW w:w="3420" w:type="dxa"/>
            <w:tcBorders>
              <w:top w:val="double" w:color="auto" w:sz="4" w:space="0"/>
              <w:left w:val="double" w:color="auto" w:sz="4" w:space="0"/>
              <w:bottom w:val="double" w:color="auto" w:sz="4" w:space="0"/>
              <w:right w:val="double" w:color="auto" w:sz="4" w:space="0"/>
            </w:tcBorders>
            <w:vAlign w:val="center"/>
          </w:tcPr>
          <w:p w:rsidRPr="00656C49" w:rsidR="00CC1AED" w:rsidP="00324100" w:rsidRDefault="00CC1AED">
            <w:pPr>
              <w:snapToGrid w:val="0"/>
              <w:jc w:val="center"/>
              <w:rPr>
                <w:rFonts w:ascii="黑体" w:hAnsi="宋体" w:eastAsia="黑体"/>
                <w:szCs w:val="21"/>
                <w:u w:val="single"/>
              </w:rPr>
            </w:pPr>
            <w:r w:rsidRPr="00656C49">
              <w:rPr>
                <w:rFonts w:hint="eastAsia" w:ascii="黑体" w:hAnsi="宋体" w:eastAsia="黑体"/>
                <w:szCs w:val="21"/>
              </w:rPr>
              <w:t>住院第2天</w:t>
            </w:r>
          </w:p>
        </w:tc>
        <w:tc>
          <w:tcPr>
            <w:tcW w:w="2880" w:type="dxa"/>
            <w:tcBorders>
              <w:top w:val="double" w:color="auto" w:sz="4" w:space="0"/>
              <w:left w:val="double" w:color="auto" w:sz="4" w:space="0"/>
              <w:bottom w:val="double" w:color="auto" w:sz="4" w:space="0"/>
              <w:right w:val="double" w:color="auto" w:sz="4" w:space="0"/>
            </w:tcBorders>
            <w:vAlign w:val="center"/>
          </w:tcPr>
          <w:p w:rsidRPr="00656C49" w:rsidR="00CC1AED" w:rsidP="00324100" w:rsidRDefault="00CC1AED">
            <w:pPr>
              <w:snapToGrid w:val="0"/>
              <w:jc w:val="center"/>
              <w:rPr>
                <w:rFonts w:ascii="黑体" w:hAnsi="宋体" w:eastAsia="黑体"/>
                <w:szCs w:val="21"/>
              </w:rPr>
            </w:pPr>
            <w:r w:rsidRPr="00656C49">
              <w:rPr>
                <w:rFonts w:hint="eastAsia" w:ascii="黑体" w:hAnsi="宋体" w:eastAsia="黑体"/>
                <w:szCs w:val="21"/>
              </w:rPr>
              <w:t>住院第2-3天</w:t>
            </w:r>
          </w:p>
          <w:p w:rsidRPr="00656C49" w:rsidR="00CC1AED" w:rsidP="00324100" w:rsidRDefault="00CC1AED">
            <w:pPr>
              <w:snapToGrid w:val="0"/>
              <w:jc w:val="center"/>
              <w:rPr>
                <w:rFonts w:ascii="黑体" w:hAnsi="宋体" w:eastAsia="黑体"/>
                <w:szCs w:val="21"/>
                <w:u w:val="single"/>
              </w:rPr>
            </w:pPr>
            <w:r w:rsidRPr="00656C49">
              <w:rPr>
                <w:rFonts w:hint="eastAsia" w:ascii="黑体" w:hAnsi="宋体" w:eastAsia="黑体"/>
                <w:szCs w:val="21"/>
              </w:rPr>
              <w:t>（手术日）</w:t>
            </w:r>
          </w:p>
        </w:tc>
      </w:tr>
      <w:tr w:rsidRPr="006058AE" w:rsidR="00CC1AED" w:rsidTr="00324100">
        <w:trPr>
          <w:trHeight w:val="2611"/>
          <w:jc w:val="center"/>
        </w:trPr>
        <w:tc>
          <w:tcPr>
            <w:tcW w:w="648" w:type="dxa"/>
            <w:tcBorders>
              <w:top w:val="double" w:color="auto" w:sz="4" w:space="0"/>
              <w:left w:val="single" w:color="auto" w:sz="8" w:space="0"/>
              <w:bottom w:val="single" w:color="auto" w:sz="8" w:space="0"/>
              <w:right w:val="single" w:color="auto" w:sz="8" w:space="0"/>
            </w:tcBorders>
            <w:vAlign w:val="center"/>
          </w:tcPr>
          <w:p w:rsidRPr="00656C49" w:rsidR="00CC1AED" w:rsidP="00324100" w:rsidRDefault="00CC1AED">
            <w:pPr>
              <w:spacing w:line="320" w:lineRule="exact"/>
              <w:jc w:val="center"/>
              <w:rPr>
                <w:rFonts w:ascii="黑体" w:hAnsi="宋体" w:eastAsia="黑体"/>
                <w:szCs w:val="21"/>
              </w:rPr>
            </w:pPr>
            <w:r w:rsidRPr="00656C49">
              <w:rPr>
                <w:rFonts w:hint="eastAsia" w:ascii="黑体" w:hAnsi="宋体" w:eastAsia="黑体"/>
                <w:szCs w:val="21"/>
              </w:rPr>
              <w:t>主</w:t>
            </w:r>
          </w:p>
          <w:p w:rsidRPr="00656C49" w:rsidR="00CC1AED" w:rsidP="00324100" w:rsidRDefault="00CC1AED">
            <w:pPr>
              <w:spacing w:line="320" w:lineRule="exact"/>
              <w:jc w:val="center"/>
              <w:rPr>
                <w:rFonts w:ascii="黑体" w:hAnsi="宋体" w:eastAsia="黑体"/>
                <w:szCs w:val="21"/>
              </w:rPr>
            </w:pPr>
            <w:r w:rsidRPr="00656C49">
              <w:rPr>
                <w:rFonts w:hint="eastAsia" w:ascii="黑体" w:hAnsi="宋体" w:eastAsia="黑体"/>
                <w:szCs w:val="21"/>
              </w:rPr>
              <w:t>要</w:t>
            </w:r>
          </w:p>
          <w:p w:rsidRPr="00656C49" w:rsidR="00CC1AED" w:rsidP="00324100" w:rsidRDefault="00CC1AED">
            <w:pPr>
              <w:spacing w:line="320" w:lineRule="exact"/>
              <w:jc w:val="center"/>
              <w:rPr>
                <w:rFonts w:ascii="黑体" w:hAnsi="宋体" w:eastAsia="黑体"/>
                <w:szCs w:val="21"/>
              </w:rPr>
            </w:pPr>
            <w:r w:rsidRPr="00656C49">
              <w:rPr>
                <w:rFonts w:hint="eastAsia" w:ascii="黑体" w:hAnsi="宋体" w:eastAsia="黑体"/>
                <w:szCs w:val="21"/>
              </w:rPr>
              <w:t>诊</w:t>
            </w:r>
          </w:p>
          <w:p w:rsidRPr="00656C49" w:rsidR="00CC1AED" w:rsidP="00324100" w:rsidRDefault="00CC1AED">
            <w:pPr>
              <w:spacing w:line="320" w:lineRule="exact"/>
              <w:jc w:val="center"/>
              <w:rPr>
                <w:rFonts w:ascii="黑体" w:hAnsi="宋体" w:eastAsia="黑体"/>
                <w:szCs w:val="21"/>
              </w:rPr>
            </w:pPr>
            <w:r w:rsidRPr="00656C49">
              <w:rPr>
                <w:rFonts w:hint="eastAsia" w:ascii="黑体" w:hAnsi="宋体" w:eastAsia="黑体"/>
                <w:szCs w:val="21"/>
              </w:rPr>
              <w:t>疗</w:t>
            </w:r>
          </w:p>
          <w:p w:rsidRPr="00656C49" w:rsidR="00CC1AED" w:rsidP="00324100" w:rsidRDefault="00CC1AED">
            <w:pPr>
              <w:spacing w:line="320" w:lineRule="exact"/>
              <w:jc w:val="center"/>
              <w:rPr>
                <w:rFonts w:ascii="黑体" w:hAnsi="宋体" w:eastAsia="黑体"/>
                <w:szCs w:val="21"/>
              </w:rPr>
            </w:pPr>
            <w:r w:rsidRPr="00656C49">
              <w:rPr>
                <w:rFonts w:hint="eastAsia" w:ascii="黑体" w:hAnsi="宋体" w:eastAsia="黑体"/>
                <w:szCs w:val="21"/>
              </w:rPr>
              <w:t>工</w:t>
            </w:r>
          </w:p>
          <w:p w:rsidRPr="00656C49" w:rsidR="00CC1AED" w:rsidP="00324100" w:rsidRDefault="00CC1AED">
            <w:pPr>
              <w:spacing w:line="320" w:lineRule="exact"/>
              <w:jc w:val="center"/>
              <w:rPr>
                <w:rFonts w:ascii="黑体" w:hAnsi="宋体" w:eastAsia="黑体"/>
                <w:szCs w:val="21"/>
              </w:rPr>
            </w:pPr>
            <w:r w:rsidRPr="00656C49">
              <w:rPr>
                <w:rFonts w:hint="eastAsia" w:ascii="黑体" w:hAnsi="宋体" w:eastAsia="黑体"/>
                <w:szCs w:val="21"/>
              </w:rPr>
              <w:t>作</w:t>
            </w:r>
          </w:p>
        </w:tc>
        <w:tc>
          <w:tcPr>
            <w:tcW w:w="3007" w:type="dxa"/>
            <w:tcBorders>
              <w:top w:val="double" w:color="auto" w:sz="4" w:space="0"/>
              <w:left w:val="single" w:color="auto" w:sz="8" w:space="0"/>
              <w:bottom w:val="single" w:color="auto" w:sz="8" w:space="0"/>
              <w:right w:val="single" w:color="auto" w:sz="8" w:space="0"/>
            </w:tcBorders>
          </w:tcPr>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病史询问与体格检查</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完成病历</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上级医师查房，指导诊断及制订治疗方案</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伴随疾病会诊</w:t>
            </w:r>
          </w:p>
          <w:p w:rsidRPr="006058AE" w:rsidR="00CC1AED" w:rsidP="00324100" w:rsidRDefault="00CC1AED">
            <w:pPr>
              <w:spacing w:line="320" w:lineRule="exact"/>
              <w:rPr>
                <w:rFonts w:ascii="宋体" w:hAnsi="宋体"/>
                <w:szCs w:val="21"/>
              </w:rPr>
            </w:pPr>
          </w:p>
        </w:tc>
        <w:tc>
          <w:tcPr>
            <w:tcW w:w="3420" w:type="dxa"/>
            <w:tcBorders>
              <w:top w:val="double" w:color="auto" w:sz="4" w:space="0"/>
              <w:left w:val="single" w:color="auto" w:sz="8" w:space="0"/>
              <w:bottom w:val="single" w:color="auto" w:sz="8" w:space="0"/>
              <w:right w:val="single" w:color="auto" w:sz="8" w:space="0"/>
            </w:tcBorders>
          </w:tcPr>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上级医师查房，观察病情变化，行术前病情评估，根据评估结果确定手术方案</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完成术前准备</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签署手术知情同意书、自费/贵重用品协议书</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向患者及其家属交待围手术期注意事项</w:t>
            </w:r>
          </w:p>
        </w:tc>
        <w:tc>
          <w:tcPr>
            <w:tcW w:w="2880" w:type="dxa"/>
            <w:tcBorders>
              <w:top w:val="double" w:color="auto" w:sz="4" w:space="0"/>
              <w:left w:val="single" w:color="auto" w:sz="8" w:space="0"/>
              <w:bottom w:val="single" w:color="auto" w:sz="8" w:space="0"/>
              <w:right w:val="single" w:color="auto" w:sz="8" w:space="0"/>
            </w:tcBorders>
          </w:tcPr>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手术</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完成手术记录和术后病程记录</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上级医师查房</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向患者及家属交代病情及术后注意事项</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确定有无术后并发症</w:t>
            </w:r>
          </w:p>
        </w:tc>
      </w:tr>
      <w:tr w:rsidRPr="006058AE" w:rsidR="00CC1AED" w:rsidTr="00324100">
        <w:trPr>
          <w:trHeight w:val="4418"/>
          <w:jc w:val="center"/>
        </w:trPr>
        <w:tc>
          <w:tcPr>
            <w:tcW w:w="648" w:type="dxa"/>
            <w:tcBorders>
              <w:top w:val="single" w:color="auto" w:sz="8" w:space="0"/>
              <w:left w:val="single" w:color="auto" w:sz="8" w:space="0"/>
              <w:bottom w:val="single" w:color="auto" w:sz="8" w:space="0"/>
              <w:right w:val="single" w:color="auto" w:sz="8" w:space="0"/>
            </w:tcBorders>
            <w:vAlign w:val="center"/>
          </w:tcPr>
          <w:p w:rsidRPr="00656C49" w:rsidR="00CC1AED" w:rsidP="00324100" w:rsidRDefault="00CC1AED">
            <w:pPr>
              <w:spacing w:line="320" w:lineRule="exact"/>
              <w:jc w:val="center"/>
              <w:rPr>
                <w:rFonts w:ascii="黑体" w:hAnsi="宋体" w:eastAsia="黑体"/>
                <w:szCs w:val="21"/>
              </w:rPr>
            </w:pPr>
            <w:r w:rsidRPr="00656C49">
              <w:rPr>
                <w:rFonts w:hint="eastAsia" w:ascii="黑体" w:hAnsi="宋体" w:eastAsia="黑体"/>
                <w:szCs w:val="21"/>
              </w:rPr>
              <w:t>重</w:t>
            </w:r>
          </w:p>
          <w:p w:rsidRPr="00656C49" w:rsidR="00CC1AED" w:rsidP="00324100" w:rsidRDefault="00CC1AED">
            <w:pPr>
              <w:spacing w:line="320" w:lineRule="exact"/>
              <w:jc w:val="center"/>
              <w:rPr>
                <w:rFonts w:ascii="黑体" w:hAnsi="宋体" w:eastAsia="黑体"/>
                <w:szCs w:val="21"/>
              </w:rPr>
            </w:pPr>
            <w:r w:rsidRPr="00656C49">
              <w:rPr>
                <w:rFonts w:hint="eastAsia" w:ascii="黑体" w:hAnsi="宋体" w:eastAsia="黑体"/>
                <w:szCs w:val="21"/>
              </w:rPr>
              <w:t>点</w:t>
            </w:r>
          </w:p>
          <w:p w:rsidRPr="00656C49" w:rsidR="00CC1AED" w:rsidP="00324100" w:rsidRDefault="00CC1AED">
            <w:pPr>
              <w:spacing w:line="320" w:lineRule="exact"/>
              <w:jc w:val="center"/>
              <w:rPr>
                <w:rFonts w:ascii="黑体" w:hAnsi="宋体" w:eastAsia="黑体"/>
                <w:szCs w:val="21"/>
              </w:rPr>
            </w:pPr>
            <w:r w:rsidRPr="00656C49">
              <w:rPr>
                <w:rFonts w:hint="eastAsia" w:ascii="黑体" w:hAnsi="宋体" w:eastAsia="黑体"/>
                <w:szCs w:val="21"/>
              </w:rPr>
              <w:t>医</w:t>
            </w:r>
          </w:p>
          <w:p w:rsidRPr="00656C49" w:rsidR="00CC1AED" w:rsidP="00324100" w:rsidRDefault="00CC1AED">
            <w:pPr>
              <w:spacing w:line="320" w:lineRule="exact"/>
              <w:jc w:val="center"/>
              <w:rPr>
                <w:rFonts w:ascii="黑体" w:hAnsi="宋体" w:eastAsia="黑体"/>
                <w:szCs w:val="21"/>
              </w:rPr>
            </w:pPr>
            <w:r w:rsidRPr="00656C49">
              <w:rPr>
                <w:rFonts w:hint="eastAsia" w:ascii="黑体" w:hAnsi="宋体" w:eastAsia="黑体"/>
                <w:szCs w:val="21"/>
              </w:rPr>
              <w:t>嘱</w:t>
            </w:r>
          </w:p>
        </w:tc>
        <w:tc>
          <w:tcPr>
            <w:tcW w:w="3007" w:type="dxa"/>
            <w:tcBorders>
              <w:top w:val="single" w:color="auto" w:sz="8" w:space="0"/>
              <w:left w:val="single" w:color="auto" w:sz="8" w:space="0"/>
              <w:bottom w:val="single" w:color="auto" w:sz="8" w:space="0"/>
              <w:right w:val="single" w:color="auto" w:sz="8" w:space="0"/>
            </w:tcBorders>
          </w:tcPr>
          <w:p w:rsidRPr="006058AE" w:rsidR="00CC1AED" w:rsidP="00324100" w:rsidRDefault="00CC1AED">
            <w:pPr>
              <w:spacing w:line="320" w:lineRule="exact"/>
              <w:rPr>
                <w:rFonts w:ascii="宋体" w:hAnsi="宋体"/>
                <w:szCs w:val="21"/>
              </w:rPr>
            </w:pPr>
            <w:r w:rsidRPr="006058AE">
              <w:rPr>
                <w:rFonts w:hint="eastAsia" w:ascii="宋体" w:hAnsi="宋体"/>
                <w:b/>
                <w:szCs w:val="21"/>
              </w:rPr>
              <w:t>长期医嘱</w:t>
            </w:r>
            <w:r w:rsidRPr="006058AE">
              <w:rPr>
                <w:rFonts w:hint="eastAsia" w:ascii="宋体" w:hAnsi="宋体"/>
                <w:szCs w:val="21"/>
              </w:rPr>
              <w:t>：</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外科疾病护理常规</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二级护理</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普食</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患者既往基础用药</w:t>
            </w:r>
          </w:p>
          <w:p w:rsidRPr="006058AE" w:rsidR="00CC1AED" w:rsidP="00324100" w:rsidRDefault="00CC1AED">
            <w:pPr>
              <w:spacing w:line="320" w:lineRule="exact"/>
              <w:rPr>
                <w:rFonts w:ascii="宋体" w:hAnsi="宋体"/>
                <w:szCs w:val="21"/>
              </w:rPr>
            </w:pPr>
            <w:r w:rsidRPr="006058AE">
              <w:rPr>
                <w:rFonts w:hint="eastAsia" w:ascii="宋体" w:hAnsi="宋体"/>
                <w:b/>
                <w:szCs w:val="21"/>
              </w:rPr>
              <w:t>临时医嘱</w:t>
            </w:r>
            <w:r w:rsidRPr="006058AE">
              <w:rPr>
                <w:rFonts w:hint="eastAsia" w:ascii="宋体" w:hAnsi="宋体"/>
                <w:szCs w:val="21"/>
              </w:rPr>
              <w:t>：</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血常规、尿常规</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肝肾功能、血糖、凝血功能、感染性疾病筛查</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心电图及正位胸片</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必要时行立位阴囊/腹股沟B超</w:t>
            </w:r>
          </w:p>
        </w:tc>
        <w:tc>
          <w:tcPr>
            <w:tcW w:w="3420" w:type="dxa"/>
            <w:tcBorders>
              <w:top w:val="single" w:color="auto" w:sz="8" w:space="0"/>
              <w:left w:val="single" w:color="auto" w:sz="8" w:space="0"/>
              <w:bottom w:val="single" w:color="auto" w:sz="8" w:space="0"/>
              <w:right w:val="single" w:color="auto" w:sz="8" w:space="0"/>
            </w:tcBorders>
          </w:tcPr>
          <w:p w:rsidRPr="006058AE" w:rsidR="00CC1AED" w:rsidP="00324100" w:rsidRDefault="00CC1AED">
            <w:pPr>
              <w:spacing w:line="320" w:lineRule="exact"/>
              <w:rPr>
                <w:rFonts w:ascii="宋体" w:hAnsi="宋体"/>
                <w:szCs w:val="21"/>
              </w:rPr>
            </w:pPr>
            <w:r w:rsidRPr="006058AE">
              <w:rPr>
                <w:rFonts w:hint="eastAsia" w:ascii="宋体" w:hAnsi="宋体"/>
                <w:b/>
                <w:szCs w:val="21"/>
              </w:rPr>
              <w:t>长期医嘱</w:t>
            </w:r>
            <w:r w:rsidRPr="006058AE">
              <w:rPr>
                <w:rFonts w:hint="eastAsia" w:ascii="宋体" w:hAnsi="宋体"/>
                <w:szCs w:val="21"/>
              </w:rPr>
              <w:t>：</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外科疾病护理常规</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二级护理</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普食</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患者既往基础用药</w:t>
            </w:r>
          </w:p>
          <w:p w:rsidRPr="006058AE" w:rsidR="00CC1AED" w:rsidP="00324100" w:rsidRDefault="00CC1AED">
            <w:pPr>
              <w:spacing w:line="320" w:lineRule="exact"/>
              <w:rPr>
                <w:rFonts w:ascii="宋体" w:hAnsi="宋体"/>
                <w:szCs w:val="21"/>
              </w:rPr>
            </w:pPr>
            <w:r w:rsidRPr="006058AE">
              <w:rPr>
                <w:rFonts w:hint="eastAsia" w:ascii="宋体" w:hAnsi="宋体"/>
                <w:b/>
                <w:szCs w:val="21"/>
              </w:rPr>
              <w:t>临时医嘱</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拟明日在硬膜外或局麻+监测麻醉下行左/右侧腹股沟疝手术</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术前禁食水</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常规皮肤准备</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青霉素及普鲁卡因皮试</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预防性抗菌药物应用</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其他特殊医嘱</w:t>
            </w:r>
          </w:p>
        </w:tc>
        <w:tc>
          <w:tcPr>
            <w:tcW w:w="2880" w:type="dxa"/>
            <w:tcBorders>
              <w:top w:val="single" w:color="auto" w:sz="8" w:space="0"/>
              <w:left w:val="single" w:color="auto" w:sz="8" w:space="0"/>
              <w:bottom w:val="single" w:color="auto" w:sz="8" w:space="0"/>
              <w:right w:val="single" w:color="auto" w:sz="8" w:space="0"/>
            </w:tcBorders>
          </w:tcPr>
          <w:p w:rsidRPr="006058AE" w:rsidR="00CC1AED" w:rsidP="00324100" w:rsidRDefault="00CC1AED">
            <w:pPr>
              <w:spacing w:line="320" w:lineRule="exact"/>
              <w:rPr>
                <w:rFonts w:ascii="宋体" w:hAnsi="宋体"/>
                <w:szCs w:val="21"/>
              </w:rPr>
            </w:pPr>
            <w:r w:rsidRPr="006058AE">
              <w:rPr>
                <w:rFonts w:hint="eastAsia" w:ascii="宋体" w:hAnsi="宋体"/>
                <w:b/>
                <w:szCs w:val="21"/>
              </w:rPr>
              <w:t>长期医嘱</w:t>
            </w:r>
            <w:r w:rsidRPr="006058AE">
              <w:rPr>
                <w:rFonts w:hint="eastAsia" w:ascii="宋体" w:hAnsi="宋体"/>
                <w:szCs w:val="21"/>
              </w:rPr>
              <w:t>：</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今日在硬膜外或局麻+监测麻醉下行左/右侧腹股沟疝手术</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普通外科术后护理常规</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一级/二级护理</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饮食：根据病情</w:t>
            </w:r>
          </w:p>
          <w:p w:rsidRPr="006058AE" w:rsidR="00CC1AED" w:rsidP="00324100" w:rsidRDefault="00CC1AED">
            <w:pPr>
              <w:spacing w:line="320" w:lineRule="exact"/>
              <w:rPr>
                <w:rFonts w:ascii="宋体" w:hAnsi="宋体"/>
                <w:b/>
                <w:szCs w:val="21"/>
              </w:rPr>
            </w:pPr>
            <w:r w:rsidRPr="006058AE">
              <w:rPr>
                <w:rFonts w:hint="eastAsia" w:ascii="宋体" w:hAnsi="宋体"/>
                <w:b/>
                <w:szCs w:val="21"/>
              </w:rPr>
              <w:t>临时医嘱：</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心电监护、吸氧（必要时）</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 xml:space="preserve">切口处沙袋加压 </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观察伤口情况</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其他特殊医嘱</w:t>
            </w:r>
          </w:p>
        </w:tc>
      </w:tr>
      <w:tr w:rsidRPr="006058AE" w:rsidR="00CC1AED" w:rsidTr="00324100">
        <w:trPr>
          <w:cantSplit/>
          <w:trHeight w:val="1134"/>
          <w:jc w:val="center"/>
        </w:trPr>
        <w:tc>
          <w:tcPr>
            <w:tcW w:w="648" w:type="dxa"/>
            <w:tcBorders>
              <w:top w:val="single" w:color="auto" w:sz="8" w:space="0"/>
              <w:left w:val="single" w:color="auto" w:sz="8" w:space="0"/>
              <w:bottom w:val="single" w:color="auto" w:sz="8" w:space="0"/>
              <w:right w:val="single" w:color="auto" w:sz="8" w:space="0"/>
            </w:tcBorders>
            <w:vAlign w:val="center"/>
          </w:tcPr>
          <w:p w:rsidRPr="00656C49" w:rsidR="00CC1AED" w:rsidP="00324100" w:rsidRDefault="00CC1AED">
            <w:pPr>
              <w:spacing w:line="320" w:lineRule="exact"/>
              <w:jc w:val="center"/>
              <w:rPr>
                <w:rFonts w:ascii="黑体" w:hAnsi="宋体" w:eastAsia="黑体"/>
                <w:szCs w:val="21"/>
              </w:rPr>
            </w:pPr>
            <w:r w:rsidRPr="00656C49">
              <w:rPr>
                <w:rFonts w:hint="eastAsia" w:ascii="黑体" w:hAnsi="宋体" w:eastAsia="黑体"/>
                <w:szCs w:val="21"/>
              </w:rPr>
              <w:t>主要护理</w:t>
            </w:r>
          </w:p>
          <w:p w:rsidRPr="00656C49" w:rsidR="00CC1AED" w:rsidP="00324100" w:rsidRDefault="00CC1AED">
            <w:pPr>
              <w:spacing w:line="320" w:lineRule="exact"/>
              <w:jc w:val="center"/>
              <w:rPr>
                <w:rFonts w:ascii="黑体" w:hAnsi="宋体" w:eastAsia="黑体"/>
                <w:szCs w:val="21"/>
              </w:rPr>
            </w:pPr>
            <w:r w:rsidRPr="00656C49">
              <w:rPr>
                <w:rFonts w:hint="eastAsia" w:ascii="黑体" w:hAnsi="宋体" w:eastAsia="黑体"/>
                <w:szCs w:val="21"/>
              </w:rPr>
              <w:t>工作</w:t>
            </w:r>
          </w:p>
        </w:tc>
        <w:tc>
          <w:tcPr>
            <w:tcW w:w="3007" w:type="dxa"/>
            <w:tcBorders>
              <w:top w:val="single" w:color="auto" w:sz="8" w:space="0"/>
              <w:left w:val="single" w:color="auto" w:sz="8" w:space="0"/>
              <w:bottom w:val="single" w:color="auto" w:sz="8" w:space="0"/>
              <w:right w:val="single" w:color="auto" w:sz="8" w:space="0"/>
            </w:tcBorders>
          </w:tcPr>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介绍病房环境、设施和设备</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入院护理评估</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护理计划</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指导患者到相关科室进行心电图、胸片等检查</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静脉取血（当天或此日晨）</w:t>
            </w:r>
          </w:p>
        </w:tc>
        <w:tc>
          <w:tcPr>
            <w:tcW w:w="3420" w:type="dxa"/>
            <w:tcBorders>
              <w:top w:val="single" w:color="auto" w:sz="8" w:space="0"/>
              <w:left w:val="single" w:color="auto" w:sz="8" w:space="0"/>
              <w:bottom w:val="single" w:color="auto" w:sz="8" w:space="0"/>
              <w:right w:val="single" w:color="auto" w:sz="8" w:space="0"/>
            </w:tcBorders>
          </w:tcPr>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宣教、备皮等术前准备</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手术前心理护理</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手术前物品准备</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提醒患者术前禁食、水</w:t>
            </w:r>
          </w:p>
        </w:tc>
        <w:tc>
          <w:tcPr>
            <w:tcW w:w="2880" w:type="dxa"/>
            <w:tcBorders>
              <w:top w:val="single" w:color="auto" w:sz="8" w:space="0"/>
              <w:left w:val="single" w:color="auto" w:sz="8" w:space="0"/>
              <w:bottom w:val="single" w:color="auto" w:sz="8" w:space="0"/>
              <w:right w:val="single" w:color="auto" w:sz="8" w:space="0"/>
            </w:tcBorders>
          </w:tcPr>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观察患者病情变化</w:t>
            </w:r>
          </w:p>
          <w:p w:rsidRPr="006058AE" w:rsidR="00CC1AED" w:rsidP="00324100" w:rsidRDefault="00CC1AED">
            <w:pPr>
              <w:spacing w:line="320" w:lineRule="exact"/>
              <w:rPr>
                <w:rFonts w:ascii="宋体" w:hAnsi="宋体"/>
                <w:szCs w:val="21"/>
              </w:rPr>
            </w:pPr>
            <w:r w:rsidRPr="006058AE">
              <w:rPr>
                <w:rFonts w:hint="eastAsia" w:ascii="宋体" w:hAnsi="宋体"/>
                <w:szCs w:val="21"/>
              </w:rPr>
              <w:t>□ 术后心理与生活护理</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指导并监督患者手术后活动</w:t>
            </w:r>
          </w:p>
          <w:p w:rsidRPr="006058AE" w:rsidR="00CC1AED" w:rsidP="00CC1AED" w:rsidRDefault="00CC1AED">
            <w:pPr>
              <w:numPr>
                <w:ilvl w:val="0"/>
                <w:numId w:val="1"/>
              </w:numPr>
              <w:spacing w:line="320" w:lineRule="exact"/>
              <w:rPr>
                <w:rFonts w:ascii="宋体" w:hAnsi="宋体"/>
                <w:szCs w:val="21"/>
              </w:rPr>
            </w:pPr>
            <w:r w:rsidRPr="006058AE">
              <w:rPr>
                <w:rFonts w:hint="eastAsia" w:ascii="宋体" w:hAnsi="宋体"/>
                <w:szCs w:val="21"/>
              </w:rPr>
              <w:t>夜间巡视</w:t>
            </w:r>
          </w:p>
        </w:tc>
      </w:tr>
      <w:tr w:rsidRPr="006058AE" w:rsidR="00CC1AED" w:rsidTr="00324100">
        <w:trPr>
          <w:jc w:val="center"/>
        </w:trPr>
        <w:tc>
          <w:tcPr>
            <w:tcW w:w="648" w:type="dxa"/>
            <w:tcBorders>
              <w:top w:val="single" w:color="auto" w:sz="8" w:space="0"/>
              <w:left w:val="single" w:color="auto" w:sz="8" w:space="0"/>
              <w:bottom w:val="single" w:color="auto" w:sz="8" w:space="0"/>
              <w:right w:val="single" w:color="auto" w:sz="8" w:space="0"/>
            </w:tcBorders>
            <w:vAlign w:val="center"/>
          </w:tcPr>
          <w:p w:rsidRPr="00656C49" w:rsidR="00CC1AED" w:rsidP="00324100" w:rsidRDefault="00CC1AED">
            <w:pPr>
              <w:spacing w:line="320" w:lineRule="exact"/>
              <w:jc w:val="center"/>
              <w:rPr>
                <w:rFonts w:ascii="黑体" w:hAnsi="宋体" w:eastAsia="黑体"/>
                <w:szCs w:val="21"/>
              </w:rPr>
            </w:pPr>
            <w:r w:rsidRPr="00656C49">
              <w:rPr>
                <w:rFonts w:hint="eastAsia" w:ascii="黑体" w:hAnsi="宋体" w:eastAsia="黑体"/>
                <w:szCs w:val="21"/>
              </w:rPr>
              <w:t>病情变异记录</w:t>
            </w:r>
          </w:p>
        </w:tc>
        <w:tc>
          <w:tcPr>
            <w:tcW w:w="3007" w:type="dxa"/>
            <w:tcBorders>
              <w:top w:val="single" w:color="auto" w:sz="8" w:space="0"/>
              <w:left w:val="single" w:color="auto" w:sz="8" w:space="0"/>
              <w:bottom w:val="single" w:color="auto" w:sz="8" w:space="0"/>
              <w:right w:val="single" w:color="auto" w:sz="8" w:space="0"/>
            </w:tcBorders>
          </w:tcPr>
          <w:p w:rsidRPr="006058AE" w:rsidR="00CC1AED" w:rsidP="00324100" w:rsidRDefault="00CC1AED">
            <w:pPr>
              <w:spacing w:line="320" w:lineRule="exact"/>
              <w:rPr>
                <w:rFonts w:ascii="宋体" w:hAnsi="宋体"/>
                <w:szCs w:val="21"/>
              </w:rPr>
            </w:pPr>
            <w:r w:rsidRPr="006058AE">
              <w:rPr>
                <w:rFonts w:hint="eastAsia" w:ascii="宋体" w:hAnsi="宋体"/>
                <w:szCs w:val="21"/>
              </w:rPr>
              <w:t>□无  □有，原因：</w:t>
            </w:r>
          </w:p>
          <w:p w:rsidRPr="006058AE" w:rsidR="00CC1AED" w:rsidP="00324100" w:rsidRDefault="00CC1AED">
            <w:pPr>
              <w:spacing w:line="320" w:lineRule="exact"/>
              <w:rPr>
                <w:rFonts w:ascii="宋体" w:hAnsi="宋体"/>
                <w:szCs w:val="21"/>
              </w:rPr>
            </w:pPr>
            <w:r w:rsidRPr="006058AE">
              <w:rPr>
                <w:rFonts w:hint="eastAsia" w:ascii="宋体" w:hAnsi="宋体"/>
                <w:szCs w:val="21"/>
              </w:rPr>
              <w:t>1.</w:t>
            </w:r>
          </w:p>
          <w:p w:rsidRPr="006058AE" w:rsidR="00CC1AED" w:rsidP="00324100" w:rsidRDefault="00CC1AED">
            <w:pPr>
              <w:spacing w:line="320" w:lineRule="exact"/>
              <w:rPr>
                <w:rFonts w:ascii="宋体" w:hAnsi="宋体"/>
                <w:szCs w:val="21"/>
                <w:u w:val="single"/>
              </w:rPr>
            </w:pPr>
            <w:r w:rsidRPr="006058AE">
              <w:rPr>
                <w:rFonts w:hint="eastAsia" w:ascii="宋体" w:hAnsi="宋体"/>
                <w:szCs w:val="21"/>
              </w:rPr>
              <w:t>2.</w:t>
            </w:r>
          </w:p>
        </w:tc>
        <w:tc>
          <w:tcPr>
            <w:tcW w:w="3420" w:type="dxa"/>
            <w:tcBorders>
              <w:top w:val="single" w:color="auto" w:sz="8" w:space="0"/>
              <w:left w:val="single" w:color="auto" w:sz="8" w:space="0"/>
              <w:bottom w:val="single" w:color="auto" w:sz="8" w:space="0"/>
              <w:right w:val="single" w:color="auto" w:sz="8" w:space="0"/>
            </w:tcBorders>
          </w:tcPr>
          <w:p w:rsidRPr="006058AE" w:rsidR="00CC1AED" w:rsidP="00324100" w:rsidRDefault="00CC1AED">
            <w:pPr>
              <w:spacing w:line="320" w:lineRule="exact"/>
              <w:rPr>
                <w:rFonts w:ascii="宋体" w:hAnsi="宋体"/>
                <w:szCs w:val="21"/>
              </w:rPr>
            </w:pPr>
            <w:r w:rsidRPr="006058AE">
              <w:rPr>
                <w:rFonts w:hint="eastAsia" w:ascii="宋体" w:hAnsi="宋体"/>
                <w:szCs w:val="21"/>
              </w:rPr>
              <w:t>□无  □有，原因：</w:t>
            </w:r>
          </w:p>
          <w:p w:rsidRPr="006058AE" w:rsidR="00CC1AED" w:rsidP="00324100" w:rsidRDefault="00CC1AED">
            <w:pPr>
              <w:spacing w:line="320" w:lineRule="exact"/>
              <w:rPr>
                <w:rFonts w:ascii="宋体" w:hAnsi="宋体"/>
                <w:szCs w:val="21"/>
              </w:rPr>
            </w:pPr>
            <w:r w:rsidRPr="006058AE">
              <w:rPr>
                <w:rFonts w:hint="eastAsia" w:ascii="宋体" w:hAnsi="宋体"/>
                <w:szCs w:val="21"/>
              </w:rPr>
              <w:t>1.</w:t>
            </w:r>
          </w:p>
          <w:p w:rsidRPr="006058AE" w:rsidR="00CC1AED" w:rsidP="00324100" w:rsidRDefault="00CC1AED">
            <w:pPr>
              <w:spacing w:line="320" w:lineRule="exact"/>
              <w:rPr>
                <w:rFonts w:ascii="宋体" w:hAnsi="宋体"/>
                <w:szCs w:val="21"/>
                <w:u w:val="single"/>
              </w:rPr>
            </w:pPr>
            <w:r w:rsidRPr="006058AE">
              <w:rPr>
                <w:rFonts w:hint="eastAsia" w:ascii="宋体" w:hAnsi="宋体"/>
                <w:szCs w:val="21"/>
              </w:rPr>
              <w:t>2.</w:t>
            </w:r>
          </w:p>
        </w:tc>
        <w:tc>
          <w:tcPr>
            <w:tcW w:w="2880" w:type="dxa"/>
            <w:tcBorders>
              <w:top w:val="single" w:color="auto" w:sz="8" w:space="0"/>
              <w:left w:val="single" w:color="auto" w:sz="8" w:space="0"/>
              <w:bottom w:val="single" w:color="auto" w:sz="8" w:space="0"/>
              <w:right w:val="single" w:color="auto" w:sz="8" w:space="0"/>
            </w:tcBorders>
          </w:tcPr>
          <w:p w:rsidRPr="006058AE" w:rsidR="00CC1AED" w:rsidP="00324100" w:rsidRDefault="00CC1AED">
            <w:pPr>
              <w:spacing w:line="320" w:lineRule="exact"/>
              <w:rPr>
                <w:rFonts w:ascii="宋体" w:hAnsi="宋体"/>
                <w:szCs w:val="21"/>
              </w:rPr>
            </w:pPr>
            <w:r w:rsidRPr="006058AE">
              <w:rPr>
                <w:rFonts w:hint="eastAsia" w:ascii="宋体" w:hAnsi="宋体"/>
                <w:szCs w:val="21"/>
              </w:rPr>
              <w:t>□无  □有，原因：</w:t>
            </w:r>
          </w:p>
          <w:p w:rsidRPr="006058AE" w:rsidR="00CC1AED" w:rsidP="00324100" w:rsidRDefault="00CC1AED">
            <w:pPr>
              <w:spacing w:line="320" w:lineRule="exact"/>
              <w:rPr>
                <w:rFonts w:ascii="宋体" w:hAnsi="宋体"/>
                <w:szCs w:val="21"/>
              </w:rPr>
            </w:pPr>
            <w:r w:rsidRPr="006058AE">
              <w:rPr>
                <w:rFonts w:hint="eastAsia" w:ascii="宋体" w:hAnsi="宋体"/>
                <w:szCs w:val="21"/>
              </w:rPr>
              <w:t>1.</w:t>
            </w:r>
          </w:p>
          <w:p w:rsidRPr="006058AE" w:rsidR="00CC1AED" w:rsidP="00324100" w:rsidRDefault="00CC1AED">
            <w:pPr>
              <w:spacing w:line="320" w:lineRule="exact"/>
              <w:rPr>
                <w:rFonts w:ascii="宋体" w:hAnsi="宋体"/>
                <w:szCs w:val="21"/>
                <w:u w:val="single"/>
              </w:rPr>
            </w:pPr>
            <w:r w:rsidRPr="006058AE">
              <w:rPr>
                <w:rFonts w:hint="eastAsia" w:ascii="宋体" w:hAnsi="宋体"/>
                <w:szCs w:val="21"/>
              </w:rPr>
              <w:t>2.</w:t>
            </w:r>
          </w:p>
        </w:tc>
      </w:tr>
      <w:tr w:rsidRPr="006058AE" w:rsidR="00CC1AED" w:rsidTr="00324100">
        <w:trPr>
          <w:trHeight w:val="640"/>
          <w:jc w:val="center"/>
        </w:trPr>
        <w:tc>
          <w:tcPr>
            <w:tcW w:w="648" w:type="dxa"/>
            <w:tcBorders>
              <w:top w:val="single" w:color="auto" w:sz="8" w:space="0"/>
              <w:left w:val="single" w:color="auto" w:sz="8" w:space="0"/>
              <w:bottom w:val="single" w:color="auto" w:sz="8" w:space="0"/>
              <w:right w:val="single" w:color="auto" w:sz="8" w:space="0"/>
            </w:tcBorders>
            <w:vAlign w:val="center"/>
          </w:tcPr>
          <w:p w:rsidRPr="00656C49" w:rsidR="00CC1AED" w:rsidP="00324100" w:rsidRDefault="00CC1AED">
            <w:pPr>
              <w:spacing w:line="320" w:lineRule="exact"/>
              <w:jc w:val="center"/>
              <w:rPr>
                <w:rFonts w:ascii="黑体" w:hAnsi="宋体" w:eastAsia="黑体"/>
                <w:szCs w:val="21"/>
              </w:rPr>
            </w:pPr>
            <w:r w:rsidRPr="00656C49">
              <w:rPr>
                <w:rFonts w:hint="eastAsia" w:ascii="黑体" w:hAnsi="宋体" w:eastAsia="黑体"/>
                <w:szCs w:val="21"/>
              </w:rPr>
              <w:t>护士</w:t>
            </w:r>
          </w:p>
          <w:p w:rsidRPr="00656C49" w:rsidR="00CC1AED" w:rsidP="00324100" w:rsidRDefault="00CC1AED">
            <w:pPr>
              <w:spacing w:line="320" w:lineRule="exact"/>
              <w:jc w:val="center"/>
              <w:rPr>
                <w:rFonts w:ascii="黑体" w:hAnsi="宋体" w:eastAsia="黑体"/>
                <w:szCs w:val="21"/>
              </w:rPr>
            </w:pPr>
            <w:r w:rsidRPr="00656C49">
              <w:rPr>
                <w:rFonts w:hint="eastAsia" w:ascii="黑体" w:hAnsi="宋体" w:eastAsia="黑体"/>
                <w:szCs w:val="21"/>
              </w:rPr>
              <w:t>签名</w:t>
            </w:r>
          </w:p>
        </w:tc>
        <w:tc>
          <w:tcPr>
            <w:tcW w:w="3007" w:type="dxa"/>
            <w:tcBorders>
              <w:top w:val="single" w:color="auto" w:sz="8" w:space="0"/>
              <w:left w:val="single" w:color="auto" w:sz="8" w:space="0"/>
              <w:bottom w:val="single" w:color="auto" w:sz="8" w:space="0"/>
              <w:right w:val="single" w:color="auto" w:sz="8" w:space="0"/>
            </w:tcBorders>
          </w:tcPr>
          <w:p w:rsidRPr="006058AE" w:rsidR="00CC1AED" w:rsidP="00324100" w:rsidRDefault="00CC1AED">
            <w:pPr>
              <w:spacing w:line="320" w:lineRule="exact"/>
              <w:jc w:val="center"/>
              <w:rPr>
                <w:rFonts w:ascii="宋体" w:hAnsi="宋体"/>
                <w:szCs w:val="21"/>
              </w:rPr>
            </w:pPr>
          </w:p>
        </w:tc>
        <w:tc>
          <w:tcPr>
            <w:tcW w:w="3420" w:type="dxa"/>
            <w:tcBorders>
              <w:top w:val="single" w:color="auto" w:sz="8" w:space="0"/>
              <w:left w:val="single" w:color="auto" w:sz="8" w:space="0"/>
              <w:bottom w:val="single" w:color="auto" w:sz="8" w:space="0"/>
              <w:right w:val="single" w:color="auto" w:sz="8" w:space="0"/>
            </w:tcBorders>
          </w:tcPr>
          <w:p w:rsidRPr="006058AE" w:rsidR="00CC1AED" w:rsidP="00324100" w:rsidRDefault="00CC1AED">
            <w:pPr>
              <w:spacing w:line="320" w:lineRule="exact"/>
              <w:jc w:val="center"/>
              <w:rPr>
                <w:rFonts w:ascii="宋体" w:hAnsi="宋体"/>
                <w:szCs w:val="21"/>
              </w:rPr>
            </w:pPr>
          </w:p>
        </w:tc>
        <w:tc>
          <w:tcPr>
            <w:tcW w:w="2880" w:type="dxa"/>
            <w:tcBorders>
              <w:top w:val="single" w:color="auto" w:sz="8" w:space="0"/>
              <w:left w:val="single" w:color="auto" w:sz="8" w:space="0"/>
              <w:bottom w:val="single" w:color="auto" w:sz="8" w:space="0"/>
              <w:right w:val="single" w:color="auto" w:sz="8" w:space="0"/>
            </w:tcBorders>
          </w:tcPr>
          <w:p w:rsidRPr="006058AE" w:rsidR="00CC1AED" w:rsidP="00324100" w:rsidRDefault="00CC1AED">
            <w:pPr>
              <w:spacing w:line="320" w:lineRule="exact"/>
              <w:jc w:val="center"/>
              <w:rPr>
                <w:rFonts w:ascii="宋体" w:hAnsi="宋体"/>
                <w:szCs w:val="21"/>
              </w:rPr>
            </w:pPr>
          </w:p>
        </w:tc>
      </w:tr>
      <w:tr w:rsidRPr="006058AE" w:rsidR="00CC1AED" w:rsidTr="00324100">
        <w:trPr>
          <w:trHeight w:val="645"/>
          <w:jc w:val="center"/>
        </w:trPr>
        <w:tc>
          <w:tcPr>
            <w:tcW w:w="648" w:type="dxa"/>
            <w:tcBorders>
              <w:top w:val="single" w:color="auto" w:sz="8" w:space="0"/>
              <w:left w:val="single" w:color="auto" w:sz="8" w:space="0"/>
              <w:bottom w:val="single" w:color="auto" w:sz="8" w:space="0"/>
              <w:right w:val="single" w:color="auto" w:sz="8" w:space="0"/>
            </w:tcBorders>
            <w:vAlign w:val="center"/>
          </w:tcPr>
          <w:p w:rsidRPr="00656C49" w:rsidR="00CC1AED" w:rsidP="00324100" w:rsidRDefault="00CC1AED">
            <w:pPr>
              <w:spacing w:line="320" w:lineRule="exact"/>
              <w:jc w:val="center"/>
              <w:rPr>
                <w:rFonts w:ascii="黑体" w:hAnsi="宋体" w:eastAsia="黑体"/>
                <w:szCs w:val="21"/>
              </w:rPr>
            </w:pPr>
            <w:r w:rsidRPr="00656C49">
              <w:rPr>
                <w:rFonts w:hint="eastAsia" w:ascii="黑体" w:hAnsi="宋体" w:eastAsia="黑体"/>
                <w:szCs w:val="21"/>
              </w:rPr>
              <w:t>医师</w:t>
            </w:r>
          </w:p>
          <w:p w:rsidRPr="00656C49" w:rsidR="00CC1AED" w:rsidP="00324100" w:rsidRDefault="00CC1AED">
            <w:pPr>
              <w:spacing w:line="320" w:lineRule="exact"/>
              <w:jc w:val="center"/>
              <w:rPr>
                <w:rFonts w:ascii="黑体" w:hAnsi="宋体" w:eastAsia="黑体"/>
                <w:szCs w:val="21"/>
              </w:rPr>
            </w:pPr>
            <w:r w:rsidRPr="00656C49">
              <w:rPr>
                <w:rFonts w:hint="eastAsia" w:ascii="黑体" w:hAnsi="宋体" w:eastAsia="黑体"/>
                <w:szCs w:val="21"/>
              </w:rPr>
              <w:t>签名</w:t>
            </w:r>
          </w:p>
        </w:tc>
        <w:tc>
          <w:tcPr>
            <w:tcW w:w="3007" w:type="dxa"/>
            <w:tcBorders>
              <w:top w:val="single" w:color="auto" w:sz="8" w:space="0"/>
              <w:left w:val="single" w:color="auto" w:sz="8" w:space="0"/>
              <w:bottom w:val="single" w:color="auto" w:sz="8" w:space="0"/>
              <w:right w:val="single" w:color="auto" w:sz="8" w:space="0"/>
            </w:tcBorders>
          </w:tcPr>
          <w:p w:rsidRPr="006058AE" w:rsidR="00CC1AED" w:rsidP="00324100" w:rsidRDefault="00CC1AED">
            <w:pPr>
              <w:spacing w:line="320" w:lineRule="exact"/>
              <w:rPr>
                <w:rFonts w:ascii="宋体" w:hAnsi="宋体"/>
                <w:szCs w:val="21"/>
              </w:rPr>
            </w:pPr>
          </w:p>
        </w:tc>
        <w:tc>
          <w:tcPr>
            <w:tcW w:w="3420" w:type="dxa"/>
            <w:tcBorders>
              <w:top w:val="single" w:color="auto" w:sz="8" w:space="0"/>
              <w:left w:val="single" w:color="auto" w:sz="8" w:space="0"/>
              <w:bottom w:val="single" w:color="auto" w:sz="8" w:space="0"/>
              <w:right w:val="single" w:color="auto" w:sz="8" w:space="0"/>
            </w:tcBorders>
          </w:tcPr>
          <w:p w:rsidRPr="006058AE" w:rsidR="00CC1AED" w:rsidP="00324100" w:rsidRDefault="00CC1AED">
            <w:pPr>
              <w:spacing w:line="320" w:lineRule="exact"/>
              <w:rPr>
                <w:rFonts w:ascii="宋体" w:hAnsi="宋体"/>
                <w:szCs w:val="21"/>
              </w:rPr>
            </w:pPr>
          </w:p>
        </w:tc>
        <w:tc>
          <w:tcPr>
            <w:tcW w:w="2880" w:type="dxa"/>
            <w:tcBorders>
              <w:top w:val="single" w:color="auto" w:sz="8" w:space="0"/>
              <w:left w:val="single" w:color="auto" w:sz="8" w:space="0"/>
              <w:bottom w:val="single" w:color="auto" w:sz="8" w:space="0"/>
              <w:right w:val="single" w:color="auto" w:sz="8" w:space="0"/>
            </w:tcBorders>
          </w:tcPr>
          <w:p w:rsidRPr="006058AE" w:rsidR="00CC1AED" w:rsidP="00324100" w:rsidRDefault="00CC1AED">
            <w:pPr>
              <w:spacing w:line="320" w:lineRule="exact"/>
              <w:rPr>
                <w:rFonts w:ascii="宋体" w:hAnsi="宋体"/>
                <w:szCs w:val="21"/>
              </w:rPr>
            </w:pPr>
          </w:p>
        </w:tc>
      </w:tr>
    </w:tbl>
    <w:p w:rsidR="00CC1AED" w:rsidP="00CC1AED" w:rsidRDefault="00CC1AED"/>
    <w:tbl>
      <w:tblPr>
        <w:tblpPr w:leftFromText="180" w:rightFromText="180" w:horzAnchor="margin" w:tblpXSpec="center" w:tblpY="939"/>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48"/>
        <w:gridCol w:w="2981"/>
        <w:gridCol w:w="2779"/>
        <w:gridCol w:w="2880"/>
      </w:tblGrid>
      <w:tr w:rsidRPr="00886853" w:rsidR="00CC1AED" w:rsidTr="00324100">
        <w:trPr>
          <w:cantSplit/>
          <w:trHeight w:val="460"/>
        </w:trPr>
        <w:tc>
          <w:tcPr>
            <w:tcW w:w="648" w:type="dxa"/>
            <w:tcBorders>
              <w:top w:val="double" w:color="auto" w:sz="4" w:space="0"/>
              <w:left w:val="double" w:color="auto" w:sz="4" w:space="0"/>
              <w:bottom w:val="double" w:color="auto" w:sz="4" w:space="0"/>
              <w:right w:val="double" w:color="auto" w:sz="4" w:space="0"/>
            </w:tcBorders>
            <w:vAlign w:val="center"/>
          </w:tcPr>
          <w:p w:rsidRPr="00886853" w:rsidR="00CC1AED" w:rsidP="00324100" w:rsidRDefault="00CC1AED">
            <w:pPr>
              <w:adjustRightInd w:val="0"/>
              <w:snapToGrid w:val="0"/>
              <w:jc w:val="center"/>
              <w:rPr>
                <w:rFonts w:ascii="黑体" w:hAnsi="宋体" w:eastAsia="黑体"/>
                <w:szCs w:val="21"/>
              </w:rPr>
            </w:pPr>
            <w:r w:rsidRPr="00886853">
              <w:rPr>
                <w:rFonts w:hint="eastAsia" w:ascii="黑体" w:hAnsi="宋体" w:eastAsia="黑体"/>
                <w:szCs w:val="21"/>
              </w:rPr>
              <w:lastRenderedPageBreak/>
              <w:t>时间</w:t>
            </w:r>
          </w:p>
        </w:tc>
        <w:tc>
          <w:tcPr>
            <w:tcW w:w="2981" w:type="dxa"/>
            <w:tcBorders>
              <w:top w:val="double" w:color="auto" w:sz="4" w:space="0"/>
              <w:left w:val="double" w:color="auto" w:sz="4" w:space="0"/>
              <w:bottom w:val="double" w:color="auto" w:sz="4" w:space="0"/>
              <w:right w:val="double" w:color="auto" w:sz="4" w:space="0"/>
            </w:tcBorders>
            <w:vAlign w:val="center"/>
          </w:tcPr>
          <w:p w:rsidR="00CC1AED" w:rsidP="00324100" w:rsidRDefault="00CC1AED">
            <w:pPr>
              <w:adjustRightInd w:val="0"/>
              <w:snapToGrid w:val="0"/>
              <w:ind w:firstLine="105" w:firstLineChars="50"/>
              <w:jc w:val="center"/>
              <w:rPr>
                <w:rFonts w:ascii="黑体" w:hAnsi="宋体" w:eastAsia="黑体"/>
                <w:szCs w:val="21"/>
              </w:rPr>
            </w:pPr>
            <w:r w:rsidRPr="00886853">
              <w:rPr>
                <w:rFonts w:hint="eastAsia" w:ascii="黑体" w:hAnsi="宋体" w:eastAsia="黑体"/>
                <w:szCs w:val="21"/>
              </w:rPr>
              <w:t>住院第</w:t>
            </w:r>
            <w:r>
              <w:rPr>
                <w:rFonts w:hint="eastAsia" w:ascii="黑体" w:hAnsi="宋体" w:eastAsia="黑体"/>
                <w:szCs w:val="21"/>
              </w:rPr>
              <w:t>3-</w:t>
            </w:r>
            <w:r w:rsidRPr="00886853">
              <w:rPr>
                <w:rFonts w:hint="eastAsia" w:ascii="黑体" w:hAnsi="宋体" w:eastAsia="黑体"/>
                <w:szCs w:val="21"/>
              </w:rPr>
              <w:t>4天</w:t>
            </w:r>
          </w:p>
          <w:p w:rsidRPr="00886853" w:rsidR="00CC1AED" w:rsidP="00324100" w:rsidRDefault="00CC1AED">
            <w:pPr>
              <w:adjustRightInd w:val="0"/>
              <w:snapToGrid w:val="0"/>
              <w:ind w:firstLine="105" w:firstLineChars="50"/>
              <w:jc w:val="center"/>
              <w:rPr>
                <w:rFonts w:ascii="黑体" w:hAnsi="宋体" w:eastAsia="黑体"/>
                <w:szCs w:val="21"/>
              </w:rPr>
            </w:pPr>
            <w:r w:rsidRPr="00886853">
              <w:rPr>
                <w:rFonts w:hint="eastAsia" w:ascii="黑体" w:hAnsi="宋体" w:eastAsia="黑体"/>
                <w:szCs w:val="21"/>
              </w:rPr>
              <w:t>（术后第1天）</w:t>
            </w:r>
          </w:p>
        </w:tc>
        <w:tc>
          <w:tcPr>
            <w:tcW w:w="2779" w:type="dxa"/>
            <w:tcBorders>
              <w:top w:val="double" w:color="auto" w:sz="4" w:space="0"/>
              <w:left w:val="double" w:color="auto" w:sz="4" w:space="0"/>
              <w:bottom w:val="double" w:color="auto" w:sz="4" w:space="0"/>
              <w:right w:val="double" w:color="auto" w:sz="4" w:space="0"/>
            </w:tcBorders>
          </w:tcPr>
          <w:p w:rsidR="00CC1AED" w:rsidP="00324100" w:rsidRDefault="00CC1AED">
            <w:pPr>
              <w:adjustRightInd w:val="0"/>
              <w:snapToGrid w:val="0"/>
              <w:ind w:firstLine="105" w:firstLineChars="50"/>
              <w:jc w:val="center"/>
              <w:rPr>
                <w:rFonts w:ascii="黑体" w:hAnsi="宋体" w:eastAsia="黑体"/>
                <w:szCs w:val="21"/>
              </w:rPr>
            </w:pPr>
            <w:r w:rsidRPr="00886853">
              <w:rPr>
                <w:rFonts w:hint="eastAsia" w:ascii="黑体" w:hAnsi="宋体" w:eastAsia="黑体"/>
                <w:szCs w:val="21"/>
              </w:rPr>
              <w:t>住院第</w:t>
            </w:r>
            <w:r>
              <w:rPr>
                <w:rFonts w:hint="eastAsia" w:ascii="黑体" w:hAnsi="宋体" w:eastAsia="黑体"/>
                <w:szCs w:val="21"/>
              </w:rPr>
              <w:t>4-5</w:t>
            </w:r>
            <w:r w:rsidRPr="00886853">
              <w:rPr>
                <w:rFonts w:hint="eastAsia" w:ascii="黑体" w:hAnsi="宋体" w:eastAsia="黑体"/>
                <w:szCs w:val="21"/>
              </w:rPr>
              <w:t>天</w:t>
            </w:r>
          </w:p>
          <w:p w:rsidRPr="00886853" w:rsidR="00CC1AED" w:rsidP="00324100" w:rsidRDefault="00CC1AED">
            <w:pPr>
              <w:adjustRightInd w:val="0"/>
              <w:snapToGrid w:val="0"/>
              <w:ind w:firstLine="105" w:firstLineChars="50"/>
              <w:jc w:val="center"/>
              <w:rPr>
                <w:rFonts w:ascii="黑体" w:hAnsi="宋体" w:eastAsia="黑体"/>
                <w:szCs w:val="21"/>
              </w:rPr>
            </w:pPr>
            <w:r w:rsidRPr="00886853">
              <w:rPr>
                <w:rFonts w:hint="eastAsia" w:ascii="黑体" w:hAnsi="宋体" w:eastAsia="黑体"/>
                <w:szCs w:val="21"/>
              </w:rPr>
              <w:t>（术后第</w:t>
            </w:r>
            <w:r>
              <w:rPr>
                <w:rFonts w:hint="eastAsia" w:ascii="黑体" w:hAnsi="宋体" w:eastAsia="黑体"/>
                <w:szCs w:val="21"/>
              </w:rPr>
              <w:t>2</w:t>
            </w:r>
            <w:r w:rsidRPr="00886853">
              <w:rPr>
                <w:rFonts w:hint="eastAsia" w:ascii="黑体" w:hAnsi="宋体" w:eastAsia="黑体"/>
                <w:szCs w:val="21"/>
              </w:rPr>
              <w:t>天）</w:t>
            </w:r>
          </w:p>
        </w:tc>
        <w:tc>
          <w:tcPr>
            <w:tcW w:w="2880" w:type="dxa"/>
            <w:tcBorders>
              <w:top w:val="double" w:color="auto" w:sz="4" w:space="0"/>
              <w:left w:val="double" w:color="auto" w:sz="4" w:space="0"/>
              <w:bottom w:val="double" w:color="auto" w:sz="4" w:space="0"/>
              <w:right w:val="double" w:color="auto" w:sz="4" w:space="0"/>
            </w:tcBorders>
            <w:vAlign w:val="center"/>
          </w:tcPr>
          <w:p w:rsidR="00CC1AED" w:rsidP="00324100" w:rsidRDefault="00CC1AED">
            <w:pPr>
              <w:adjustRightInd w:val="0"/>
              <w:snapToGrid w:val="0"/>
              <w:ind w:firstLine="105" w:firstLineChars="50"/>
              <w:jc w:val="center"/>
              <w:rPr>
                <w:rFonts w:ascii="黑体" w:hAnsi="宋体" w:eastAsia="黑体"/>
                <w:szCs w:val="21"/>
              </w:rPr>
            </w:pPr>
            <w:r w:rsidRPr="00886853">
              <w:rPr>
                <w:rFonts w:hint="eastAsia" w:ascii="黑体" w:hAnsi="宋体" w:eastAsia="黑体"/>
                <w:szCs w:val="21"/>
              </w:rPr>
              <w:t>住院第5-7天</w:t>
            </w:r>
          </w:p>
          <w:p w:rsidRPr="00886853" w:rsidR="00CC1AED" w:rsidP="00324100" w:rsidRDefault="00CC1AED">
            <w:pPr>
              <w:adjustRightInd w:val="0"/>
              <w:snapToGrid w:val="0"/>
              <w:ind w:firstLine="105" w:firstLineChars="50"/>
              <w:jc w:val="center"/>
              <w:rPr>
                <w:rFonts w:ascii="黑体" w:hAnsi="宋体" w:eastAsia="黑体"/>
                <w:szCs w:val="21"/>
              </w:rPr>
            </w:pPr>
            <w:r w:rsidRPr="00886853">
              <w:rPr>
                <w:rFonts w:hint="eastAsia" w:ascii="黑体" w:hAnsi="宋体" w:eastAsia="黑体"/>
                <w:szCs w:val="21"/>
              </w:rPr>
              <w:t>（出院日）</w:t>
            </w:r>
          </w:p>
        </w:tc>
      </w:tr>
      <w:tr w:rsidRPr="00886853" w:rsidR="00CC1AED" w:rsidTr="00324100">
        <w:trPr>
          <w:cantSplit/>
          <w:trHeight w:val="2800"/>
        </w:trPr>
        <w:tc>
          <w:tcPr>
            <w:tcW w:w="648" w:type="dxa"/>
            <w:tcBorders>
              <w:top w:val="double" w:color="auto" w:sz="4" w:space="0"/>
              <w:left w:val="single" w:color="auto" w:sz="8" w:space="0"/>
              <w:bottom w:val="single" w:color="auto" w:sz="8" w:space="0"/>
              <w:right w:val="single" w:color="auto" w:sz="8" w:space="0"/>
            </w:tcBorders>
            <w:vAlign w:val="center"/>
          </w:tcPr>
          <w:p w:rsidR="00CC1AED" w:rsidP="00324100" w:rsidRDefault="00CC1AED">
            <w:pPr>
              <w:jc w:val="center"/>
              <w:rPr>
                <w:rFonts w:ascii="黑体" w:hAnsi="宋体" w:eastAsia="黑体"/>
                <w:szCs w:val="21"/>
              </w:rPr>
            </w:pPr>
            <w:r w:rsidRPr="00886853">
              <w:rPr>
                <w:rFonts w:hint="eastAsia" w:ascii="黑体" w:hAnsi="宋体" w:eastAsia="黑体"/>
                <w:szCs w:val="21"/>
              </w:rPr>
              <w:t>主</w:t>
            </w:r>
          </w:p>
          <w:p w:rsidR="00CC1AED" w:rsidP="00324100" w:rsidRDefault="00CC1AED">
            <w:pPr>
              <w:jc w:val="center"/>
              <w:rPr>
                <w:rFonts w:ascii="黑体" w:hAnsi="宋体" w:eastAsia="黑体"/>
                <w:szCs w:val="21"/>
              </w:rPr>
            </w:pPr>
            <w:r w:rsidRPr="00886853">
              <w:rPr>
                <w:rFonts w:hint="eastAsia" w:ascii="黑体" w:hAnsi="宋体" w:eastAsia="黑体"/>
                <w:szCs w:val="21"/>
              </w:rPr>
              <w:t>要</w:t>
            </w:r>
          </w:p>
          <w:p w:rsidR="00CC1AED" w:rsidP="00324100" w:rsidRDefault="00CC1AED">
            <w:pPr>
              <w:jc w:val="center"/>
              <w:rPr>
                <w:rFonts w:ascii="黑体" w:hAnsi="宋体" w:eastAsia="黑体"/>
                <w:szCs w:val="21"/>
              </w:rPr>
            </w:pPr>
            <w:r w:rsidRPr="00886853">
              <w:rPr>
                <w:rFonts w:hint="eastAsia" w:ascii="黑体" w:hAnsi="宋体" w:eastAsia="黑体"/>
                <w:szCs w:val="21"/>
              </w:rPr>
              <w:t>诊</w:t>
            </w:r>
          </w:p>
          <w:p w:rsidRPr="00886853" w:rsidR="00CC1AED" w:rsidP="00324100" w:rsidRDefault="00CC1AED">
            <w:pPr>
              <w:jc w:val="center"/>
              <w:rPr>
                <w:rFonts w:ascii="黑体" w:hAnsi="宋体" w:eastAsia="黑体"/>
                <w:szCs w:val="21"/>
              </w:rPr>
            </w:pPr>
            <w:r w:rsidRPr="00886853">
              <w:rPr>
                <w:rFonts w:hint="eastAsia" w:ascii="黑体" w:hAnsi="宋体" w:eastAsia="黑体"/>
                <w:szCs w:val="21"/>
              </w:rPr>
              <w:t>疗</w:t>
            </w:r>
          </w:p>
          <w:p w:rsidR="00CC1AED" w:rsidP="00324100" w:rsidRDefault="00CC1AED">
            <w:pPr>
              <w:jc w:val="center"/>
              <w:rPr>
                <w:rFonts w:ascii="黑体" w:hAnsi="宋体" w:eastAsia="黑体"/>
                <w:szCs w:val="21"/>
              </w:rPr>
            </w:pPr>
            <w:r w:rsidRPr="00886853">
              <w:rPr>
                <w:rFonts w:hint="eastAsia" w:ascii="黑体" w:hAnsi="宋体" w:eastAsia="黑体"/>
                <w:szCs w:val="21"/>
              </w:rPr>
              <w:t>工</w:t>
            </w:r>
          </w:p>
          <w:p w:rsidRPr="00886853" w:rsidR="00CC1AED" w:rsidP="00324100" w:rsidRDefault="00CC1AED">
            <w:pPr>
              <w:jc w:val="center"/>
              <w:rPr>
                <w:rFonts w:ascii="黑体" w:hAnsi="宋体" w:eastAsia="黑体"/>
                <w:szCs w:val="21"/>
              </w:rPr>
            </w:pPr>
            <w:r w:rsidRPr="00886853">
              <w:rPr>
                <w:rFonts w:hint="eastAsia" w:ascii="黑体" w:hAnsi="宋体" w:eastAsia="黑体"/>
                <w:szCs w:val="21"/>
              </w:rPr>
              <w:t>作</w:t>
            </w:r>
          </w:p>
        </w:tc>
        <w:tc>
          <w:tcPr>
            <w:tcW w:w="2981" w:type="dxa"/>
            <w:tcBorders>
              <w:top w:val="double" w:color="auto" w:sz="4" w:space="0"/>
              <w:left w:val="single" w:color="auto" w:sz="8" w:space="0"/>
              <w:bottom w:val="single" w:color="auto" w:sz="8" w:space="0"/>
              <w:right w:val="single" w:color="auto" w:sz="8" w:space="0"/>
            </w:tcBorders>
          </w:tcPr>
          <w:p w:rsidRPr="00886853" w:rsidR="00CC1AED" w:rsidP="00CC1AED" w:rsidRDefault="00CC1AED">
            <w:pPr>
              <w:numPr>
                <w:ilvl w:val="0"/>
                <w:numId w:val="1"/>
              </w:numPr>
              <w:rPr>
                <w:rFonts w:ascii="宋体" w:hAnsi="宋体"/>
                <w:szCs w:val="21"/>
              </w:rPr>
            </w:pPr>
            <w:r w:rsidRPr="00886853">
              <w:rPr>
                <w:rFonts w:hint="eastAsia" w:ascii="宋体" w:hAnsi="宋体"/>
                <w:szCs w:val="21"/>
              </w:rPr>
              <w:t>上级医师查房，观察病人情况，进行手术及伤口评估，确定下一步治疗方案</w:t>
            </w:r>
          </w:p>
          <w:p w:rsidRPr="00886853" w:rsidR="00CC1AED" w:rsidP="00CC1AED" w:rsidRDefault="00CC1AED">
            <w:pPr>
              <w:numPr>
                <w:ilvl w:val="0"/>
                <w:numId w:val="1"/>
              </w:numPr>
              <w:rPr>
                <w:rFonts w:ascii="宋体" w:hAnsi="宋体"/>
                <w:szCs w:val="21"/>
              </w:rPr>
            </w:pPr>
            <w:r w:rsidRPr="00886853">
              <w:rPr>
                <w:rFonts w:hint="eastAsia" w:ascii="宋体" w:hAnsi="宋体"/>
                <w:szCs w:val="21"/>
              </w:rPr>
              <w:t>对手术及手术切口进行评估，检查有无手术并发症</w:t>
            </w:r>
          </w:p>
          <w:p w:rsidRPr="00886853" w:rsidR="00CC1AED" w:rsidP="00CC1AED" w:rsidRDefault="00CC1AED">
            <w:pPr>
              <w:numPr>
                <w:ilvl w:val="0"/>
                <w:numId w:val="1"/>
              </w:numPr>
              <w:rPr>
                <w:rFonts w:ascii="宋体" w:hAnsi="宋体"/>
                <w:szCs w:val="21"/>
              </w:rPr>
            </w:pPr>
            <w:r w:rsidRPr="00886853">
              <w:rPr>
                <w:rFonts w:hint="eastAsia" w:ascii="宋体" w:hAnsi="宋体"/>
                <w:szCs w:val="21"/>
              </w:rPr>
              <w:t>完成病程、病历书写</w:t>
            </w:r>
          </w:p>
          <w:p w:rsidRPr="00886853" w:rsidR="00CC1AED" w:rsidP="00324100" w:rsidRDefault="00CC1AED">
            <w:pPr>
              <w:rPr>
                <w:rFonts w:ascii="宋体" w:hAnsi="宋体"/>
                <w:szCs w:val="21"/>
              </w:rPr>
            </w:pPr>
          </w:p>
        </w:tc>
        <w:tc>
          <w:tcPr>
            <w:tcW w:w="2779" w:type="dxa"/>
            <w:tcBorders>
              <w:top w:val="double" w:color="auto" w:sz="4" w:space="0"/>
              <w:left w:val="single" w:color="auto" w:sz="8" w:space="0"/>
              <w:bottom w:val="single" w:color="auto" w:sz="8" w:space="0"/>
              <w:right w:val="single" w:color="auto" w:sz="8" w:space="0"/>
            </w:tcBorders>
          </w:tcPr>
          <w:p w:rsidR="00CC1AED" w:rsidP="00CC1AED" w:rsidRDefault="00CC1AED">
            <w:pPr>
              <w:numPr>
                <w:ilvl w:val="0"/>
                <w:numId w:val="1"/>
              </w:numPr>
              <w:rPr>
                <w:rFonts w:ascii="宋体" w:hAnsi="宋体"/>
                <w:szCs w:val="21"/>
              </w:rPr>
            </w:pPr>
            <w:r w:rsidRPr="00886853">
              <w:rPr>
                <w:rFonts w:hint="eastAsia" w:ascii="宋体" w:hAnsi="宋体"/>
                <w:szCs w:val="21"/>
              </w:rPr>
              <w:t>手术及伤口评估</w:t>
            </w:r>
          </w:p>
          <w:p w:rsidRPr="00886853" w:rsidR="00CC1AED" w:rsidP="00CC1AED" w:rsidRDefault="00CC1AED">
            <w:pPr>
              <w:numPr>
                <w:ilvl w:val="0"/>
                <w:numId w:val="1"/>
              </w:numPr>
              <w:rPr>
                <w:rFonts w:ascii="宋体" w:hAnsi="宋体"/>
                <w:szCs w:val="21"/>
              </w:rPr>
            </w:pPr>
            <w:r w:rsidRPr="00886853">
              <w:rPr>
                <w:rFonts w:hint="eastAsia" w:ascii="宋体" w:hAnsi="宋体"/>
                <w:szCs w:val="21"/>
              </w:rPr>
              <w:t>对手术及手术切口进行评估，检查有无手术并发症</w:t>
            </w:r>
          </w:p>
          <w:p w:rsidRPr="00886853" w:rsidR="00CC1AED" w:rsidP="00CC1AED" w:rsidRDefault="00CC1AED">
            <w:pPr>
              <w:numPr>
                <w:ilvl w:val="0"/>
                <w:numId w:val="1"/>
              </w:numPr>
              <w:rPr>
                <w:rFonts w:ascii="宋体" w:hAnsi="宋体"/>
                <w:szCs w:val="21"/>
              </w:rPr>
            </w:pPr>
            <w:r w:rsidRPr="00886853">
              <w:rPr>
                <w:rFonts w:hint="eastAsia" w:ascii="宋体" w:hAnsi="宋体"/>
                <w:szCs w:val="21"/>
              </w:rPr>
              <w:t>完成常规病程、病历书写</w:t>
            </w:r>
          </w:p>
          <w:p w:rsidRPr="00886853" w:rsidR="00CC1AED" w:rsidP="00324100" w:rsidRDefault="00CC1AED">
            <w:pPr>
              <w:rPr>
                <w:rFonts w:ascii="宋体" w:hAnsi="宋体"/>
                <w:szCs w:val="21"/>
              </w:rPr>
            </w:pPr>
          </w:p>
        </w:tc>
        <w:tc>
          <w:tcPr>
            <w:tcW w:w="2880" w:type="dxa"/>
            <w:tcBorders>
              <w:top w:val="double" w:color="auto" w:sz="4" w:space="0"/>
              <w:left w:val="single" w:color="auto" w:sz="8" w:space="0"/>
              <w:bottom w:val="single" w:color="auto" w:sz="8" w:space="0"/>
              <w:right w:val="single" w:color="auto" w:sz="8" w:space="0"/>
            </w:tcBorders>
          </w:tcPr>
          <w:p w:rsidRPr="00886853" w:rsidR="00CC1AED" w:rsidP="00CC1AED" w:rsidRDefault="00CC1AED">
            <w:pPr>
              <w:numPr>
                <w:ilvl w:val="0"/>
                <w:numId w:val="1"/>
              </w:numPr>
              <w:rPr>
                <w:rFonts w:ascii="宋体" w:hAnsi="宋体"/>
                <w:szCs w:val="21"/>
              </w:rPr>
            </w:pPr>
            <w:r w:rsidRPr="00886853">
              <w:rPr>
                <w:rFonts w:hint="eastAsia" w:ascii="宋体" w:hAnsi="宋体"/>
                <w:szCs w:val="21"/>
              </w:rPr>
              <w:t>上级医师查房，明确是否出院</w:t>
            </w:r>
          </w:p>
          <w:p w:rsidRPr="00886853" w:rsidR="00CC1AED" w:rsidP="00CC1AED" w:rsidRDefault="00CC1AED">
            <w:pPr>
              <w:numPr>
                <w:ilvl w:val="0"/>
                <w:numId w:val="1"/>
              </w:numPr>
              <w:rPr>
                <w:rFonts w:ascii="宋体" w:hAnsi="宋体"/>
                <w:szCs w:val="21"/>
              </w:rPr>
            </w:pPr>
            <w:r w:rsidRPr="00886853">
              <w:rPr>
                <w:rFonts w:hint="eastAsia" w:ascii="宋体" w:hAnsi="宋体"/>
                <w:szCs w:val="21"/>
              </w:rPr>
              <w:t>通知患者及其家属今天出院</w:t>
            </w:r>
          </w:p>
          <w:p w:rsidRPr="00886853" w:rsidR="00CC1AED" w:rsidP="00CC1AED" w:rsidRDefault="00CC1AED">
            <w:pPr>
              <w:numPr>
                <w:ilvl w:val="0"/>
                <w:numId w:val="1"/>
              </w:numPr>
              <w:rPr>
                <w:rFonts w:ascii="宋体" w:hAnsi="宋体"/>
                <w:szCs w:val="21"/>
              </w:rPr>
            </w:pPr>
            <w:r w:rsidRPr="00886853">
              <w:rPr>
                <w:rFonts w:hint="eastAsia" w:ascii="宋体" w:hAnsi="宋体"/>
                <w:szCs w:val="21"/>
              </w:rPr>
              <w:t>完成出院记录、病案首页、出院证明书</w:t>
            </w:r>
          </w:p>
          <w:p w:rsidRPr="00886853" w:rsidR="00CC1AED" w:rsidP="00CC1AED" w:rsidRDefault="00CC1AED">
            <w:pPr>
              <w:numPr>
                <w:ilvl w:val="0"/>
                <w:numId w:val="1"/>
              </w:numPr>
              <w:rPr>
                <w:rFonts w:ascii="宋体" w:hAnsi="宋体"/>
                <w:szCs w:val="21"/>
              </w:rPr>
            </w:pPr>
            <w:r w:rsidRPr="00886853">
              <w:rPr>
                <w:rFonts w:hint="eastAsia" w:ascii="宋体" w:hAnsi="宋体"/>
                <w:szCs w:val="21"/>
              </w:rPr>
              <w:t>向患者及其家属交待出院后注意事项，预约复诊日期及拆线日期</w:t>
            </w:r>
          </w:p>
          <w:p w:rsidRPr="00886853" w:rsidR="00CC1AED" w:rsidP="00CC1AED" w:rsidRDefault="00CC1AED">
            <w:pPr>
              <w:numPr>
                <w:ilvl w:val="0"/>
                <w:numId w:val="1"/>
              </w:numPr>
              <w:rPr>
                <w:rFonts w:ascii="宋体" w:hAnsi="宋体"/>
                <w:szCs w:val="21"/>
              </w:rPr>
            </w:pPr>
            <w:r w:rsidRPr="00886853">
              <w:rPr>
                <w:rFonts w:hint="eastAsia" w:ascii="宋体" w:hAnsi="宋体"/>
                <w:szCs w:val="21"/>
              </w:rPr>
              <w:t>将出院小结及出院证明书交患者或其家属</w:t>
            </w:r>
          </w:p>
        </w:tc>
      </w:tr>
      <w:tr w:rsidRPr="00886853" w:rsidR="00CC1AED" w:rsidTr="00324100">
        <w:trPr>
          <w:cantSplit/>
          <w:trHeight w:val="625"/>
        </w:trPr>
        <w:tc>
          <w:tcPr>
            <w:tcW w:w="648" w:type="dxa"/>
            <w:tcBorders>
              <w:top w:val="single" w:color="auto" w:sz="8" w:space="0"/>
              <w:left w:val="single" w:color="auto" w:sz="8" w:space="0"/>
              <w:bottom w:val="single" w:color="auto" w:sz="8" w:space="0"/>
              <w:right w:val="single" w:color="auto" w:sz="8" w:space="0"/>
            </w:tcBorders>
            <w:vAlign w:val="center"/>
          </w:tcPr>
          <w:p w:rsidRPr="00886853" w:rsidR="00CC1AED" w:rsidP="00324100" w:rsidRDefault="00CC1AED">
            <w:pPr>
              <w:jc w:val="center"/>
              <w:rPr>
                <w:rFonts w:ascii="黑体" w:hAnsi="宋体" w:eastAsia="黑体"/>
                <w:szCs w:val="21"/>
              </w:rPr>
            </w:pPr>
            <w:r w:rsidRPr="00886853">
              <w:rPr>
                <w:rFonts w:hint="eastAsia" w:ascii="黑体" w:hAnsi="宋体" w:eastAsia="黑体"/>
                <w:szCs w:val="21"/>
              </w:rPr>
              <w:t>重</w:t>
            </w:r>
          </w:p>
          <w:p w:rsidRPr="00886853" w:rsidR="00CC1AED" w:rsidP="00324100" w:rsidRDefault="00CC1AED">
            <w:pPr>
              <w:jc w:val="center"/>
              <w:rPr>
                <w:rFonts w:ascii="黑体" w:hAnsi="宋体" w:eastAsia="黑体"/>
                <w:szCs w:val="21"/>
              </w:rPr>
            </w:pPr>
            <w:r w:rsidRPr="00886853">
              <w:rPr>
                <w:rFonts w:hint="eastAsia" w:ascii="黑体" w:hAnsi="宋体" w:eastAsia="黑体"/>
                <w:szCs w:val="21"/>
              </w:rPr>
              <w:t>点</w:t>
            </w:r>
          </w:p>
          <w:p w:rsidRPr="00886853" w:rsidR="00CC1AED" w:rsidP="00324100" w:rsidRDefault="00CC1AED">
            <w:pPr>
              <w:jc w:val="center"/>
              <w:rPr>
                <w:rFonts w:ascii="黑体" w:hAnsi="宋体" w:eastAsia="黑体"/>
                <w:szCs w:val="21"/>
              </w:rPr>
            </w:pPr>
            <w:r w:rsidRPr="00886853">
              <w:rPr>
                <w:rFonts w:hint="eastAsia" w:ascii="黑体" w:hAnsi="宋体" w:eastAsia="黑体"/>
                <w:szCs w:val="21"/>
              </w:rPr>
              <w:t>医</w:t>
            </w:r>
          </w:p>
          <w:p w:rsidRPr="00886853" w:rsidR="00CC1AED" w:rsidP="00324100" w:rsidRDefault="00CC1AED">
            <w:pPr>
              <w:jc w:val="center"/>
              <w:rPr>
                <w:rFonts w:ascii="黑体" w:hAnsi="宋体" w:eastAsia="黑体"/>
                <w:szCs w:val="21"/>
              </w:rPr>
            </w:pPr>
            <w:r w:rsidRPr="00886853">
              <w:rPr>
                <w:rFonts w:hint="eastAsia" w:ascii="黑体" w:hAnsi="宋体" w:eastAsia="黑体"/>
                <w:szCs w:val="21"/>
              </w:rPr>
              <w:t>嘱</w:t>
            </w:r>
          </w:p>
        </w:tc>
        <w:tc>
          <w:tcPr>
            <w:tcW w:w="2981" w:type="dxa"/>
            <w:tcBorders>
              <w:top w:val="single" w:color="auto" w:sz="8" w:space="0"/>
              <w:left w:val="single" w:color="auto" w:sz="8" w:space="0"/>
              <w:bottom w:val="single" w:color="auto" w:sz="8" w:space="0"/>
              <w:right w:val="single" w:color="auto" w:sz="8" w:space="0"/>
            </w:tcBorders>
          </w:tcPr>
          <w:p w:rsidRPr="00886853" w:rsidR="00CC1AED" w:rsidP="00324100" w:rsidRDefault="00CC1AED">
            <w:pPr>
              <w:rPr>
                <w:szCs w:val="21"/>
              </w:rPr>
            </w:pPr>
            <w:r w:rsidRPr="00886853">
              <w:rPr>
                <w:rFonts w:hint="eastAsia" w:ascii="宋体" w:hAnsi="宋体"/>
                <w:b/>
              </w:rPr>
              <w:t>长期医嘱</w:t>
            </w:r>
            <w:r w:rsidRPr="00886853">
              <w:rPr>
                <w:rFonts w:hint="eastAsia"/>
                <w:szCs w:val="21"/>
              </w:rPr>
              <w:t>：</w:t>
            </w:r>
          </w:p>
          <w:p w:rsidRPr="00886853" w:rsidR="00CC1AED" w:rsidP="00CC1AED" w:rsidRDefault="00CC1AED">
            <w:pPr>
              <w:numPr>
                <w:ilvl w:val="0"/>
                <w:numId w:val="1"/>
              </w:numPr>
              <w:rPr>
                <w:rFonts w:ascii="宋体" w:hAnsi="宋体"/>
                <w:szCs w:val="21"/>
              </w:rPr>
            </w:pPr>
            <w:r w:rsidRPr="00886853">
              <w:rPr>
                <w:rFonts w:hint="eastAsia" w:ascii="宋体" w:hAnsi="宋体"/>
                <w:szCs w:val="21"/>
              </w:rPr>
              <w:t>普通外科术后护理常规</w:t>
            </w:r>
          </w:p>
          <w:p w:rsidRPr="00886853" w:rsidR="00CC1AED" w:rsidP="00CC1AED" w:rsidRDefault="00CC1AED">
            <w:pPr>
              <w:numPr>
                <w:ilvl w:val="0"/>
                <w:numId w:val="1"/>
              </w:numPr>
              <w:rPr>
                <w:rFonts w:ascii="宋体" w:hAnsi="宋体"/>
                <w:szCs w:val="21"/>
              </w:rPr>
            </w:pPr>
            <w:r w:rsidRPr="00886853">
              <w:rPr>
                <w:rFonts w:hint="eastAsia" w:ascii="宋体" w:hAnsi="宋体"/>
                <w:szCs w:val="21"/>
              </w:rPr>
              <w:t>一级/</w:t>
            </w:r>
            <w:r w:rsidRPr="00886853">
              <w:rPr>
                <w:rFonts w:ascii="宋体" w:hAnsi="宋体"/>
                <w:szCs w:val="21"/>
              </w:rPr>
              <w:fldChar w:fldCharType="begin"/>
            </w:r>
            <w:r w:rsidRPr="00886853">
              <w:rPr>
                <w:rFonts w:ascii="宋体" w:hAnsi="宋体"/>
                <w:szCs w:val="21"/>
              </w:rPr>
              <w:instrText xml:space="preserve"> = 2 \* ROMAN </w:instrText>
            </w:r>
            <w:r w:rsidRPr="00886853">
              <w:rPr>
                <w:rFonts w:ascii="宋体" w:hAnsi="宋体"/>
                <w:szCs w:val="21"/>
              </w:rPr>
              <w:fldChar w:fldCharType="separate"/>
            </w:r>
            <w:r w:rsidRPr="00886853">
              <w:rPr>
                <w:rFonts w:hint="eastAsia" w:ascii="宋体" w:hAnsi="宋体"/>
                <w:szCs w:val="21"/>
              </w:rPr>
              <w:t>二</w:t>
            </w:r>
            <w:r w:rsidRPr="00886853">
              <w:rPr>
                <w:rFonts w:ascii="宋体" w:hAnsi="宋体"/>
                <w:szCs w:val="21"/>
              </w:rPr>
              <w:fldChar w:fldCharType="end"/>
            </w:r>
            <w:r w:rsidRPr="00886853">
              <w:rPr>
                <w:rFonts w:hint="eastAsia" w:ascii="宋体" w:hAnsi="宋体"/>
                <w:szCs w:val="21"/>
              </w:rPr>
              <w:t>级护理</w:t>
            </w:r>
          </w:p>
          <w:p w:rsidRPr="00886853" w:rsidR="00CC1AED" w:rsidP="00CC1AED" w:rsidRDefault="00CC1AED">
            <w:pPr>
              <w:numPr>
                <w:ilvl w:val="0"/>
                <w:numId w:val="1"/>
              </w:numPr>
              <w:rPr>
                <w:rFonts w:ascii="宋体" w:hAnsi="宋体"/>
                <w:szCs w:val="21"/>
              </w:rPr>
            </w:pPr>
            <w:r w:rsidRPr="00886853">
              <w:rPr>
                <w:rFonts w:hint="eastAsia" w:ascii="宋体" w:hAnsi="宋体"/>
                <w:szCs w:val="21"/>
              </w:rPr>
              <w:t>普食（流食/半流食）</w:t>
            </w:r>
          </w:p>
          <w:p w:rsidRPr="00886853" w:rsidR="00CC1AED" w:rsidP="00324100" w:rsidRDefault="00CC1AED">
            <w:pPr>
              <w:rPr>
                <w:szCs w:val="21"/>
              </w:rPr>
            </w:pPr>
            <w:r w:rsidRPr="00886853">
              <w:rPr>
                <w:rFonts w:hint="eastAsia" w:ascii="宋体" w:hAnsi="宋体"/>
                <w:b/>
              </w:rPr>
              <w:t>临时医嘱</w:t>
            </w:r>
            <w:r w:rsidRPr="00886853">
              <w:rPr>
                <w:rFonts w:hint="eastAsia"/>
                <w:szCs w:val="21"/>
              </w:rPr>
              <w:t>：</w:t>
            </w:r>
          </w:p>
          <w:p w:rsidRPr="00886853" w:rsidR="00CC1AED" w:rsidP="00CC1AED" w:rsidRDefault="00CC1AED">
            <w:pPr>
              <w:numPr>
                <w:ilvl w:val="0"/>
                <w:numId w:val="1"/>
              </w:numPr>
              <w:rPr>
                <w:rFonts w:ascii="宋体" w:hAnsi="宋体"/>
                <w:szCs w:val="21"/>
              </w:rPr>
            </w:pPr>
            <w:r w:rsidRPr="00886853">
              <w:rPr>
                <w:rFonts w:hint="eastAsia" w:ascii="宋体" w:hAnsi="宋体"/>
                <w:szCs w:val="21"/>
              </w:rPr>
              <w:t>止痛</w:t>
            </w:r>
          </w:p>
          <w:p w:rsidR="00CC1AED" w:rsidP="00CC1AED" w:rsidRDefault="00CC1AED">
            <w:pPr>
              <w:numPr>
                <w:ilvl w:val="0"/>
                <w:numId w:val="1"/>
              </w:numPr>
              <w:rPr>
                <w:szCs w:val="21"/>
              </w:rPr>
            </w:pPr>
            <w:r w:rsidRPr="00886853">
              <w:rPr>
                <w:rFonts w:hint="eastAsia"/>
                <w:szCs w:val="21"/>
              </w:rPr>
              <w:t>伤口换药</w:t>
            </w:r>
            <w:r w:rsidRPr="00886853">
              <w:rPr>
                <w:rFonts w:hint="eastAsia"/>
                <w:szCs w:val="21"/>
              </w:rPr>
              <w:t xml:space="preserve"> </w:t>
            </w:r>
          </w:p>
          <w:p w:rsidRPr="00886853" w:rsidR="00CC1AED" w:rsidP="00CC1AED" w:rsidRDefault="00CC1AED">
            <w:pPr>
              <w:numPr>
                <w:ilvl w:val="0"/>
                <w:numId w:val="1"/>
              </w:numPr>
              <w:rPr>
                <w:szCs w:val="21"/>
              </w:rPr>
            </w:pPr>
            <w:r>
              <w:rPr>
                <w:rFonts w:hint="eastAsia"/>
                <w:szCs w:val="21"/>
              </w:rPr>
              <w:t>抗菌药物</w:t>
            </w:r>
          </w:p>
        </w:tc>
        <w:tc>
          <w:tcPr>
            <w:tcW w:w="2779" w:type="dxa"/>
            <w:tcBorders>
              <w:top w:val="single" w:color="auto" w:sz="8" w:space="0"/>
              <w:left w:val="single" w:color="auto" w:sz="8" w:space="0"/>
              <w:bottom w:val="single" w:color="auto" w:sz="8" w:space="0"/>
              <w:right w:val="single" w:color="auto" w:sz="8" w:space="0"/>
            </w:tcBorders>
          </w:tcPr>
          <w:p w:rsidRPr="00886853" w:rsidR="00CC1AED" w:rsidP="00324100" w:rsidRDefault="00CC1AED">
            <w:pPr>
              <w:rPr>
                <w:szCs w:val="21"/>
              </w:rPr>
            </w:pPr>
            <w:r w:rsidRPr="00886853">
              <w:rPr>
                <w:rFonts w:hint="eastAsia" w:ascii="宋体" w:hAnsi="宋体"/>
                <w:b/>
              </w:rPr>
              <w:t>长期医嘱</w:t>
            </w:r>
            <w:r w:rsidRPr="00886853">
              <w:rPr>
                <w:rFonts w:hint="eastAsia"/>
                <w:szCs w:val="21"/>
              </w:rPr>
              <w:t>：</w:t>
            </w:r>
          </w:p>
          <w:p w:rsidRPr="00886853" w:rsidR="00CC1AED" w:rsidP="00CC1AED" w:rsidRDefault="00CC1AED">
            <w:pPr>
              <w:numPr>
                <w:ilvl w:val="0"/>
                <w:numId w:val="1"/>
              </w:numPr>
              <w:rPr>
                <w:rFonts w:ascii="宋体" w:hAnsi="宋体"/>
                <w:szCs w:val="21"/>
              </w:rPr>
            </w:pPr>
            <w:r w:rsidRPr="00886853">
              <w:rPr>
                <w:rFonts w:hint="eastAsia" w:ascii="宋体" w:hAnsi="宋体"/>
                <w:szCs w:val="21"/>
              </w:rPr>
              <w:t>普通外科术后护理常规</w:t>
            </w:r>
          </w:p>
          <w:p w:rsidRPr="00886853" w:rsidR="00CC1AED" w:rsidP="00CC1AED" w:rsidRDefault="00CC1AED">
            <w:pPr>
              <w:numPr>
                <w:ilvl w:val="0"/>
                <w:numId w:val="1"/>
              </w:numPr>
              <w:rPr>
                <w:rFonts w:ascii="宋体" w:hAnsi="宋体"/>
                <w:szCs w:val="21"/>
              </w:rPr>
            </w:pPr>
            <w:r w:rsidRPr="00886853">
              <w:rPr>
                <w:rFonts w:hint="eastAsia" w:ascii="宋体" w:hAnsi="宋体"/>
                <w:szCs w:val="21"/>
              </w:rPr>
              <w:t>一级/</w:t>
            </w:r>
            <w:r w:rsidRPr="00886853">
              <w:rPr>
                <w:rFonts w:ascii="宋体" w:hAnsi="宋体"/>
                <w:szCs w:val="21"/>
              </w:rPr>
              <w:fldChar w:fldCharType="begin"/>
            </w:r>
            <w:r w:rsidRPr="00886853">
              <w:rPr>
                <w:rFonts w:ascii="宋体" w:hAnsi="宋体"/>
                <w:szCs w:val="21"/>
              </w:rPr>
              <w:instrText xml:space="preserve"> = 2 \* ROMAN </w:instrText>
            </w:r>
            <w:r w:rsidRPr="00886853">
              <w:rPr>
                <w:rFonts w:ascii="宋体" w:hAnsi="宋体"/>
                <w:szCs w:val="21"/>
              </w:rPr>
              <w:fldChar w:fldCharType="separate"/>
            </w:r>
            <w:r w:rsidRPr="00886853">
              <w:rPr>
                <w:rFonts w:hint="eastAsia" w:ascii="宋体" w:hAnsi="宋体"/>
                <w:szCs w:val="21"/>
              </w:rPr>
              <w:t>二</w:t>
            </w:r>
            <w:r w:rsidRPr="00886853">
              <w:rPr>
                <w:rFonts w:ascii="宋体" w:hAnsi="宋体"/>
                <w:szCs w:val="21"/>
              </w:rPr>
              <w:fldChar w:fldCharType="end"/>
            </w:r>
            <w:r w:rsidRPr="00886853">
              <w:rPr>
                <w:rFonts w:hint="eastAsia" w:ascii="宋体" w:hAnsi="宋体"/>
                <w:szCs w:val="21"/>
              </w:rPr>
              <w:t>级护理</w:t>
            </w:r>
          </w:p>
          <w:p w:rsidR="00CC1AED" w:rsidP="00CC1AED" w:rsidRDefault="00CC1AED">
            <w:pPr>
              <w:numPr>
                <w:ilvl w:val="0"/>
                <w:numId w:val="1"/>
              </w:numPr>
              <w:rPr>
                <w:rFonts w:ascii="宋体" w:hAnsi="宋体"/>
                <w:szCs w:val="21"/>
              </w:rPr>
            </w:pPr>
            <w:r w:rsidRPr="00886853">
              <w:rPr>
                <w:rFonts w:hint="eastAsia" w:ascii="宋体" w:hAnsi="宋体"/>
                <w:szCs w:val="21"/>
              </w:rPr>
              <w:t>普食（流食/半流食）</w:t>
            </w:r>
          </w:p>
          <w:p w:rsidRPr="003F0A7A" w:rsidR="00CC1AED" w:rsidP="00CC1AED" w:rsidRDefault="00CC1AED">
            <w:pPr>
              <w:numPr>
                <w:ilvl w:val="0"/>
                <w:numId w:val="1"/>
              </w:numPr>
              <w:rPr>
                <w:szCs w:val="21"/>
              </w:rPr>
            </w:pPr>
            <w:r w:rsidRPr="00510C0E">
              <w:rPr>
                <w:szCs w:val="21"/>
              </w:rPr>
              <w:t>抗菌药物</w:t>
            </w:r>
            <w:r w:rsidRPr="00A43ECB">
              <w:rPr>
                <w:rFonts w:hint="eastAsia"/>
                <w:szCs w:val="21"/>
              </w:rPr>
              <w:t>：如体温正常，伤口情况良好，无明显红肿时可以停止</w:t>
            </w:r>
            <w:r>
              <w:rPr>
                <w:rFonts w:hint="eastAsia"/>
                <w:szCs w:val="21"/>
              </w:rPr>
              <w:t>抗菌药物治疗</w:t>
            </w:r>
          </w:p>
          <w:p w:rsidRPr="00886853" w:rsidR="00CC1AED" w:rsidP="00324100" w:rsidRDefault="00CC1AED">
            <w:pPr>
              <w:rPr>
                <w:szCs w:val="21"/>
              </w:rPr>
            </w:pPr>
            <w:r w:rsidRPr="00886853">
              <w:rPr>
                <w:rFonts w:hint="eastAsia" w:ascii="宋体" w:hAnsi="宋体"/>
                <w:b/>
              </w:rPr>
              <w:t>临时医嘱</w:t>
            </w:r>
            <w:r w:rsidRPr="00886853">
              <w:rPr>
                <w:rFonts w:hint="eastAsia"/>
                <w:szCs w:val="21"/>
              </w:rPr>
              <w:t>：</w:t>
            </w:r>
          </w:p>
          <w:p w:rsidRPr="00886853" w:rsidR="00CC1AED" w:rsidP="00CC1AED" w:rsidRDefault="00CC1AED">
            <w:pPr>
              <w:numPr>
                <w:ilvl w:val="0"/>
                <w:numId w:val="1"/>
              </w:numPr>
              <w:rPr>
                <w:rFonts w:ascii="宋体" w:hAnsi="宋体"/>
                <w:b/>
              </w:rPr>
            </w:pPr>
            <w:r w:rsidRPr="00886853">
              <w:rPr>
                <w:rFonts w:hint="eastAsia"/>
                <w:szCs w:val="21"/>
              </w:rPr>
              <w:t>伤口换药</w:t>
            </w:r>
            <w:r>
              <w:rPr>
                <w:rFonts w:hint="eastAsia"/>
                <w:szCs w:val="21"/>
              </w:rPr>
              <w:t>（酌情）</w:t>
            </w:r>
          </w:p>
        </w:tc>
        <w:tc>
          <w:tcPr>
            <w:tcW w:w="2880" w:type="dxa"/>
            <w:tcBorders>
              <w:top w:val="single" w:color="auto" w:sz="8" w:space="0"/>
              <w:left w:val="single" w:color="auto" w:sz="8" w:space="0"/>
              <w:bottom w:val="single" w:color="auto" w:sz="8" w:space="0"/>
              <w:right w:val="single" w:color="auto" w:sz="8" w:space="0"/>
            </w:tcBorders>
          </w:tcPr>
          <w:p w:rsidRPr="00886853" w:rsidR="00CC1AED" w:rsidP="00324100" w:rsidRDefault="00CC1AED">
            <w:pPr>
              <w:rPr>
                <w:szCs w:val="21"/>
              </w:rPr>
            </w:pPr>
            <w:r w:rsidRPr="00886853">
              <w:rPr>
                <w:rFonts w:hint="eastAsia" w:ascii="宋体" w:hAnsi="宋体"/>
                <w:b/>
              </w:rPr>
              <w:t>出院医嘱</w:t>
            </w:r>
            <w:r w:rsidRPr="00886853">
              <w:rPr>
                <w:rFonts w:hint="eastAsia"/>
                <w:szCs w:val="21"/>
              </w:rPr>
              <w:t>：</w:t>
            </w:r>
          </w:p>
          <w:p w:rsidRPr="00886853" w:rsidR="00CC1AED" w:rsidP="00CC1AED" w:rsidRDefault="00CC1AED">
            <w:pPr>
              <w:numPr>
                <w:ilvl w:val="0"/>
                <w:numId w:val="1"/>
              </w:numPr>
              <w:rPr>
                <w:rFonts w:ascii="宋体" w:hAnsi="宋体"/>
                <w:szCs w:val="21"/>
              </w:rPr>
            </w:pPr>
            <w:r w:rsidRPr="00886853">
              <w:rPr>
                <w:rFonts w:hint="eastAsia" w:ascii="宋体" w:hAnsi="宋体"/>
                <w:szCs w:val="21"/>
              </w:rPr>
              <w:t>出院带药</w:t>
            </w:r>
          </w:p>
          <w:p w:rsidRPr="00886853" w:rsidR="00CC1AED" w:rsidP="00324100" w:rsidRDefault="00CC1AED">
            <w:pPr>
              <w:rPr>
                <w:szCs w:val="21"/>
              </w:rPr>
            </w:pPr>
          </w:p>
        </w:tc>
      </w:tr>
      <w:tr w:rsidRPr="00886853" w:rsidR="00CC1AED" w:rsidTr="00324100">
        <w:trPr>
          <w:cantSplit/>
          <w:trHeight w:val="625"/>
        </w:trPr>
        <w:tc>
          <w:tcPr>
            <w:tcW w:w="648" w:type="dxa"/>
            <w:tcBorders>
              <w:top w:val="single" w:color="auto" w:sz="8" w:space="0"/>
              <w:left w:val="single" w:color="auto" w:sz="8" w:space="0"/>
              <w:bottom w:val="single" w:color="auto" w:sz="8" w:space="0"/>
              <w:right w:val="single" w:color="auto" w:sz="8" w:space="0"/>
            </w:tcBorders>
            <w:vAlign w:val="center"/>
          </w:tcPr>
          <w:p w:rsidRPr="00886853" w:rsidR="00CC1AED" w:rsidP="00324100" w:rsidRDefault="00CC1AED">
            <w:pPr>
              <w:jc w:val="center"/>
              <w:rPr>
                <w:rFonts w:ascii="黑体" w:hAnsi="宋体" w:eastAsia="黑体"/>
                <w:szCs w:val="21"/>
              </w:rPr>
            </w:pPr>
            <w:r w:rsidRPr="00886853">
              <w:rPr>
                <w:rFonts w:hint="eastAsia" w:ascii="黑体" w:hAnsi="宋体" w:eastAsia="黑体"/>
                <w:szCs w:val="21"/>
              </w:rPr>
              <w:t>主要护理</w:t>
            </w:r>
          </w:p>
          <w:p w:rsidRPr="00886853" w:rsidR="00CC1AED" w:rsidP="00324100" w:rsidRDefault="00CC1AED">
            <w:pPr>
              <w:jc w:val="center"/>
              <w:rPr>
                <w:rFonts w:ascii="黑体" w:hAnsi="宋体" w:eastAsia="黑体"/>
                <w:szCs w:val="21"/>
              </w:rPr>
            </w:pPr>
            <w:r w:rsidRPr="00886853">
              <w:rPr>
                <w:rFonts w:hint="eastAsia" w:ascii="黑体" w:hAnsi="宋体" w:eastAsia="黑体"/>
                <w:szCs w:val="21"/>
              </w:rPr>
              <w:t>工作</w:t>
            </w:r>
          </w:p>
        </w:tc>
        <w:tc>
          <w:tcPr>
            <w:tcW w:w="2981" w:type="dxa"/>
            <w:tcBorders>
              <w:top w:val="single" w:color="auto" w:sz="8" w:space="0"/>
              <w:left w:val="single" w:color="auto" w:sz="8" w:space="0"/>
              <w:bottom w:val="single" w:color="auto" w:sz="8" w:space="0"/>
              <w:right w:val="single" w:color="auto" w:sz="8" w:space="0"/>
            </w:tcBorders>
          </w:tcPr>
          <w:p w:rsidRPr="003E08A0" w:rsidR="00CC1AED" w:rsidP="00CC1AED" w:rsidRDefault="00CC1AED">
            <w:pPr>
              <w:numPr>
                <w:ilvl w:val="0"/>
                <w:numId w:val="1"/>
              </w:numPr>
              <w:rPr>
                <w:rFonts w:ascii="宋体" w:hAnsi="宋体"/>
                <w:szCs w:val="21"/>
              </w:rPr>
            </w:pPr>
            <w:r w:rsidRPr="003E08A0">
              <w:rPr>
                <w:rFonts w:hint="eastAsia" w:ascii="宋体" w:hAnsi="宋体"/>
                <w:szCs w:val="21"/>
              </w:rPr>
              <w:t>观察患者病情变化</w:t>
            </w:r>
          </w:p>
          <w:p w:rsidRPr="003E08A0" w:rsidR="00CC1AED" w:rsidP="00CC1AED" w:rsidRDefault="00CC1AED">
            <w:pPr>
              <w:numPr>
                <w:ilvl w:val="0"/>
                <w:numId w:val="1"/>
              </w:numPr>
              <w:rPr>
                <w:rFonts w:ascii="宋体" w:hAnsi="宋体"/>
                <w:szCs w:val="21"/>
              </w:rPr>
            </w:pPr>
            <w:r w:rsidRPr="003E08A0">
              <w:rPr>
                <w:rFonts w:hint="eastAsia" w:ascii="宋体" w:hAnsi="宋体"/>
                <w:szCs w:val="21"/>
              </w:rPr>
              <w:t>手术后心理与生活护理</w:t>
            </w:r>
          </w:p>
          <w:p w:rsidRPr="003E08A0" w:rsidR="00CC1AED" w:rsidP="00CC1AED" w:rsidRDefault="00CC1AED">
            <w:pPr>
              <w:numPr>
                <w:ilvl w:val="0"/>
                <w:numId w:val="1"/>
              </w:numPr>
              <w:rPr>
                <w:rFonts w:ascii="宋体" w:hAnsi="宋体"/>
                <w:szCs w:val="21"/>
              </w:rPr>
            </w:pPr>
            <w:r w:rsidRPr="003E08A0">
              <w:rPr>
                <w:rFonts w:hint="eastAsia" w:ascii="宋体" w:hAnsi="宋体"/>
                <w:szCs w:val="21"/>
              </w:rPr>
              <w:t>指导并监督患者手术后活动</w:t>
            </w:r>
          </w:p>
          <w:p w:rsidRPr="00886853" w:rsidR="00CC1AED" w:rsidP="00CC1AED" w:rsidRDefault="00CC1AED">
            <w:pPr>
              <w:numPr>
                <w:ilvl w:val="0"/>
                <w:numId w:val="1"/>
              </w:numPr>
              <w:rPr>
                <w:szCs w:val="21"/>
              </w:rPr>
            </w:pPr>
            <w:r w:rsidRPr="003E08A0">
              <w:rPr>
                <w:rFonts w:hint="eastAsia" w:ascii="宋体" w:hAnsi="宋体"/>
                <w:szCs w:val="21"/>
              </w:rPr>
              <w:t>夜间巡视</w:t>
            </w:r>
          </w:p>
        </w:tc>
        <w:tc>
          <w:tcPr>
            <w:tcW w:w="2779" w:type="dxa"/>
            <w:tcBorders>
              <w:top w:val="single" w:color="auto" w:sz="8" w:space="0"/>
              <w:left w:val="single" w:color="auto" w:sz="8" w:space="0"/>
              <w:bottom w:val="single" w:color="auto" w:sz="8" w:space="0"/>
              <w:right w:val="single" w:color="auto" w:sz="8" w:space="0"/>
            </w:tcBorders>
          </w:tcPr>
          <w:p w:rsidRPr="003E08A0" w:rsidR="00CC1AED" w:rsidP="00CC1AED" w:rsidRDefault="00CC1AED">
            <w:pPr>
              <w:numPr>
                <w:ilvl w:val="0"/>
                <w:numId w:val="1"/>
              </w:numPr>
              <w:rPr>
                <w:rFonts w:ascii="宋体" w:hAnsi="宋体"/>
                <w:szCs w:val="21"/>
              </w:rPr>
            </w:pPr>
            <w:r w:rsidRPr="003E08A0">
              <w:rPr>
                <w:rFonts w:hint="eastAsia" w:ascii="宋体" w:hAnsi="宋体"/>
                <w:szCs w:val="21"/>
              </w:rPr>
              <w:t>观察患者病情变化</w:t>
            </w:r>
          </w:p>
          <w:p w:rsidRPr="003E08A0" w:rsidR="00CC1AED" w:rsidP="00CC1AED" w:rsidRDefault="00CC1AED">
            <w:pPr>
              <w:numPr>
                <w:ilvl w:val="0"/>
                <w:numId w:val="1"/>
              </w:numPr>
              <w:rPr>
                <w:rFonts w:ascii="宋体" w:hAnsi="宋体"/>
                <w:szCs w:val="21"/>
              </w:rPr>
            </w:pPr>
            <w:r w:rsidRPr="003E08A0">
              <w:rPr>
                <w:rFonts w:hint="eastAsia" w:ascii="宋体" w:hAnsi="宋体"/>
                <w:szCs w:val="21"/>
              </w:rPr>
              <w:t>手术后心理与生活护理</w:t>
            </w:r>
          </w:p>
          <w:p w:rsidRPr="003E08A0" w:rsidR="00CC1AED" w:rsidP="00CC1AED" w:rsidRDefault="00CC1AED">
            <w:pPr>
              <w:numPr>
                <w:ilvl w:val="0"/>
                <w:numId w:val="1"/>
              </w:numPr>
              <w:rPr>
                <w:rFonts w:ascii="宋体" w:hAnsi="宋体"/>
                <w:szCs w:val="21"/>
              </w:rPr>
            </w:pPr>
            <w:r w:rsidRPr="003E08A0">
              <w:rPr>
                <w:rFonts w:hint="eastAsia" w:ascii="宋体" w:hAnsi="宋体"/>
                <w:szCs w:val="21"/>
              </w:rPr>
              <w:t>指导并监督患者手术后活动</w:t>
            </w:r>
          </w:p>
          <w:p w:rsidRPr="00886853" w:rsidR="00CC1AED" w:rsidP="00CC1AED" w:rsidRDefault="00CC1AED">
            <w:pPr>
              <w:numPr>
                <w:ilvl w:val="0"/>
                <w:numId w:val="1"/>
              </w:numPr>
              <w:rPr>
                <w:szCs w:val="21"/>
              </w:rPr>
            </w:pPr>
            <w:r w:rsidRPr="003E08A0">
              <w:rPr>
                <w:rFonts w:hint="eastAsia" w:ascii="宋体" w:hAnsi="宋体"/>
                <w:szCs w:val="21"/>
              </w:rPr>
              <w:t>夜间巡视</w:t>
            </w:r>
          </w:p>
        </w:tc>
        <w:tc>
          <w:tcPr>
            <w:tcW w:w="2880" w:type="dxa"/>
            <w:tcBorders>
              <w:top w:val="single" w:color="auto" w:sz="8" w:space="0"/>
              <w:left w:val="single" w:color="auto" w:sz="8" w:space="0"/>
              <w:bottom w:val="single" w:color="auto" w:sz="8" w:space="0"/>
              <w:right w:val="single" w:color="auto" w:sz="8" w:space="0"/>
            </w:tcBorders>
          </w:tcPr>
          <w:p w:rsidRPr="00886853" w:rsidR="00CC1AED" w:rsidP="00CC1AED" w:rsidRDefault="00CC1AED">
            <w:pPr>
              <w:numPr>
                <w:ilvl w:val="0"/>
                <w:numId w:val="1"/>
              </w:numPr>
              <w:rPr>
                <w:szCs w:val="21"/>
              </w:rPr>
            </w:pPr>
            <w:r w:rsidRPr="00886853">
              <w:rPr>
                <w:rFonts w:hint="eastAsia"/>
                <w:szCs w:val="21"/>
              </w:rPr>
              <w:t>指导患者术后康复锻炼</w:t>
            </w:r>
          </w:p>
          <w:p w:rsidRPr="00886853" w:rsidR="00CC1AED" w:rsidP="00CC1AED" w:rsidRDefault="00CC1AED">
            <w:pPr>
              <w:numPr>
                <w:ilvl w:val="0"/>
                <w:numId w:val="1"/>
              </w:numPr>
              <w:rPr>
                <w:szCs w:val="21"/>
              </w:rPr>
            </w:pPr>
            <w:r w:rsidRPr="00886853">
              <w:rPr>
                <w:rFonts w:hint="eastAsia"/>
                <w:szCs w:val="21"/>
              </w:rPr>
              <w:t>帮助患者办理出院手续、交费等事项</w:t>
            </w:r>
          </w:p>
        </w:tc>
      </w:tr>
      <w:tr w:rsidRPr="00886853" w:rsidR="00CC1AED" w:rsidTr="00324100">
        <w:trPr>
          <w:cantSplit/>
          <w:trHeight w:val="340"/>
        </w:trPr>
        <w:tc>
          <w:tcPr>
            <w:tcW w:w="648" w:type="dxa"/>
            <w:tcBorders>
              <w:top w:val="single" w:color="auto" w:sz="8" w:space="0"/>
              <w:left w:val="single" w:color="auto" w:sz="8" w:space="0"/>
              <w:bottom w:val="single" w:color="auto" w:sz="8" w:space="0"/>
              <w:right w:val="single" w:color="auto" w:sz="8" w:space="0"/>
            </w:tcBorders>
            <w:vAlign w:val="center"/>
          </w:tcPr>
          <w:p w:rsidRPr="00886853" w:rsidR="00CC1AED" w:rsidP="00324100" w:rsidRDefault="00CC1AED">
            <w:pPr>
              <w:jc w:val="center"/>
              <w:rPr>
                <w:rFonts w:ascii="黑体" w:hAnsi="宋体" w:eastAsia="黑体"/>
                <w:szCs w:val="21"/>
              </w:rPr>
            </w:pPr>
            <w:r w:rsidRPr="00886853">
              <w:rPr>
                <w:rFonts w:hint="eastAsia" w:ascii="黑体" w:hAnsi="宋体" w:eastAsia="黑体"/>
                <w:szCs w:val="21"/>
              </w:rPr>
              <w:t>病情变异记录</w:t>
            </w:r>
          </w:p>
        </w:tc>
        <w:tc>
          <w:tcPr>
            <w:tcW w:w="2981" w:type="dxa"/>
            <w:tcBorders>
              <w:top w:val="single" w:color="auto" w:sz="8" w:space="0"/>
              <w:left w:val="single" w:color="auto" w:sz="8" w:space="0"/>
              <w:bottom w:val="single" w:color="auto" w:sz="8" w:space="0"/>
              <w:right w:val="single" w:color="auto" w:sz="8" w:space="0"/>
            </w:tcBorders>
          </w:tcPr>
          <w:p w:rsidRPr="00886853" w:rsidR="00CC1AED" w:rsidP="00324100" w:rsidRDefault="00CC1AED">
            <w:pPr>
              <w:rPr>
                <w:rFonts w:ascii="宋体" w:hAnsi="宋体"/>
                <w:szCs w:val="21"/>
              </w:rPr>
            </w:pPr>
            <w:r w:rsidRPr="00886853">
              <w:rPr>
                <w:rFonts w:hint="eastAsia" w:ascii="宋体" w:hAnsi="宋体"/>
                <w:szCs w:val="21"/>
              </w:rPr>
              <w:t>□无  □有，原因：</w:t>
            </w:r>
          </w:p>
          <w:p w:rsidRPr="00886853" w:rsidR="00CC1AED" w:rsidP="00324100" w:rsidRDefault="00CC1AED">
            <w:pPr>
              <w:rPr>
                <w:rFonts w:ascii="宋体" w:hAnsi="宋体"/>
                <w:szCs w:val="21"/>
              </w:rPr>
            </w:pPr>
            <w:r w:rsidRPr="00886853">
              <w:rPr>
                <w:rFonts w:hint="eastAsia" w:ascii="宋体" w:hAnsi="宋体"/>
                <w:szCs w:val="21"/>
              </w:rPr>
              <w:t>1.</w:t>
            </w:r>
          </w:p>
          <w:p w:rsidRPr="00886853" w:rsidR="00CC1AED" w:rsidP="00324100" w:rsidRDefault="00CC1AED">
            <w:pPr>
              <w:rPr>
                <w:szCs w:val="21"/>
              </w:rPr>
            </w:pPr>
            <w:r w:rsidRPr="00886853">
              <w:rPr>
                <w:rFonts w:hint="eastAsia" w:ascii="宋体" w:hAnsi="宋体"/>
                <w:szCs w:val="21"/>
              </w:rPr>
              <w:t>2.</w:t>
            </w:r>
          </w:p>
        </w:tc>
        <w:tc>
          <w:tcPr>
            <w:tcW w:w="2779" w:type="dxa"/>
            <w:tcBorders>
              <w:top w:val="single" w:color="auto" w:sz="8" w:space="0"/>
              <w:left w:val="single" w:color="auto" w:sz="8" w:space="0"/>
              <w:bottom w:val="single" w:color="auto" w:sz="8" w:space="0"/>
              <w:right w:val="single" w:color="auto" w:sz="8" w:space="0"/>
            </w:tcBorders>
          </w:tcPr>
          <w:p w:rsidRPr="00886853" w:rsidR="00CC1AED" w:rsidP="00324100" w:rsidRDefault="00CC1AED">
            <w:pPr>
              <w:rPr>
                <w:rFonts w:ascii="宋体" w:hAnsi="宋体"/>
                <w:szCs w:val="21"/>
              </w:rPr>
            </w:pPr>
            <w:r w:rsidRPr="00886853">
              <w:rPr>
                <w:rFonts w:hint="eastAsia" w:ascii="宋体" w:hAnsi="宋体"/>
                <w:szCs w:val="21"/>
              </w:rPr>
              <w:t>□无  □有，原因：</w:t>
            </w:r>
          </w:p>
          <w:p w:rsidRPr="00886853" w:rsidR="00CC1AED" w:rsidP="00324100" w:rsidRDefault="00CC1AED">
            <w:pPr>
              <w:rPr>
                <w:rFonts w:ascii="宋体" w:hAnsi="宋体"/>
                <w:szCs w:val="21"/>
              </w:rPr>
            </w:pPr>
            <w:r w:rsidRPr="00886853">
              <w:rPr>
                <w:rFonts w:hint="eastAsia" w:ascii="宋体" w:hAnsi="宋体"/>
                <w:szCs w:val="21"/>
              </w:rPr>
              <w:t>1.</w:t>
            </w:r>
          </w:p>
          <w:p w:rsidRPr="00886853" w:rsidR="00CC1AED" w:rsidP="00324100" w:rsidRDefault="00CC1AED">
            <w:pPr>
              <w:rPr>
                <w:rFonts w:ascii="宋体" w:hAnsi="宋体"/>
                <w:szCs w:val="21"/>
              </w:rPr>
            </w:pPr>
            <w:r w:rsidRPr="00886853">
              <w:rPr>
                <w:rFonts w:hint="eastAsia" w:ascii="宋体" w:hAnsi="宋体"/>
                <w:szCs w:val="21"/>
              </w:rPr>
              <w:t>2.</w:t>
            </w:r>
          </w:p>
        </w:tc>
        <w:tc>
          <w:tcPr>
            <w:tcW w:w="2880" w:type="dxa"/>
            <w:tcBorders>
              <w:top w:val="single" w:color="auto" w:sz="8" w:space="0"/>
              <w:left w:val="single" w:color="auto" w:sz="8" w:space="0"/>
              <w:bottom w:val="single" w:color="auto" w:sz="8" w:space="0"/>
              <w:right w:val="single" w:color="auto" w:sz="8" w:space="0"/>
            </w:tcBorders>
          </w:tcPr>
          <w:p w:rsidRPr="00886853" w:rsidR="00CC1AED" w:rsidP="00324100" w:rsidRDefault="00CC1AED">
            <w:pPr>
              <w:rPr>
                <w:rFonts w:ascii="宋体" w:hAnsi="宋体"/>
                <w:szCs w:val="21"/>
              </w:rPr>
            </w:pPr>
            <w:r w:rsidRPr="00886853">
              <w:rPr>
                <w:rFonts w:hint="eastAsia" w:ascii="宋体" w:hAnsi="宋体"/>
                <w:szCs w:val="21"/>
              </w:rPr>
              <w:t>□无  □有，原因：</w:t>
            </w:r>
          </w:p>
          <w:p w:rsidRPr="00886853" w:rsidR="00CC1AED" w:rsidP="00324100" w:rsidRDefault="00CC1AED">
            <w:pPr>
              <w:rPr>
                <w:rFonts w:ascii="宋体" w:hAnsi="宋体"/>
                <w:szCs w:val="21"/>
              </w:rPr>
            </w:pPr>
            <w:r w:rsidRPr="00886853">
              <w:rPr>
                <w:rFonts w:hint="eastAsia" w:ascii="宋体" w:hAnsi="宋体"/>
                <w:szCs w:val="21"/>
              </w:rPr>
              <w:t>1.</w:t>
            </w:r>
          </w:p>
          <w:p w:rsidRPr="00886853" w:rsidR="00CC1AED" w:rsidP="00324100" w:rsidRDefault="00CC1AED">
            <w:pPr>
              <w:rPr>
                <w:szCs w:val="21"/>
              </w:rPr>
            </w:pPr>
            <w:r w:rsidRPr="00886853">
              <w:rPr>
                <w:rFonts w:hint="eastAsia" w:ascii="宋体" w:hAnsi="宋体"/>
                <w:szCs w:val="21"/>
              </w:rPr>
              <w:t>2.</w:t>
            </w:r>
          </w:p>
        </w:tc>
      </w:tr>
      <w:tr w:rsidRPr="00886853" w:rsidR="00CC1AED" w:rsidTr="00324100">
        <w:trPr>
          <w:trHeight w:val="640"/>
        </w:trPr>
        <w:tc>
          <w:tcPr>
            <w:tcW w:w="648" w:type="dxa"/>
            <w:tcBorders>
              <w:top w:val="single" w:color="auto" w:sz="8" w:space="0"/>
              <w:left w:val="single" w:color="auto" w:sz="8" w:space="0"/>
              <w:bottom w:val="single" w:color="auto" w:sz="8" w:space="0"/>
              <w:right w:val="single" w:color="auto" w:sz="8" w:space="0"/>
            </w:tcBorders>
            <w:vAlign w:val="center"/>
          </w:tcPr>
          <w:p w:rsidRPr="00886853" w:rsidR="00CC1AED" w:rsidP="00324100" w:rsidRDefault="00CC1AED">
            <w:pPr>
              <w:jc w:val="center"/>
              <w:rPr>
                <w:rFonts w:ascii="黑体" w:hAnsi="宋体" w:eastAsia="黑体"/>
                <w:szCs w:val="21"/>
              </w:rPr>
            </w:pPr>
            <w:r w:rsidRPr="00886853">
              <w:rPr>
                <w:rFonts w:hint="eastAsia" w:ascii="黑体" w:hAnsi="宋体" w:eastAsia="黑体"/>
                <w:szCs w:val="21"/>
              </w:rPr>
              <w:t>护士</w:t>
            </w:r>
          </w:p>
          <w:p w:rsidRPr="00886853" w:rsidR="00CC1AED" w:rsidP="00324100" w:rsidRDefault="00CC1AED">
            <w:pPr>
              <w:jc w:val="center"/>
              <w:rPr>
                <w:rFonts w:ascii="黑体" w:hAnsi="宋体" w:eastAsia="黑体"/>
                <w:szCs w:val="21"/>
              </w:rPr>
            </w:pPr>
            <w:r w:rsidRPr="00886853">
              <w:rPr>
                <w:rFonts w:hint="eastAsia" w:ascii="黑体" w:hAnsi="宋体" w:eastAsia="黑体"/>
                <w:szCs w:val="21"/>
              </w:rPr>
              <w:t>签名</w:t>
            </w:r>
          </w:p>
        </w:tc>
        <w:tc>
          <w:tcPr>
            <w:tcW w:w="2981" w:type="dxa"/>
            <w:tcBorders>
              <w:top w:val="single" w:color="auto" w:sz="8" w:space="0"/>
              <w:left w:val="single" w:color="auto" w:sz="8" w:space="0"/>
              <w:bottom w:val="single" w:color="auto" w:sz="8" w:space="0"/>
              <w:right w:val="single" w:color="auto" w:sz="8" w:space="0"/>
            </w:tcBorders>
          </w:tcPr>
          <w:p w:rsidRPr="00886853" w:rsidR="00CC1AED" w:rsidP="00324100" w:rsidRDefault="00CC1AED">
            <w:pPr>
              <w:rPr>
                <w:szCs w:val="21"/>
              </w:rPr>
            </w:pPr>
          </w:p>
        </w:tc>
        <w:tc>
          <w:tcPr>
            <w:tcW w:w="2779" w:type="dxa"/>
            <w:tcBorders>
              <w:top w:val="single" w:color="auto" w:sz="8" w:space="0"/>
              <w:left w:val="single" w:color="auto" w:sz="8" w:space="0"/>
              <w:bottom w:val="single" w:color="auto" w:sz="8" w:space="0"/>
              <w:right w:val="single" w:color="auto" w:sz="8" w:space="0"/>
            </w:tcBorders>
          </w:tcPr>
          <w:p w:rsidRPr="00886853" w:rsidR="00CC1AED" w:rsidP="00324100" w:rsidRDefault="00CC1AED">
            <w:pPr>
              <w:jc w:val="center"/>
              <w:rPr>
                <w:szCs w:val="21"/>
              </w:rPr>
            </w:pPr>
          </w:p>
        </w:tc>
        <w:tc>
          <w:tcPr>
            <w:tcW w:w="2880" w:type="dxa"/>
            <w:tcBorders>
              <w:top w:val="single" w:color="auto" w:sz="8" w:space="0"/>
              <w:left w:val="single" w:color="auto" w:sz="8" w:space="0"/>
              <w:bottom w:val="single" w:color="auto" w:sz="8" w:space="0"/>
              <w:right w:val="single" w:color="auto" w:sz="8" w:space="0"/>
            </w:tcBorders>
          </w:tcPr>
          <w:p w:rsidRPr="00886853" w:rsidR="00CC1AED" w:rsidP="00324100" w:rsidRDefault="00CC1AED">
            <w:pPr>
              <w:jc w:val="center"/>
              <w:rPr>
                <w:szCs w:val="21"/>
              </w:rPr>
            </w:pPr>
          </w:p>
        </w:tc>
      </w:tr>
      <w:tr w:rsidRPr="00886853" w:rsidR="00CC1AED" w:rsidTr="00324100">
        <w:trPr>
          <w:trHeight w:val="645"/>
        </w:trPr>
        <w:tc>
          <w:tcPr>
            <w:tcW w:w="648" w:type="dxa"/>
            <w:tcBorders>
              <w:top w:val="single" w:color="auto" w:sz="8" w:space="0"/>
              <w:left w:val="single" w:color="auto" w:sz="8" w:space="0"/>
              <w:bottom w:val="single" w:color="auto" w:sz="8" w:space="0"/>
              <w:right w:val="single" w:color="auto" w:sz="8" w:space="0"/>
            </w:tcBorders>
            <w:vAlign w:val="center"/>
          </w:tcPr>
          <w:p w:rsidRPr="00886853" w:rsidR="00CC1AED" w:rsidP="00324100" w:rsidRDefault="00CC1AED">
            <w:pPr>
              <w:jc w:val="center"/>
              <w:rPr>
                <w:rFonts w:ascii="黑体" w:hAnsi="宋体" w:eastAsia="黑体"/>
                <w:szCs w:val="21"/>
              </w:rPr>
            </w:pPr>
            <w:r w:rsidRPr="00886853">
              <w:rPr>
                <w:rFonts w:hint="eastAsia" w:ascii="黑体" w:hAnsi="宋体" w:eastAsia="黑体"/>
                <w:szCs w:val="21"/>
              </w:rPr>
              <w:t>医师</w:t>
            </w:r>
          </w:p>
          <w:p w:rsidRPr="00886853" w:rsidR="00CC1AED" w:rsidP="00324100" w:rsidRDefault="00CC1AED">
            <w:pPr>
              <w:jc w:val="center"/>
              <w:rPr>
                <w:rFonts w:ascii="黑体" w:hAnsi="宋体" w:eastAsia="黑体"/>
                <w:szCs w:val="21"/>
              </w:rPr>
            </w:pPr>
            <w:r w:rsidRPr="00886853">
              <w:rPr>
                <w:rFonts w:hint="eastAsia" w:ascii="黑体" w:hAnsi="宋体" w:eastAsia="黑体"/>
                <w:szCs w:val="21"/>
              </w:rPr>
              <w:t>签名</w:t>
            </w:r>
          </w:p>
        </w:tc>
        <w:tc>
          <w:tcPr>
            <w:tcW w:w="2981" w:type="dxa"/>
            <w:tcBorders>
              <w:top w:val="single" w:color="auto" w:sz="8" w:space="0"/>
              <w:left w:val="single" w:color="auto" w:sz="8" w:space="0"/>
              <w:bottom w:val="single" w:color="auto" w:sz="8" w:space="0"/>
              <w:right w:val="single" w:color="auto" w:sz="8" w:space="0"/>
            </w:tcBorders>
          </w:tcPr>
          <w:p w:rsidRPr="00886853" w:rsidR="00CC1AED" w:rsidP="00324100" w:rsidRDefault="00CC1AED"/>
        </w:tc>
        <w:tc>
          <w:tcPr>
            <w:tcW w:w="2779" w:type="dxa"/>
            <w:tcBorders>
              <w:top w:val="single" w:color="auto" w:sz="8" w:space="0"/>
              <w:left w:val="single" w:color="auto" w:sz="8" w:space="0"/>
              <w:bottom w:val="single" w:color="auto" w:sz="8" w:space="0"/>
              <w:right w:val="single" w:color="auto" w:sz="8" w:space="0"/>
            </w:tcBorders>
          </w:tcPr>
          <w:p w:rsidRPr="00886853" w:rsidR="00CC1AED" w:rsidP="00324100" w:rsidRDefault="00CC1AED"/>
        </w:tc>
        <w:tc>
          <w:tcPr>
            <w:tcW w:w="2880" w:type="dxa"/>
            <w:tcBorders>
              <w:top w:val="single" w:color="auto" w:sz="8" w:space="0"/>
              <w:left w:val="single" w:color="auto" w:sz="8" w:space="0"/>
              <w:bottom w:val="single" w:color="auto" w:sz="8" w:space="0"/>
              <w:right w:val="single" w:color="auto" w:sz="8" w:space="0"/>
            </w:tcBorders>
          </w:tcPr>
          <w:p w:rsidRPr="00886853" w:rsidR="00CC1AED" w:rsidP="00324100" w:rsidRDefault="00CC1AED"/>
        </w:tc>
      </w:tr>
    </w:tbl>
    <w:p w:rsidR="00CC1AED" w:rsidP="00CC1AED" w:rsidRDefault="00CC1AED">
      <w:pPr>
        <w:jc w:val="center"/>
      </w:pPr>
    </w:p>
    <w:p w:rsidR="00CC1AED" w:rsidP="00CC1AED" w:rsidRDefault="00CC1AED">
      <w:pPr>
        <w:spacing w:line="360" w:lineRule="auto"/>
        <w:rPr>
          <w:rFonts w:ascii="仿宋_GB2312" w:eastAsia="仿宋_GB2312"/>
          <w:sz w:val="24"/>
        </w:rPr>
      </w:pPr>
    </w:p>
    <w:p w:rsidR="00CC1AED" w:rsidP="00CC1AED" w:rsidRDefault="00CC1AED">
      <w:pPr>
        <w:spacing w:line="360" w:lineRule="auto"/>
        <w:rPr>
          <w:rFonts w:ascii="仿宋_GB2312" w:eastAsia="仿宋_GB2312"/>
          <w:sz w:val="24"/>
        </w:rPr>
      </w:pPr>
    </w:p>
    <w:p w:rsidR="00CC1AED" w:rsidP="00CC1AED" w:rsidRDefault="00CC1AED">
      <w:pPr>
        <w:spacing w:line="360" w:lineRule="auto"/>
        <w:rPr>
          <w:rFonts w:ascii="仿宋_GB2312" w:eastAsia="仿宋_GB2312"/>
          <w:sz w:val="24"/>
        </w:rPr>
      </w:pPr>
    </w:p>
    <w:p w:rsidR="00CC1AED" w:rsidP="00CC1AED" w:rsidRDefault="00CC1AED">
      <w:pPr>
        <w:spacing w:line="360" w:lineRule="auto"/>
        <w:rPr>
          <w:rFonts w:ascii="仿宋_GB2312" w:eastAsia="仿宋_GB2312"/>
          <w:sz w:val="24"/>
        </w:rPr>
      </w:pPr>
    </w:p>
    <w:p w:rsidR="00164D7A" w:rsidRDefault="00164D7A"/>
    <w:p w:rsidR="00481082" w:rsidP="00481082" w:rsidRDefault="00481082">
      <w:pPr>
        <w:jc w:val="center"/>
        <w:rPr>
          <w:rFonts w:ascii="宋体" w:hAnsi="宋体"/>
          <w:b/>
          <w:sz w:val="44"/>
          <w:szCs w:val="44"/>
        </w:rPr>
      </w:pPr>
    </w:p>
    <w:p w:rsidR="00481082" w:rsidP="00481082" w:rsidRDefault="00481082">
      <w:pPr>
        <w:jc w:val="center"/>
        <w:rPr>
          <w:rFonts w:ascii="宋体" w:hAnsi="宋体"/>
          <w:b/>
          <w:sz w:val="44"/>
          <w:szCs w:val="44"/>
        </w:rPr>
      </w:pPr>
      <w:r>
        <w:rPr>
          <w:rFonts w:hint="eastAsia" w:ascii="宋体" w:hAnsi="宋体"/>
          <w:b/>
          <w:sz w:val="44"/>
          <w:szCs w:val="44"/>
        </w:rPr>
        <w:t>急性阑尾炎临床路径</w:t>
      </w:r>
    </w:p>
    <w:p w:rsidRPr="00F0385E" w:rsidR="00481082" w:rsidP="00481082" w:rsidRDefault="00481082">
      <w:pPr>
        <w:jc w:val="center"/>
        <w:rPr>
          <w:rFonts w:ascii="仿宋_GB2312" w:hAnsi="宋体" w:eastAsia="仿宋_GB2312"/>
          <w:sz w:val="32"/>
          <w:szCs w:val="32"/>
        </w:rPr>
      </w:pPr>
      <w:r w:rsidRPr="00F0385E">
        <w:rPr>
          <w:rFonts w:hint="eastAsia" w:ascii="仿宋_GB2312" w:hAnsi="宋体" w:eastAsia="仿宋_GB2312"/>
          <w:sz w:val="32"/>
          <w:szCs w:val="32"/>
        </w:rPr>
        <w:t>（县医院版）</w:t>
      </w:r>
    </w:p>
    <w:p w:rsidR="00481082" w:rsidP="00481082" w:rsidRDefault="00481082">
      <w:pPr>
        <w:rPr>
          <w:rFonts w:ascii="仿宋_GB2312" w:hAnsi="宋体" w:eastAsia="仿宋_GB2312"/>
          <w:sz w:val="28"/>
          <w:szCs w:val="28"/>
        </w:rPr>
      </w:pPr>
    </w:p>
    <w:p w:rsidRPr="00D7614C" w:rsidR="00481082" w:rsidP="00481082" w:rsidRDefault="00481082">
      <w:pPr>
        <w:adjustRightInd w:val="0"/>
        <w:snapToGrid w:val="0"/>
        <w:spacing w:line="360" w:lineRule="auto"/>
        <w:ind w:firstLine="560" w:firstLineChars="200"/>
        <w:rPr>
          <w:rFonts w:ascii="黑体" w:hAnsi="宋体" w:eastAsia="黑体"/>
          <w:sz w:val="32"/>
          <w:szCs w:val="32"/>
        </w:rPr>
      </w:pPr>
      <w:r w:rsidRPr="00D7614C">
        <w:rPr>
          <w:rFonts w:hint="eastAsia" w:ascii="黑体" w:hAnsi="宋体" w:eastAsia="黑体"/>
          <w:sz w:val="28"/>
          <w:szCs w:val="28"/>
        </w:rPr>
        <w:t>一、</w:t>
      </w:r>
      <w:r w:rsidRPr="00D7614C">
        <w:rPr>
          <w:rFonts w:hint="eastAsia" w:ascii="黑体" w:hAnsi="宋体" w:eastAsia="黑体"/>
          <w:sz w:val="32"/>
          <w:szCs w:val="32"/>
        </w:rPr>
        <w:t>急性阑尾炎临床路径标准住院流程</w:t>
      </w:r>
    </w:p>
    <w:p w:rsidRPr="00D7614C" w:rsidR="00481082" w:rsidP="00481082" w:rsidRDefault="00481082">
      <w:pPr>
        <w:adjustRightInd w:val="0"/>
        <w:snapToGrid w:val="0"/>
        <w:spacing w:line="360" w:lineRule="auto"/>
        <w:ind w:firstLine="643" w:firstLineChars="200"/>
        <w:rPr>
          <w:rFonts w:ascii="楷体_GB2312" w:hAnsi="宋体" w:eastAsia="楷体_GB2312"/>
          <w:b/>
          <w:bCs/>
          <w:sz w:val="32"/>
          <w:szCs w:val="32"/>
        </w:rPr>
      </w:pPr>
      <w:r w:rsidRPr="00D7614C">
        <w:rPr>
          <w:rFonts w:hint="eastAsia" w:ascii="楷体_GB2312" w:hAnsi="宋体" w:eastAsia="楷体_GB2312"/>
          <w:b/>
          <w:bCs/>
          <w:sz w:val="32"/>
          <w:szCs w:val="32"/>
        </w:rPr>
        <w:t>（一）适用对象。</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第一诊断为急性阑尾炎（单纯性、化脓性、坏疽性及穿孔性）（ICD-10：K35.902／K35.101／K35.003）</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行阑尾切除术。</w:t>
      </w:r>
    </w:p>
    <w:p w:rsidRPr="00D7614C" w:rsidR="00481082" w:rsidP="00481082" w:rsidRDefault="00481082">
      <w:pPr>
        <w:adjustRightInd w:val="0"/>
        <w:snapToGrid w:val="0"/>
        <w:spacing w:line="360" w:lineRule="auto"/>
        <w:ind w:firstLine="643" w:firstLineChars="200"/>
        <w:rPr>
          <w:rFonts w:ascii="楷体_GB2312" w:hAnsi="宋体" w:eastAsia="楷体_GB2312"/>
          <w:b/>
          <w:bCs/>
          <w:sz w:val="32"/>
          <w:szCs w:val="32"/>
        </w:rPr>
      </w:pPr>
      <w:r w:rsidRPr="00D7614C">
        <w:rPr>
          <w:rFonts w:hint="eastAsia" w:ascii="楷体_GB2312" w:hAnsi="宋体" w:eastAsia="楷体_GB2312"/>
          <w:b/>
          <w:bCs/>
          <w:sz w:val="32"/>
          <w:szCs w:val="32"/>
        </w:rPr>
        <w:t>（二）诊断依据。</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根据《临床诊疗指南-外科学分册》（中华医学会编著，人民卫生出版社）。</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1.病史：转移性右下腹痛（女性包括月经史、婚育史）。</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2.体格检查：体温、脉搏、心肺查体、腹部查体、直肠指诊、腰大肌试验、结肠充气试验、闭孔内肌试验。</w:t>
      </w:r>
    </w:p>
    <w:p w:rsidRPr="00D7614C" w:rsidR="00481082" w:rsidP="00481082" w:rsidRDefault="00481082">
      <w:pPr>
        <w:adjustRightInd w:val="0"/>
        <w:snapToGrid w:val="0"/>
        <w:spacing w:line="360" w:lineRule="auto"/>
        <w:ind w:firstLine="640" w:firstLineChars="200"/>
        <w:jc w:val="left"/>
        <w:rPr>
          <w:rFonts w:ascii="仿宋_GB2312" w:hAnsi="宋体" w:eastAsia="仿宋_GB2312"/>
          <w:sz w:val="32"/>
          <w:szCs w:val="32"/>
        </w:rPr>
      </w:pPr>
      <w:r w:rsidRPr="00D7614C">
        <w:rPr>
          <w:rFonts w:hint="eastAsia" w:ascii="仿宋_GB2312" w:hAnsi="宋体" w:eastAsia="仿宋_GB2312"/>
          <w:sz w:val="32"/>
          <w:szCs w:val="32"/>
        </w:rPr>
        <w:t>3.实验室检查：血常规、尿常规，如可疑胰腺炎，查血、尿淀粉酶。</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4.辅助检查：腹部立位X光片除外上消化道穿孔、肠梗阻等；有右下腹包块者行腹部超声检查，明确有无阑尾周围炎或脓肿形成。</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5.鉴别诊断：右侧输尿管结石、妇科疾病等。</w:t>
      </w:r>
    </w:p>
    <w:p w:rsidRPr="00D7614C" w:rsidR="00481082" w:rsidP="00481082" w:rsidRDefault="00481082">
      <w:pPr>
        <w:adjustRightInd w:val="0"/>
        <w:snapToGrid w:val="0"/>
        <w:spacing w:line="360" w:lineRule="auto"/>
        <w:ind w:firstLine="643" w:firstLineChars="200"/>
        <w:rPr>
          <w:rFonts w:ascii="楷体_GB2312" w:hAnsi="宋体" w:eastAsia="楷体_GB2312"/>
          <w:b/>
          <w:bCs/>
          <w:sz w:val="32"/>
          <w:szCs w:val="32"/>
        </w:rPr>
      </w:pPr>
      <w:r w:rsidRPr="00D7614C">
        <w:rPr>
          <w:rFonts w:hint="eastAsia" w:ascii="楷体_GB2312" w:hAnsi="宋体" w:eastAsia="楷体_GB2312"/>
          <w:b/>
          <w:bCs/>
          <w:sz w:val="32"/>
          <w:szCs w:val="32"/>
        </w:rPr>
        <w:t>（三）治疗方案的选择。</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lastRenderedPageBreak/>
        <w:t>根据《临床诊疗指南-外科学分册》（中华医学会编著，人民卫生出版社）。</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1.诊断明确者，建议手术治疗。</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2.对于手术风险较大者（高龄、妊娠期、合并较严重内科疾病等），需向患者或家属详细交待病情；如不同意手术，应充分告知风险，</w:t>
      </w:r>
      <w:proofErr w:type="gramStart"/>
      <w:r w:rsidRPr="00D7614C">
        <w:rPr>
          <w:rFonts w:hint="eastAsia" w:ascii="仿宋_GB2312" w:hAnsi="宋体" w:eastAsia="仿宋_GB2312"/>
          <w:sz w:val="32"/>
          <w:szCs w:val="32"/>
        </w:rPr>
        <w:t>予加强</w:t>
      </w:r>
      <w:proofErr w:type="gramEnd"/>
      <w:r w:rsidRPr="00D7614C">
        <w:rPr>
          <w:rFonts w:hint="eastAsia" w:ascii="仿宋_GB2312" w:hAnsi="宋体" w:eastAsia="仿宋_GB2312"/>
          <w:sz w:val="32"/>
          <w:szCs w:val="32"/>
        </w:rPr>
        <w:t>抗炎保守治疗。</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3.对于有明确手术禁忌证者，予抗炎保守治疗。</w:t>
      </w:r>
    </w:p>
    <w:p w:rsidRPr="00D7614C" w:rsidR="00481082" w:rsidP="00481082" w:rsidRDefault="00481082">
      <w:pPr>
        <w:adjustRightInd w:val="0"/>
        <w:snapToGrid w:val="0"/>
        <w:spacing w:line="360" w:lineRule="auto"/>
        <w:ind w:firstLine="643" w:firstLineChars="200"/>
        <w:rPr>
          <w:rFonts w:ascii="楷体_GB2312" w:hAnsi="宋体" w:eastAsia="楷体_GB2312"/>
          <w:b/>
          <w:bCs/>
          <w:sz w:val="32"/>
          <w:szCs w:val="32"/>
        </w:rPr>
      </w:pPr>
      <w:r w:rsidRPr="00D7614C">
        <w:rPr>
          <w:rFonts w:hint="eastAsia" w:ascii="楷体_GB2312" w:hAnsi="宋体" w:eastAsia="楷体_GB2312"/>
          <w:b/>
          <w:bCs/>
          <w:sz w:val="32"/>
          <w:szCs w:val="32"/>
        </w:rPr>
        <w:t>（四）标准住院日为7-10天。</w:t>
      </w:r>
    </w:p>
    <w:p w:rsidRPr="00D7614C" w:rsidR="00481082" w:rsidP="00481082" w:rsidRDefault="00481082">
      <w:pPr>
        <w:adjustRightInd w:val="0"/>
        <w:snapToGrid w:val="0"/>
        <w:spacing w:line="360" w:lineRule="auto"/>
        <w:ind w:firstLine="643" w:firstLineChars="200"/>
        <w:rPr>
          <w:rFonts w:ascii="楷体_GB2312" w:hAnsi="宋体" w:eastAsia="楷体_GB2312"/>
          <w:b/>
          <w:bCs/>
          <w:sz w:val="32"/>
          <w:szCs w:val="32"/>
        </w:rPr>
      </w:pPr>
      <w:r w:rsidRPr="00D7614C">
        <w:rPr>
          <w:rFonts w:hint="eastAsia" w:ascii="楷体_GB2312" w:hAnsi="宋体" w:eastAsia="楷体_GB2312"/>
          <w:b/>
          <w:bCs/>
          <w:sz w:val="32"/>
          <w:szCs w:val="32"/>
        </w:rPr>
        <w:t>（五）进入路径标准。</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1.第一诊断符合ICD-10：K35.902／K35.101／K35.003急性阑尾炎（单纯性、化脓性、坏疽性及穿孔性）疾病编码。</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2.有手术适应证，无手术禁忌证。</w:t>
      </w:r>
    </w:p>
    <w:p w:rsidRPr="00D7614C" w:rsidR="00481082" w:rsidP="00481082" w:rsidRDefault="00481082">
      <w:pPr>
        <w:adjustRightInd w:val="0"/>
        <w:snapToGrid w:val="0"/>
        <w:spacing w:line="360" w:lineRule="auto"/>
        <w:ind w:firstLine="640" w:firstLineChars="200"/>
        <w:rPr>
          <w:rFonts w:ascii="仿宋_GB2312" w:hAnsi="宋体" w:eastAsia="仿宋_GB2312"/>
          <w:color w:val="000000"/>
          <w:sz w:val="32"/>
          <w:szCs w:val="32"/>
        </w:rPr>
      </w:pPr>
      <w:r w:rsidRPr="00D7614C">
        <w:rPr>
          <w:rFonts w:hint="eastAsia" w:ascii="仿宋_GB2312" w:hAnsi="宋体" w:eastAsia="仿宋_GB2312"/>
          <w:sz w:val="32"/>
          <w:szCs w:val="32"/>
        </w:rPr>
        <w:t>3.</w:t>
      </w:r>
      <w:r w:rsidRPr="00D7614C">
        <w:rPr>
          <w:rFonts w:hint="eastAsia" w:ascii="仿宋_GB2312" w:eastAsia="仿宋_GB2312"/>
          <w:sz w:val="32"/>
          <w:szCs w:val="32"/>
        </w:rPr>
        <w:t>当患者合并其他疾病，但住院期间不需要特殊处理也不影响第一诊断的临床路径流程实施时，可以进入路径</w:t>
      </w:r>
      <w:r w:rsidRPr="00D7614C">
        <w:rPr>
          <w:rFonts w:hint="eastAsia" w:ascii="仿宋_GB2312" w:hAnsi="宋体" w:eastAsia="仿宋_GB2312"/>
          <w:color w:val="000000"/>
          <w:sz w:val="32"/>
          <w:szCs w:val="32"/>
        </w:rPr>
        <w:t>。</w:t>
      </w:r>
    </w:p>
    <w:p w:rsidRPr="00D7614C" w:rsidR="00481082" w:rsidP="00481082" w:rsidRDefault="00481082">
      <w:pPr>
        <w:adjustRightInd w:val="0"/>
        <w:snapToGrid w:val="0"/>
        <w:spacing w:line="360" w:lineRule="auto"/>
        <w:ind w:firstLine="643" w:firstLineChars="200"/>
        <w:rPr>
          <w:rFonts w:ascii="楷体_GB2312" w:hAnsi="宋体" w:eastAsia="楷体_GB2312"/>
          <w:b/>
          <w:bCs/>
          <w:sz w:val="32"/>
          <w:szCs w:val="32"/>
        </w:rPr>
      </w:pPr>
      <w:r w:rsidRPr="00D7614C">
        <w:rPr>
          <w:rFonts w:hint="eastAsia" w:ascii="楷体_GB2312" w:hAnsi="宋体" w:eastAsia="楷体_GB2312"/>
          <w:b/>
          <w:bCs/>
          <w:sz w:val="32"/>
          <w:szCs w:val="32"/>
        </w:rPr>
        <w:t>（六）术前准备（术前评估）1 天。</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1.必需的检查项目：</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（1）血常规、尿常规</w:t>
      </w:r>
      <w:r w:rsidRPr="005D1700">
        <w:rPr>
          <w:rFonts w:hint="eastAsia" w:ascii="仿宋_GB2312" w:hAnsi="宋体" w:eastAsia="仿宋_GB2312"/>
          <w:sz w:val="32"/>
          <w:szCs w:val="32"/>
        </w:rPr>
        <w:t>+镜检</w:t>
      </w:r>
      <w:r w:rsidRPr="00D7614C">
        <w:rPr>
          <w:rFonts w:hint="eastAsia" w:ascii="仿宋_GB2312" w:hAnsi="宋体" w:eastAsia="仿宋_GB2312"/>
          <w:sz w:val="32"/>
          <w:szCs w:val="32"/>
        </w:rPr>
        <w:t>；</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（2）电解质、血糖、凝血功能、肝功能、肾功能、感染性疾病筛查（乙肝、丙肝、艾滋病、梅毒等）；</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（3）心电图。</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2.根据患者病情可选择检查项目：血淀粉酶、尿淀粉酶、胸透或胸部X光片、腹部立位X光片、腹部超声检查、妇</w:t>
      </w:r>
      <w:r w:rsidRPr="00D7614C">
        <w:rPr>
          <w:rFonts w:hint="eastAsia" w:ascii="仿宋_GB2312" w:hAnsi="宋体" w:eastAsia="仿宋_GB2312" w:cs="仿宋_GB2312"/>
          <w:sz w:val="32"/>
          <w:szCs w:val="32"/>
        </w:rPr>
        <w:t>科</w:t>
      </w:r>
      <w:r w:rsidRPr="00D7614C">
        <w:rPr>
          <w:rFonts w:hint="eastAsia" w:ascii="仿宋_GB2312" w:hAnsi="宋体" w:eastAsia="仿宋_GB2312" w:cs="仿宋_GB2312"/>
          <w:sz w:val="32"/>
          <w:szCs w:val="32"/>
        </w:rPr>
        <w:lastRenderedPageBreak/>
        <w:t>检查等</w:t>
      </w:r>
      <w:r w:rsidRPr="00D7614C">
        <w:rPr>
          <w:rFonts w:hint="eastAsia" w:ascii="仿宋_GB2312" w:hAnsi="宋体" w:eastAsia="仿宋_GB2312"/>
          <w:sz w:val="32"/>
          <w:szCs w:val="32"/>
        </w:rPr>
        <w:t>。</w:t>
      </w:r>
    </w:p>
    <w:p w:rsidRPr="00D7614C" w:rsidR="00481082" w:rsidP="00481082" w:rsidRDefault="00481082">
      <w:pPr>
        <w:adjustRightInd w:val="0"/>
        <w:snapToGrid w:val="0"/>
        <w:spacing w:line="360" w:lineRule="auto"/>
        <w:ind w:firstLine="643" w:firstLineChars="200"/>
        <w:rPr>
          <w:rFonts w:ascii="楷体_GB2312" w:hAnsi="宋体" w:eastAsia="楷体_GB2312"/>
          <w:b/>
          <w:bCs/>
          <w:sz w:val="32"/>
          <w:szCs w:val="32"/>
        </w:rPr>
      </w:pPr>
      <w:r w:rsidRPr="00D7614C">
        <w:rPr>
          <w:rFonts w:hint="eastAsia" w:ascii="楷体_GB2312" w:hAnsi="宋体" w:eastAsia="楷体_GB2312"/>
          <w:b/>
          <w:bCs/>
          <w:sz w:val="32"/>
          <w:szCs w:val="32"/>
        </w:rPr>
        <w:t>（七）选择用药。</w:t>
      </w:r>
    </w:p>
    <w:p w:rsidR="00481082" w:rsidP="00481082" w:rsidRDefault="00481082">
      <w:pPr>
        <w:adjustRightInd w:val="0"/>
        <w:ind w:firstLine="640" w:firstLineChars="200"/>
        <w:rPr>
          <w:rFonts w:ascii="仿宋_GB2312" w:hAnsi="宋体" w:eastAsia="仿宋_GB2312" w:cs="宋体"/>
          <w:snapToGrid w:val="0"/>
          <w:kern w:val="0"/>
          <w:sz w:val="32"/>
          <w:szCs w:val="32"/>
        </w:rPr>
      </w:pPr>
      <w:r w:rsidRPr="001C227B">
        <w:rPr>
          <w:rFonts w:hint="eastAsia" w:ascii="仿宋_GB2312" w:eastAsia="仿宋_GB2312"/>
          <w:sz w:val="32"/>
          <w:szCs w:val="32"/>
        </w:rPr>
        <w:t>1.抗菌药物：按照《抗菌药物临床应用指导原则》（卫</w:t>
      </w:r>
      <w:proofErr w:type="gramStart"/>
      <w:r w:rsidRPr="001C227B">
        <w:rPr>
          <w:rFonts w:hint="eastAsia" w:ascii="仿宋_GB2312" w:eastAsia="仿宋_GB2312"/>
          <w:sz w:val="32"/>
          <w:szCs w:val="32"/>
        </w:rPr>
        <w:t>医</w:t>
      </w:r>
      <w:proofErr w:type="gramEnd"/>
      <w:r w:rsidRPr="001C227B">
        <w:rPr>
          <w:rFonts w:hint="eastAsia" w:ascii="仿宋_GB2312" w:eastAsia="仿宋_GB2312"/>
          <w:sz w:val="32"/>
          <w:szCs w:val="32"/>
        </w:rPr>
        <w:t>发〔2004〕285号）执行。</w:t>
      </w:r>
      <w:r>
        <w:rPr>
          <w:rFonts w:hint="eastAsia" w:ascii="仿宋_GB2312" w:hAnsi="宋体" w:eastAsia="仿宋_GB2312" w:cs="宋体"/>
          <w:snapToGrid w:val="0"/>
          <w:kern w:val="0"/>
          <w:sz w:val="32"/>
          <w:szCs w:val="32"/>
        </w:rPr>
        <w:t>建议使用第二代头孢菌素或头</w:t>
      </w:r>
      <w:proofErr w:type="gramStart"/>
      <w:r>
        <w:rPr>
          <w:rFonts w:hint="eastAsia" w:ascii="仿宋_GB2312" w:hAnsi="宋体" w:eastAsia="仿宋_GB2312" w:cs="宋体"/>
          <w:snapToGrid w:val="0"/>
          <w:kern w:val="0"/>
          <w:sz w:val="32"/>
          <w:szCs w:val="32"/>
        </w:rPr>
        <w:t>孢噻肟</w:t>
      </w:r>
      <w:proofErr w:type="gramEnd"/>
      <w:r>
        <w:rPr>
          <w:rFonts w:hint="eastAsia" w:ascii="仿宋_GB2312" w:hAnsi="宋体" w:eastAsia="仿宋_GB2312" w:cs="宋体"/>
          <w:snapToGrid w:val="0"/>
          <w:kern w:val="0"/>
          <w:sz w:val="32"/>
          <w:szCs w:val="32"/>
        </w:rPr>
        <w:t>，可加用甲硝唑；明确感染患者，可根据药敏试验结果调整抗菌药物。</w:t>
      </w:r>
    </w:p>
    <w:p w:rsidR="00481082" w:rsidP="00481082" w:rsidRDefault="00481082">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宋体"/>
          <w:snapToGrid w:val="0"/>
          <w:kern w:val="0"/>
          <w:sz w:val="32"/>
          <w:szCs w:val="32"/>
        </w:rPr>
        <w:t>（1）推荐</w:t>
      </w:r>
      <w:r>
        <w:rPr>
          <w:rFonts w:hint="eastAsia" w:ascii="仿宋_GB2312" w:eastAsia="仿宋_GB2312"/>
          <w:sz w:val="32"/>
          <w:szCs w:val="32"/>
        </w:rPr>
        <w:t>头</w:t>
      </w:r>
      <w:proofErr w:type="gramStart"/>
      <w:r>
        <w:rPr>
          <w:rFonts w:hint="eastAsia" w:ascii="仿宋_GB2312" w:eastAsia="仿宋_GB2312"/>
          <w:sz w:val="32"/>
          <w:szCs w:val="32"/>
        </w:rPr>
        <w:t>孢呋辛钠</w:t>
      </w:r>
      <w:proofErr w:type="gramEnd"/>
      <w:r>
        <w:rPr>
          <w:rFonts w:hint="eastAsia" w:ascii="仿宋_GB2312" w:hAnsi="宋体" w:eastAsia="仿宋_GB2312" w:cs="宋体"/>
          <w:snapToGrid w:val="0"/>
          <w:kern w:val="0"/>
          <w:sz w:val="32"/>
          <w:szCs w:val="32"/>
        </w:rPr>
        <w:t>肌内或静脉注射：</w:t>
      </w:r>
    </w:p>
    <w:p w:rsidR="00481082" w:rsidP="00481082" w:rsidRDefault="0048108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1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①</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成人：</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Ansi="宋体" w:cs="宋体" w:hint="eastAsia"/>
            <w:snapToGrid w:val="0"/>
            <w:kern w:val="0"/>
            <w:sz w:val="32"/>
            <w:szCs w:val="32"/>
          </w:rPr>
          <w:t>0.75g</w:t>
        </w:r>
      </w:smartTag>
      <w:smartTag w:uri="urn:schemas-microsoft-com:office:smarttags" w:element="chmetcnv">
        <w:smartTagPr>
          <w:attr w:name="UnitName" w:val="g"/>
          <w:attr w:name="SourceValue" w:val="1.5"/>
          <w:attr w:name="HasSpace" w:val="False"/>
          <w:attr w:name="Negative" w:val="True"/>
          <w:attr w:name="NumberType" w:val="1"/>
          <w:attr w:name="TCSC" w:val="0"/>
        </w:smartTagPr>
        <w:r>
          <w:rPr>
            <w:rFonts w:ascii="仿宋_GB2312" w:eastAsia="仿宋_GB2312" w:hAnsi="宋体" w:cs="宋体" w:hint="eastAsia"/>
            <w:snapToGrid w:val="0"/>
            <w:kern w:val="0"/>
            <w:sz w:val="32"/>
            <w:szCs w:val="32"/>
          </w:rPr>
          <w:t>-1.5g</w:t>
        </w:r>
      </w:smartTag>
      <w:r>
        <w:rPr>
          <w:rFonts w:hint="eastAsia" w:ascii="仿宋_GB2312" w:hAnsi="宋体" w:eastAsia="仿宋_GB2312" w:cs="宋体"/>
          <w:snapToGrid w:val="0"/>
          <w:kern w:val="0"/>
          <w:sz w:val="32"/>
          <w:szCs w:val="32"/>
        </w:rPr>
        <w:t>/次，一日三次；</w:t>
      </w:r>
    </w:p>
    <w:p w:rsidR="00481082" w:rsidP="00481082" w:rsidRDefault="00481082">
      <w:pPr>
        <w:adjustRightInd w:val="0"/>
        <w:snapToGrid w:val="0"/>
        <w:spacing w:line="360" w:lineRule="auto"/>
        <w:ind w:firstLine="640" w:firstLineChars="200"/>
        <w:jc w:val="left"/>
        <w:textAlignment w:val="top"/>
        <w:rPr>
          <w:rFonts w:ascii="仿宋_GB2312" w:eastAsia="仿宋_GB2312"/>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2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②</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儿童：</w:t>
      </w:r>
      <w:r>
        <w:rPr>
          <w:rFonts w:hint="eastAsia" w:ascii="仿宋_GB2312" w:eastAsia="仿宋_GB2312"/>
          <w:sz w:val="32"/>
          <w:szCs w:val="32"/>
        </w:rPr>
        <w:t>平均一日剂量为60mg/kg,严重感染可用到100</w:t>
      </w:r>
      <w:r w:rsidRPr="00466ADE">
        <w:rPr>
          <w:rFonts w:hint="eastAsia" w:ascii="仿宋_GB2312" w:eastAsia="仿宋_GB2312"/>
          <w:sz w:val="32"/>
          <w:szCs w:val="32"/>
        </w:rPr>
        <w:t xml:space="preserve"> </w:t>
      </w:r>
      <w:r>
        <w:rPr>
          <w:rFonts w:hint="eastAsia" w:ascii="仿宋_GB2312" w:eastAsia="仿宋_GB2312"/>
          <w:sz w:val="32"/>
          <w:szCs w:val="32"/>
        </w:rPr>
        <w:t>mg/kg，分3-4次给予；</w:t>
      </w:r>
    </w:p>
    <w:p w:rsidR="00481082" w:rsidP="00481082" w:rsidRDefault="00481082">
      <w:pPr>
        <w:adjustRightInd w:val="0"/>
        <w:snapToGrid w:val="0"/>
        <w:spacing w:line="360" w:lineRule="auto"/>
        <w:ind w:firstLine="640" w:firstLineChars="200"/>
        <w:jc w:val="left"/>
        <w:textAlignment w:val="top"/>
        <w:rPr>
          <w:rFonts w:ascii="仿宋_GB2312" w:eastAsia="仿宋_GB2312"/>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3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③</w:t>
      </w:r>
      <w:r>
        <w:rPr>
          <w:rFonts w:ascii="仿宋_GB2312" w:hAnsi="宋体" w:eastAsia="仿宋_GB2312" w:cs="宋体"/>
          <w:snapToGrid w:val="0"/>
          <w:kern w:val="0"/>
          <w:sz w:val="32"/>
          <w:szCs w:val="32"/>
        </w:rPr>
        <w:fldChar w:fldCharType="end"/>
      </w:r>
      <w:r>
        <w:rPr>
          <w:rFonts w:hint="eastAsia" w:ascii="仿宋_GB2312" w:eastAsia="仿宋_GB2312"/>
          <w:sz w:val="32"/>
          <w:szCs w:val="32"/>
        </w:rPr>
        <w:t>肾功能不全患者按照肌酐清除率制订给药方案：肌酐清除率</w:t>
      </w:r>
      <w:r>
        <w:rPr>
          <w:rFonts w:hint="eastAsia" w:ascii="仿宋_GB2312" w:hAnsi="仿宋_GB2312" w:eastAsia="仿宋_GB2312"/>
          <w:sz w:val="32"/>
          <w:szCs w:val="32"/>
        </w:rPr>
        <w:t>&gt;</w:t>
      </w:r>
      <w:r>
        <w:rPr>
          <w:rFonts w:hint="eastAsia" w:ascii="仿宋_GB2312" w:eastAsia="仿宋_GB2312"/>
          <w:sz w:val="32"/>
          <w:szCs w:val="32"/>
        </w:rPr>
        <w:t>20ml/min者，每日3次，每次0.75</w:t>
      </w:r>
      <w:smartTag w:uri="urn:schemas-microsoft-com:office:smarttags" w:element="chmetcnv">
        <w:smartTagPr>
          <w:attr w:name="UnitName" w:val="g"/>
          <w:attr w:name="SourceValue" w:val="1.5"/>
          <w:attr w:name="HasSpace" w:val="False"/>
          <w:attr w:name="Negative" w:val="True"/>
          <w:attr w:name="NumberType" w:val="1"/>
          <w:attr w:name="TCSC" w:val="0"/>
        </w:smartTagPr>
        <w:r>
          <w:rPr>
            <w:rFonts w:ascii="仿宋_GB2312" w:eastAsia="仿宋_GB2312" w:hint="eastAsia"/>
            <w:sz w:val="32"/>
            <w:szCs w:val="32"/>
          </w:rPr>
          <w:t>-1.5g</w:t>
        </w:r>
      </w:smartTag>
      <w:r>
        <w:rPr>
          <w:rFonts w:hint="eastAsia" w:ascii="仿宋_GB2312" w:eastAsia="仿宋_GB2312"/>
          <w:sz w:val="32"/>
          <w:szCs w:val="32"/>
        </w:rPr>
        <w:t>；肌酐清除率10-20ml/min患者，每次</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int="eastAsia"/>
            <w:sz w:val="32"/>
            <w:szCs w:val="32"/>
          </w:rPr>
          <w:t>0.75g</w:t>
        </w:r>
      </w:smartTag>
      <w:r>
        <w:rPr>
          <w:rFonts w:hint="eastAsia" w:ascii="仿宋_GB2312" w:eastAsia="仿宋_GB2312"/>
          <w:sz w:val="32"/>
          <w:szCs w:val="32"/>
        </w:rPr>
        <w:t>，一日2次；肌酐清除率</w:t>
      </w:r>
      <w:r>
        <w:rPr>
          <w:rFonts w:hint="eastAsia" w:ascii="仿宋_GB2312" w:hAnsi="仿宋_GB2312" w:eastAsia="仿宋_GB2312"/>
          <w:sz w:val="32"/>
          <w:szCs w:val="32"/>
        </w:rPr>
        <w:t>&lt;1</w:t>
      </w:r>
      <w:r>
        <w:rPr>
          <w:rFonts w:hint="eastAsia" w:ascii="仿宋_GB2312" w:eastAsia="仿宋_GB2312"/>
          <w:sz w:val="32"/>
          <w:szCs w:val="32"/>
        </w:rPr>
        <w:t>0ml/min患者，每次</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int="eastAsia"/>
            <w:sz w:val="32"/>
            <w:szCs w:val="32"/>
          </w:rPr>
          <w:t>0.75g</w:t>
        </w:r>
      </w:smartTag>
      <w:r>
        <w:rPr>
          <w:rFonts w:hint="eastAsia" w:ascii="仿宋_GB2312" w:eastAsia="仿宋_GB2312"/>
          <w:sz w:val="32"/>
          <w:szCs w:val="32"/>
        </w:rPr>
        <w:t>，一日1次；</w:t>
      </w:r>
    </w:p>
    <w:p w:rsidR="00481082" w:rsidP="00481082" w:rsidRDefault="0048108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4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④</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对本药或其他头孢菌素类药过敏者，对青霉素类药有过敏性休克史者禁用；肝肾功能不全者、有胃肠道疾病史者慎用；</w:t>
      </w:r>
    </w:p>
    <w:p w:rsidR="00481082" w:rsidP="00481082" w:rsidRDefault="0048108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5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⑤</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使用本药前须进行皮试。</w:t>
      </w:r>
    </w:p>
    <w:p w:rsidRPr="0039365B" w:rsidR="00481082" w:rsidP="00481082" w:rsidRDefault="00481082">
      <w:pPr>
        <w:adjustRightInd w:val="0"/>
        <w:snapToGrid w:val="0"/>
        <w:spacing w:line="360" w:lineRule="auto"/>
        <w:ind w:firstLine="640" w:firstLineChars="200"/>
        <w:rPr>
          <w:rFonts w:ascii="仿宋_GB2312" w:hAnsi="宋体" w:eastAsia="仿宋_GB2312"/>
          <w:color w:val="FF0000"/>
          <w:sz w:val="32"/>
          <w:szCs w:val="32"/>
        </w:rPr>
      </w:pPr>
      <w:r>
        <w:rPr>
          <w:rFonts w:hint="eastAsia" w:ascii="仿宋_GB2312" w:eastAsia="仿宋_GB2312"/>
          <w:sz w:val="32"/>
          <w:szCs w:val="32"/>
        </w:rPr>
        <w:t>（2）可加用甲硝唑静脉滴注：</w:t>
      </w:r>
      <w:smartTag w:uri="urn:schemas-microsoft-com:office:smarttags" w:element="chmetcnv">
        <w:smartTagPr>
          <w:attr w:name="UnitName" w:val="g"/>
          <w:attr w:name="SourceValue" w:val=".5"/>
          <w:attr w:name="HasSpace" w:val="False"/>
          <w:attr w:name="Negative" w:val="False"/>
          <w:attr w:name="NumberType" w:val="1"/>
          <w:attr w:name="TCSC" w:val="0"/>
        </w:smartTagPr>
        <w:r>
          <w:rPr>
            <w:rFonts w:ascii="仿宋_GB2312" w:eastAsia="仿宋_GB2312" w:hAnsi="宋体" w:cs="宋体" w:hint="eastAsia"/>
            <w:snapToGrid w:val="0"/>
            <w:kern w:val="0"/>
            <w:sz w:val="32"/>
            <w:szCs w:val="32"/>
          </w:rPr>
          <w:t>0.5g</w:t>
        </w:r>
      </w:smartTag>
      <w:r>
        <w:rPr>
          <w:rFonts w:hint="eastAsia" w:ascii="仿宋_GB2312" w:hAnsi="宋体" w:eastAsia="仿宋_GB2312" w:cs="宋体"/>
          <w:snapToGrid w:val="0"/>
          <w:kern w:val="0"/>
          <w:sz w:val="32"/>
          <w:szCs w:val="32"/>
        </w:rPr>
        <w:t>/次，一日三次。</w:t>
      </w:r>
    </w:p>
    <w:p w:rsidRPr="00D7614C" w:rsidR="00481082" w:rsidP="00481082" w:rsidRDefault="00481082">
      <w:pPr>
        <w:adjustRightInd w:val="0"/>
        <w:snapToGrid w:val="0"/>
        <w:spacing w:line="360" w:lineRule="auto"/>
        <w:ind w:firstLine="643" w:firstLineChars="200"/>
        <w:rPr>
          <w:rFonts w:ascii="楷体_GB2312" w:hAnsi="宋体" w:eastAsia="楷体_GB2312"/>
          <w:b/>
          <w:bCs/>
          <w:sz w:val="32"/>
          <w:szCs w:val="32"/>
        </w:rPr>
      </w:pPr>
      <w:r w:rsidRPr="00D7614C">
        <w:rPr>
          <w:rFonts w:hint="eastAsia" w:ascii="楷体_GB2312" w:hAnsi="宋体" w:eastAsia="楷体_GB2312"/>
          <w:b/>
          <w:bCs/>
          <w:sz w:val="32"/>
          <w:szCs w:val="32"/>
        </w:rPr>
        <w:t>（八）手术日为住院当天。</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1.麻醉方式：连续硬膜外麻醉或联合麻醉。</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2.手术方式：顺行或逆行切除阑尾。</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lastRenderedPageBreak/>
        <w:t>3.病理：术后标本送病理检查。</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4.实验室检查：术中局部渗出物宜送细菌培养及药敏试验检查。</w:t>
      </w:r>
    </w:p>
    <w:p w:rsidRPr="00D7614C" w:rsidR="00481082" w:rsidP="00481082" w:rsidRDefault="00481082">
      <w:pPr>
        <w:adjustRightInd w:val="0"/>
        <w:snapToGrid w:val="0"/>
        <w:spacing w:line="360" w:lineRule="auto"/>
        <w:ind w:firstLine="643" w:firstLineChars="200"/>
        <w:rPr>
          <w:rFonts w:ascii="楷体_GB2312" w:hAnsi="宋体" w:eastAsia="楷体_GB2312"/>
          <w:b/>
          <w:bCs/>
          <w:sz w:val="32"/>
          <w:szCs w:val="32"/>
        </w:rPr>
      </w:pPr>
      <w:r w:rsidRPr="00D7614C">
        <w:rPr>
          <w:rFonts w:hint="eastAsia" w:ascii="楷体_GB2312" w:hAnsi="宋体" w:eastAsia="楷体_GB2312"/>
          <w:b/>
          <w:bCs/>
          <w:sz w:val="32"/>
          <w:szCs w:val="32"/>
        </w:rPr>
        <w:t>（九）术后住院恢复≤</w:t>
      </w:r>
      <w:r>
        <w:rPr>
          <w:rFonts w:hint="eastAsia" w:ascii="楷体_GB2312" w:hAnsi="宋体" w:eastAsia="楷体_GB2312"/>
          <w:b/>
          <w:bCs/>
          <w:sz w:val="32"/>
          <w:szCs w:val="32"/>
        </w:rPr>
        <w:t>9</w:t>
      </w:r>
      <w:r w:rsidRPr="00D7614C">
        <w:rPr>
          <w:rFonts w:hint="eastAsia" w:ascii="楷体_GB2312" w:hAnsi="宋体" w:eastAsia="楷体_GB2312"/>
          <w:b/>
          <w:bCs/>
          <w:sz w:val="32"/>
          <w:szCs w:val="32"/>
        </w:rPr>
        <w:t>天。</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1.术后回病房平卧6小时，继续补液抗炎治疗。</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2.术后6小时可下床活动，肠功能恢复后即可进流食。</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3.术后用药：应用广谱抗菌药物和抗厌氧菌药物,</w:t>
      </w:r>
      <w:r>
        <w:rPr>
          <w:rFonts w:hint="eastAsia" w:ascii="仿宋_GB2312" w:hAnsi="宋体" w:eastAsia="仿宋_GB2312"/>
          <w:sz w:val="32"/>
          <w:szCs w:val="32"/>
        </w:rPr>
        <w:t>预防用药时间亦为24小时，必要时延长至48小时；污染手术可依据患者情况酌量延长</w:t>
      </w:r>
      <w:r w:rsidRPr="00D7614C">
        <w:rPr>
          <w:rFonts w:hint="eastAsia" w:ascii="仿宋_GB2312" w:hAnsi="宋体" w:eastAsia="仿宋_GB2312"/>
          <w:sz w:val="32"/>
          <w:szCs w:val="32"/>
        </w:rPr>
        <w:t>。如手术后继发切口感染、腹腔内感染或门脉系统感染等并发症，可根据具体情况使用抗菌药物。</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4.术后2-3天切口换药</w:t>
      </w:r>
      <w:r>
        <w:rPr>
          <w:rFonts w:hint="eastAsia" w:ascii="仿宋_GB2312" w:hAnsi="宋体" w:eastAsia="仿宋_GB2312"/>
          <w:sz w:val="32"/>
          <w:szCs w:val="32"/>
        </w:rPr>
        <w:t>，</w:t>
      </w:r>
      <w:r w:rsidRPr="00D7614C">
        <w:rPr>
          <w:rFonts w:hint="eastAsia" w:ascii="仿宋_GB2312" w:hAnsi="宋体" w:eastAsia="仿宋_GB2312"/>
          <w:sz w:val="32"/>
          <w:szCs w:val="32"/>
        </w:rPr>
        <w:t>如发现切口感染，及时进行局部处理。</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5.术后复查血常规。</w:t>
      </w:r>
    </w:p>
    <w:p w:rsidRPr="00D7614C" w:rsidR="00481082" w:rsidP="00481082" w:rsidRDefault="00481082">
      <w:pPr>
        <w:adjustRightInd w:val="0"/>
        <w:snapToGrid w:val="0"/>
        <w:spacing w:line="360" w:lineRule="auto"/>
        <w:ind w:firstLine="643" w:firstLineChars="200"/>
        <w:rPr>
          <w:rFonts w:ascii="楷体_GB2312" w:hAnsi="宋体" w:eastAsia="楷体_GB2312"/>
          <w:b/>
          <w:bCs/>
          <w:sz w:val="32"/>
          <w:szCs w:val="32"/>
        </w:rPr>
      </w:pPr>
      <w:r w:rsidRPr="00D7614C">
        <w:rPr>
          <w:rFonts w:hint="eastAsia" w:ascii="楷体_GB2312" w:hAnsi="宋体" w:eastAsia="楷体_GB2312"/>
          <w:b/>
          <w:bCs/>
          <w:sz w:val="32"/>
          <w:szCs w:val="32"/>
        </w:rPr>
        <w:t>（十）出院标准。</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1.患者一般情况良好，恢复正常饮食。</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2.体温正常，腹部无阳性体征，相关实验室检查结果基本正常。</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3.切口愈合良好（可在门诊拆线）。</w:t>
      </w:r>
    </w:p>
    <w:p w:rsidRPr="00D7614C" w:rsidR="00481082" w:rsidP="00481082" w:rsidRDefault="00481082">
      <w:pPr>
        <w:adjustRightInd w:val="0"/>
        <w:snapToGrid w:val="0"/>
        <w:spacing w:line="360" w:lineRule="auto"/>
        <w:ind w:firstLine="643" w:firstLineChars="200"/>
        <w:rPr>
          <w:rFonts w:ascii="楷体_GB2312" w:hAnsi="宋体" w:eastAsia="楷体_GB2312"/>
          <w:b/>
          <w:bCs/>
          <w:sz w:val="32"/>
          <w:szCs w:val="32"/>
        </w:rPr>
      </w:pPr>
      <w:r w:rsidRPr="00D7614C">
        <w:rPr>
          <w:rFonts w:hint="eastAsia" w:ascii="楷体_GB2312" w:hAnsi="宋体" w:eastAsia="楷体_GB2312"/>
          <w:b/>
          <w:bCs/>
          <w:sz w:val="32"/>
          <w:szCs w:val="32"/>
        </w:rPr>
        <w:t>（十一）变异及原因分析。</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1.对于阑尾周围脓肿形成者，先予抗炎治疗，如病情不能控制，行脓肿引流手术，或行超声引导下脓肿穿刺置管引流术，必要时行Ⅱ期阑尾切除术，术前准备同前。</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lastRenderedPageBreak/>
        <w:t>2.手术后继发切口感染、腹腔内感染或门脉系统感染等并发症，导致</w:t>
      </w:r>
      <w:proofErr w:type="gramStart"/>
      <w:r w:rsidRPr="00D7614C">
        <w:rPr>
          <w:rFonts w:hint="eastAsia" w:ascii="仿宋_GB2312" w:hAnsi="宋体" w:eastAsia="仿宋_GB2312"/>
          <w:sz w:val="32"/>
          <w:szCs w:val="32"/>
        </w:rPr>
        <w:t>围手术期</w:t>
      </w:r>
      <w:proofErr w:type="gramEnd"/>
      <w:r w:rsidRPr="00D7614C">
        <w:rPr>
          <w:rFonts w:hint="eastAsia" w:ascii="仿宋_GB2312" w:hAnsi="宋体" w:eastAsia="仿宋_GB2312"/>
          <w:sz w:val="32"/>
          <w:szCs w:val="32"/>
        </w:rPr>
        <w:t>住院时间延长与费用增加。</w:t>
      </w:r>
    </w:p>
    <w:p w:rsidRPr="00D7614C" w:rsidR="00481082" w:rsidP="00481082" w:rsidRDefault="00481082">
      <w:pPr>
        <w:adjustRightInd w:val="0"/>
        <w:snapToGrid w:val="0"/>
        <w:spacing w:line="360" w:lineRule="auto"/>
        <w:ind w:firstLine="640" w:firstLineChars="200"/>
        <w:rPr>
          <w:rFonts w:ascii="仿宋_GB2312" w:hAnsi="宋体" w:eastAsia="仿宋_GB2312"/>
          <w:sz w:val="32"/>
          <w:szCs w:val="32"/>
        </w:rPr>
      </w:pPr>
      <w:r w:rsidRPr="00D7614C">
        <w:rPr>
          <w:rFonts w:hint="eastAsia" w:ascii="仿宋_GB2312" w:hAnsi="宋体" w:eastAsia="仿宋_GB2312"/>
          <w:sz w:val="32"/>
          <w:szCs w:val="32"/>
        </w:rPr>
        <w:t>3.住院后出现其他内、</w:t>
      </w:r>
      <w:r w:rsidRPr="00D7614C">
        <w:rPr>
          <w:rFonts w:hint="eastAsia" w:ascii="仿宋_GB2312" w:hAnsi="宋体" w:eastAsia="仿宋_GB2312" w:cs="仿宋_GB2312"/>
          <w:sz w:val="32"/>
          <w:szCs w:val="32"/>
        </w:rPr>
        <w:t>外科疾病</w:t>
      </w:r>
      <w:r w:rsidRPr="00D7614C">
        <w:rPr>
          <w:rFonts w:hint="eastAsia" w:ascii="仿宋_GB2312" w:hAnsi="宋体" w:eastAsia="仿宋_GB2312"/>
          <w:sz w:val="32"/>
          <w:szCs w:val="32"/>
        </w:rPr>
        <w:t>需进一步明确诊断，导致住院时间延长与费用增加。</w:t>
      </w:r>
    </w:p>
    <w:p w:rsidRPr="00BC575F" w:rsidR="00481082" w:rsidP="00481082" w:rsidRDefault="00481082">
      <w:pPr>
        <w:adjustRightInd w:val="0"/>
        <w:snapToGrid w:val="0"/>
        <w:spacing w:line="360" w:lineRule="auto"/>
        <w:ind w:firstLine="643" w:firstLineChars="200"/>
        <w:rPr>
          <w:rFonts w:ascii="楷体_GB2312" w:eastAsia="楷体_GB2312"/>
          <w:b/>
          <w:bCs/>
          <w:sz w:val="32"/>
          <w:szCs w:val="32"/>
        </w:rPr>
      </w:pPr>
      <w:r w:rsidRPr="00BC575F">
        <w:rPr>
          <w:rFonts w:hint="eastAsia" w:ascii="楷体_GB2312" w:eastAsia="楷体_GB2312"/>
          <w:b/>
          <w:bCs/>
          <w:sz w:val="32"/>
          <w:szCs w:val="32"/>
        </w:rPr>
        <w:t>（十二）参考费用标准：</w:t>
      </w:r>
      <w:r>
        <w:rPr>
          <w:rFonts w:hint="eastAsia" w:ascii="楷体_GB2312" w:eastAsia="楷体_GB2312"/>
          <w:b/>
          <w:bCs/>
          <w:sz w:val="32"/>
          <w:szCs w:val="32"/>
        </w:rPr>
        <w:t>2000-</w:t>
      </w:r>
      <w:r w:rsidRPr="00121EB1">
        <w:rPr>
          <w:rFonts w:hint="eastAsia" w:ascii="楷体_GB2312" w:eastAsia="楷体_GB2312"/>
          <w:b/>
          <w:bCs/>
          <w:sz w:val="32"/>
          <w:szCs w:val="32"/>
        </w:rPr>
        <w:t>4000</w:t>
      </w:r>
      <w:r w:rsidRPr="00BC575F">
        <w:rPr>
          <w:rFonts w:hint="eastAsia" w:ascii="楷体_GB2312" w:eastAsia="楷体_GB2312"/>
          <w:b/>
          <w:bCs/>
          <w:sz w:val="32"/>
          <w:szCs w:val="32"/>
        </w:rPr>
        <w:t>元。</w:t>
      </w:r>
    </w:p>
    <w:p w:rsidR="00481082" w:rsidP="00481082" w:rsidRDefault="00481082">
      <w:pPr>
        <w:ind w:firstLine="640" w:firstLineChars="200"/>
        <w:rPr>
          <w:rFonts w:ascii="仿宋_GB2312" w:hAnsi="宋体" w:eastAsia="仿宋_GB2312"/>
          <w:sz w:val="32"/>
          <w:szCs w:val="32"/>
        </w:rPr>
      </w:pPr>
    </w:p>
    <w:p w:rsidRPr="00D7614C" w:rsidR="00481082" w:rsidP="00481082" w:rsidRDefault="00481082">
      <w:pPr>
        <w:ind w:firstLine="640" w:firstLineChars="200"/>
        <w:rPr>
          <w:rFonts w:ascii="黑体" w:hAnsi="宋体" w:eastAsia="黑体"/>
          <w:sz w:val="32"/>
          <w:szCs w:val="32"/>
        </w:rPr>
      </w:pPr>
      <w:r>
        <w:rPr>
          <w:rFonts w:hint="eastAsia" w:ascii="仿宋_GB2312" w:eastAsia="仿宋_GB2312"/>
          <w:bCs/>
          <w:sz w:val="32"/>
          <w:szCs w:val="32"/>
          <w:u w:val="single"/>
        </w:rPr>
        <w:br w:type="page"/>
      </w:r>
      <w:r w:rsidRPr="00D7614C">
        <w:rPr>
          <w:rFonts w:hint="eastAsia" w:ascii="黑体" w:hAnsi="宋体" w:eastAsia="黑体"/>
          <w:sz w:val="32"/>
          <w:szCs w:val="32"/>
        </w:rPr>
        <w:lastRenderedPageBreak/>
        <w:t>二、急性阑尾炎临床路径表单</w:t>
      </w:r>
    </w:p>
    <w:p w:rsidRPr="00D7614C" w:rsidR="00481082" w:rsidP="00481082" w:rsidRDefault="00481082">
      <w:pPr>
        <w:snapToGrid w:val="0"/>
        <w:ind w:left="1050" w:hanging="1050" w:hangingChars="500"/>
        <w:rPr>
          <w:rFonts w:ascii="宋体" w:hAnsi="宋体"/>
          <w:szCs w:val="21"/>
        </w:rPr>
      </w:pPr>
      <w:r w:rsidRPr="00D7614C">
        <w:rPr>
          <w:rFonts w:hint="eastAsia" w:ascii="宋体" w:hAnsi="宋体"/>
          <w:szCs w:val="21"/>
        </w:rPr>
        <w:t>适用对象：</w:t>
      </w:r>
      <w:r w:rsidRPr="00D7614C">
        <w:rPr>
          <w:rFonts w:hint="eastAsia" w:ascii="宋体" w:hAnsi="宋体"/>
          <w:b/>
          <w:szCs w:val="21"/>
        </w:rPr>
        <w:t>第一诊断</w:t>
      </w:r>
      <w:r w:rsidRPr="00D7614C">
        <w:rPr>
          <w:rFonts w:hint="eastAsia" w:ascii="宋体" w:hAnsi="宋体"/>
          <w:szCs w:val="21"/>
        </w:rPr>
        <w:t>为急性阑尾炎（单纯性、化脓性、坏疽性及穿孔性）（ICD-10：K35.902／K35.101／K35.003）</w:t>
      </w:r>
    </w:p>
    <w:p w:rsidRPr="00D7614C" w:rsidR="00481082" w:rsidP="00481082" w:rsidRDefault="00481082">
      <w:pPr>
        <w:snapToGrid w:val="0"/>
        <w:ind w:firstLine="1033" w:firstLineChars="490"/>
        <w:rPr>
          <w:rFonts w:ascii="宋体" w:hAnsi="宋体"/>
          <w:szCs w:val="21"/>
        </w:rPr>
      </w:pPr>
      <w:r w:rsidRPr="00D7614C">
        <w:rPr>
          <w:rFonts w:hint="eastAsia" w:ascii="宋体" w:hAnsi="宋体"/>
          <w:b/>
          <w:bCs/>
          <w:szCs w:val="21"/>
        </w:rPr>
        <w:t>行</w:t>
      </w:r>
      <w:r w:rsidRPr="00D7614C">
        <w:rPr>
          <w:rFonts w:hint="eastAsia" w:ascii="宋体" w:hAnsi="宋体"/>
          <w:szCs w:val="21"/>
        </w:rPr>
        <w:t>阑尾切除</w:t>
      </w:r>
      <w:r w:rsidRPr="00D7614C">
        <w:rPr>
          <w:rFonts w:ascii="宋体" w:hAnsi="宋体"/>
          <w:szCs w:val="21"/>
        </w:rPr>
        <w:t>术</w:t>
      </w:r>
    </w:p>
    <w:p w:rsidRPr="00D7614C" w:rsidR="00481082" w:rsidP="00481082" w:rsidRDefault="00481082">
      <w:pPr>
        <w:snapToGrid w:val="0"/>
        <w:rPr>
          <w:rFonts w:ascii="宋体" w:hAnsi="宋体"/>
          <w:szCs w:val="21"/>
          <w:u w:val="single"/>
        </w:rPr>
      </w:pPr>
      <w:r w:rsidRPr="00D7614C">
        <w:rPr>
          <w:rFonts w:hint="eastAsia" w:ascii="宋体" w:hAnsi="宋体"/>
          <w:szCs w:val="21"/>
        </w:rPr>
        <w:t>患者姓名：</w:t>
      </w:r>
      <w:r w:rsidRPr="00D7614C">
        <w:rPr>
          <w:rFonts w:hint="eastAsia" w:ascii="宋体" w:hAnsi="宋体"/>
          <w:szCs w:val="21"/>
          <w:u w:val="single"/>
        </w:rPr>
        <w:t xml:space="preserve">             </w:t>
      </w:r>
      <w:r w:rsidRPr="00D7614C">
        <w:rPr>
          <w:rFonts w:hint="eastAsia" w:ascii="宋体" w:hAnsi="宋体"/>
          <w:szCs w:val="21"/>
        </w:rPr>
        <w:t>性别：</w:t>
      </w:r>
      <w:r w:rsidRPr="00D7614C">
        <w:rPr>
          <w:rFonts w:hint="eastAsia" w:ascii="宋体" w:hAnsi="宋体"/>
          <w:szCs w:val="21"/>
          <w:u w:val="single"/>
        </w:rPr>
        <w:t xml:space="preserve">     </w:t>
      </w:r>
      <w:r w:rsidRPr="00D7614C">
        <w:rPr>
          <w:rFonts w:hint="eastAsia" w:ascii="宋体" w:hAnsi="宋体"/>
          <w:szCs w:val="21"/>
        </w:rPr>
        <w:t>年龄：</w:t>
      </w:r>
      <w:r w:rsidRPr="00D7614C">
        <w:rPr>
          <w:rFonts w:hint="eastAsia" w:ascii="宋体" w:hAnsi="宋体"/>
          <w:szCs w:val="21"/>
          <w:u w:val="single"/>
        </w:rPr>
        <w:t xml:space="preserve">     </w:t>
      </w:r>
      <w:r w:rsidRPr="00D7614C">
        <w:rPr>
          <w:rFonts w:hint="eastAsia" w:ascii="宋体" w:hAnsi="宋体"/>
          <w:szCs w:val="21"/>
        </w:rPr>
        <w:t>门诊号：</w:t>
      </w:r>
      <w:r w:rsidRPr="00D7614C">
        <w:rPr>
          <w:rFonts w:hint="eastAsia" w:ascii="宋体" w:hAnsi="宋体"/>
          <w:szCs w:val="21"/>
          <w:u w:val="single"/>
        </w:rPr>
        <w:t xml:space="preserve">        </w:t>
      </w:r>
      <w:r w:rsidRPr="00D7614C">
        <w:rPr>
          <w:rFonts w:hint="eastAsia" w:ascii="宋体" w:hAnsi="宋体"/>
          <w:szCs w:val="21"/>
        </w:rPr>
        <w:t>住院号：</w:t>
      </w:r>
      <w:r w:rsidRPr="00D7614C">
        <w:rPr>
          <w:rFonts w:hint="eastAsia" w:ascii="宋体" w:hAnsi="宋体"/>
          <w:szCs w:val="21"/>
          <w:u w:val="single"/>
        </w:rPr>
        <w:t xml:space="preserve">           </w:t>
      </w:r>
    </w:p>
    <w:p w:rsidRPr="00D7614C" w:rsidR="00481082" w:rsidP="00481082" w:rsidRDefault="00481082">
      <w:pPr>
        <w:snapToGrid w:val="0"/>
        <w:rPr>
          <w:rFonts w:ascii="宋体" w:hAnsi="宋体"/>
          <w:sz w:val="32"/>
          <w:szCs w:val="32"/>
        </w:rPr>
      </w:pPr>
      <w:r w:rsidRPr="00D7614C">
        <w:rPr>
          <w:rFonts w:hint="eastAsia" w:ascii="宋体" w:hAnsi="宋体"/>
          <w:szCs w:val="21"/>
        </w:rPr>
        <w:t>住院日期：</w:t>
      </w:r>
      <w:r w:rsidRPr="00D7614C">
        <w:rPr>
          <w:rFonts w:hint="eastAsia" w:ascii="宋体" w:hAnsi="宋体"/>
          <w:szCs w:val="21"/>
          <w:u w:val="single"/>
        </w:rPr>
        <w:t xml:space="preserve">     </w:t>
      </w:r>
      <w:r w:rsidRPr="00D7614C">
        <w:rPr>
          <w:rFonts w:hint="eastAsia" w:ascii="宋体" w:hAnsi="宋体"/>
          <w:szCs w:val="21"/>
        </w:rPr>
        <w:t>年</w:t>
      </w:r>
      <w:r w:rsidRPr="00D7614C">
        <w:rPr>
          <w:rFonts w:hint="eastAsia" w:ascii="宋体" w:hAnsi="宋体"/>
          <w:szCs w:val="21"/>
          <w:u w:val="single"/>
        </w:rPr>
        <w:t xml:space="preserve">   </w:t>
      </w:r>
      <w:r w:rsidRPr="00D7614C">
        <w:rPr>
          <w:rFonts w:hint="eastAsia" w:ascii="宋体" w:hAnsi="宋体"/>
          <w:szCs w:val="21"/>
        </w:rPr>
        <w:t>月</w:t>
      </w:r>
      <w:r w:rsidRPr="00D7614C">
        <w:rPr>
          <w:rFonts w:hint="eastAsia" w:ascii="宋体" w:hAnsi="宋体"/>
          <w:szCs w:val="21"/>
          <w:u w:val="single"/>
        </w:rPr>
        <w:t xml:space="preserve">   </w:t>
      </w:r>
      <w:r w:rsidRPr="00D7614C">
        <w:rPr>
          <w:rFonts w:hint="eastAsia" w:ascii="宋体" w:hAnsi="宋体"/>
          <w:szCs w:val="21"/>
        </w:rPr>
        <w:t>日   出院日期：</w:t>
      </w:r>
      <w:r w:rsidRPr="00D7614C">
        <w:rPr>
          <w:rFonts w:hint="eastAsia" w:ascii="宋体" w:hAnsi="宋体"/>
          <w:szCs w:val="21"/>
          <w:u w:val="single"/>
        </w:rPr>
        <w:t xml:space="preserve">     </w:t>
      </w:r>
      <w:r w:rsidRPr="00D7614C">
        <w:rPr>
          <w:rFonts w:hint="eastAsia" w:ascii="宋体" w:hAnsi="宋体"/>
          <w:szCs w:val="21"/>
        </w:rPr>
        <w:t>年</w:t>
      </w:r>
      <w:r w:rsidRPr="00D7614C">
        <w:rPr>
          <w:rFonts w:hint="eastAsia" w:ascii="宋体" w:hAnsi="宋体"/>
          <w:szCs w:val="21"/>
          <w:u w:val="single"/>
        </w:rPr>
        <w:t xml:space="preserve">   </w:t>
      </w:r>
      <w:r w:rsidRPr="00D7614C">
        <w:rPr>
          <w:rFonts w:hint="eastAsia" w:ascii="宋体" w:hAnsi="宋体"/>
          <w:szCs w:val="21"/>
        </w:rPr>
        <w:t>月</w:t>
      </w:r>
      <w:r w:rsidRPr="00D7614C">
        <w:rPr>
          <w:rFonts w:hint="eastAsia" w:ascii="宋体" w:hAnsi="宋体"/>
          <w:szCs w:val="21"/>
          <w:u w:val="single"/>
        </w:rPr>
        <w:t xml:space="preserve">   </w:t>
      </w:r>
      <w:r w:rsidRPr="00D7614C">
        <w:rPr>
          <w:rFonts w:hint="eastAsia" w:ascii="宋体" w:hAnsi="宋体"/>
          <w:szCs w:val="21"/>
        </w:rPr>
        <w:t>日  标准住院日：≤7-10天</w:t>
      </w:r>
    </w:p>
    <w:tbl>
      <w:tblPr>
        <w:tblW w:w="9756" w:type="dxa"/>
        <w:jc w:val="center"/>
        <w:tblLook w:val="0000" w:firstRow="0" w:lastRow="0" w:firstColumn="0" w:lastColumn="0" w:noHBand="0" w:noVBand="0"/>
      </w:tblPr>
      <w:tblGrid>
        <w:gridCol w:w="707"/>
        <w:gridCol w:w="3276"/>
        <w:gridCol w:w="2849"/>
        <w:gridCol w:w="2924"/>
      </w:tblGrid>
      <w:tr w:rsidR="00481082" w:rsidTr="00194C4D">
        <w:trPr>
          <w:trHeight w:val="536"/>
          <w:jc w:val="center"/>
        </w:trPr>
        <w:tc>
          <w:tcPr>
            <w:tcW w:w="707" w:type="dxa"/>
            <w:tcBorders>
              <w:top w:val="double" w:color="auto" w:sz="4" w:space="0"/>
              <w:left w:val="double" w:color="auto" w:sz="4" w:space="0"/>
              <w:bottom w:val="double" w:color="auto" w:sz="4" w:space="0"/>
              <w:right w:val="double" w:color="auto" w:sz="4" w:space="0"/>
            </w:tcBorders>
            <w:vAlign w:val="center"/>
          </w:tcPr>
          <w:p w:rsidRPr="00D7614C" w:rsidR="00481082" w:rsidP="00194C4D" w:rsidRDefault="00481082">
            <w:pPr>
              <w:widowControl/>
              <w:snapToGrid w:val="0"/>
              <w:jc w:val="center"/>
              <w:rPr>
                <w:rFonts w:ascii="黑体" w:hAnsi="宋体" w:eastAsia="黑体"/>
                <w:kern w:val="0"/>
                <w:szCs w:val="21"/>
              </w:rPr>
            </w:pPr>
            <w:r w:rsidRPr="00D7614C">
              <w:rPr>
                <w:rFonts w:hint="eastAsia" w:ascii="黑体" w:hAnsi="宋体" w:eastAsia="黑体"/>
                <w:kern w:val="0"/>
                <w:szCs w:val="21"/>
              </w:rPr>
              <w:t>时间</w:t>
            </w:r>
          </w:p>
        </w:tc>
        <w:tc>
          <w:tcPr>
            <w:tcW w:w="3276" w:type="dxa"/>
            <w:tcBorders>
              <w:top w:val="double" w:color="auto" w:sz="4" w:space="0"/>
              <w:left w:val="double" w:color="auto" w:sz="4" w:space="0"/>
              <w:bottom w:val="double" w:color="auto" w:sz="4" w:space="0"/>
              <w:right w:val="double" w:color="auto" w:sz="4" w:space="0"/>
            </w:tcBorders>
            <w:vAlign w:val="center"/>
          </w:tcPr>
          <w:p w:rsidRPr="00D7614C" w:rsidR="00481082" w:rsidP="00194C4D" w:rsidRDefault="00481082">
            <w:pPr>
              <w:widowControl/>
              <w:snapToGrid w:val="0"/>
              <w:jc w:val="center"/>
              <w:rPr>
                <w:rFonts w:ascii="黑体" w:hAnsi="宋体" w:eastAsia="黑体" w:cs="宋体"/>
                <w:kern w:val="0"/>
                <w:szCs w:val="21"/>
              </w:rPr>
            </w:pPr>
            <w:r w:rsidRPr="00D7614C">
              <w:rPr>
                <w:rFonts w:hint="eastAsia" w:ascii="黑体" w:hAnsi="宋体" w:eastAsia="黑体" w:cs="宋体"/>
                <w:kern w:val="0"/>
                <w:szCs w:val="21"/>
              </w:rPr>
              <w:t>住院第1天</w:t>
            </w:r>
          </w:p>
          <w:p w:rsidRPr="00D7614C" w:rsidR="00481082" w:rsidP="00194C4D" w:rsidRDefault="00481082">
            <w:pPr>
              <w:widowControl/>
              <w:snapToGrid w:val="0"/>
              <w:jc w:val="center"/>
              <w:rPr>
                <w:rFonts w:ascii="黑体" w:hAnsi="宋体" w:eastAsia="黑体" w:cs="宋体"/>
                <w:kern w:val="0"/>
                <w:szCs w:val="21"/>
              </w:rPr>
            </w:pPr>
            <w:r w:rsidRPr="00D7614C">
              <w:rPr>
                <w:rFonts w:hint="eastAsia" w:ascii="黑体" w:hAnsi="宋体" w:eastAsia="黑体" w:cs="宋体"/>
                <w:kern w:val="0"/>
                <w:szCs w:val="21"/>
              </w:rPr>
              <w:t>（急诊手术）</w:t>
            </w:r>
          </w:p>
        </w:tc>
        <w:tc>
          <w:tcPr>
            <w:tcW w:w="2849" w:type="dxa"/>
            <w:tcBorders>
              <w:top w:val="double" w:color="auto" w:sz="4" w:space="0"/>
              <w:left w:val="double" w:color="auto" w:sz="4" w:space="0"/>
              <w:bottom w:val="double" w:color="auto" w:sz="4" w:space="0"/>
              <w:right w:val="double" w:color="auto" w:sz="4" w:space="0"/>
            </w:tcBorders>
            <w:vAlign w:val="center"/>
          </w:tcPr>
          <w:p w:rsidRPr="00D7614C" w:rsidR="00481082" w:rsidP="00194C4D" w:rsidRDefault="00481082">
            <w:pPr>
              <w:widowControl/>
              <w:snapToGrid w:val="0"/>
              <w:jc w:val="center"/>
              <w:rPr>
                <w:rFonts w:ascii="黑体" w:hAnsi="宋体" w:eastAsia="黑体" w:cs="宋体"/>
                <w:kern w:val="0"/>
                <w:szCs w:val="21"/>
              </w:rPr>
            </w:pPr>
            <w:r w:rsidRPr="00D7614C">
              <w:rPr>
                <w:rFonts w:hint="eastAsia" w:ascii="黑体" w:hAnsi="宋体" w:eastAsia="黑体" w:cs="宋体"/>
                <w:kern w:val="0"/>
                <w:szCs w:val="21"/>
              </w:rPr>
              <w:t>住院第2天</w:t>
            </w:r>
          </w:p>
          <w:p w:rsidRPr="00D7614C" w:rsidR="00481082" w:rsidP="00194C4D" w:rsidRDefault="00481082">
            <w:pPr>
              <w:widowControl/>
              <w:snapToGrid w:val="0"/>
              <w:jc w:val="center"/>
              <w:rPr>
                <w:rFonts w:ascii="黑体" w:hAnsi="宋体" w:eastAsia="黑体" w:cs="宋体"/>
                <w:kern w:val="0"/>
                <w:szCs w:val="21"/>
              </w:rPr>
            </w:pPr>
            <w:r w:rsidRPr="00D7614C">
              <w:rPr>
                <w:rFonts w:hint="eastAsia" w:ascii="黑体" w:hAnsi="宋体" w:eastAsia="黑体" w:cs="宋体"/>
                <w:kern w:val="0"/>
                <w:szCs w:val="21"/>
              </w:rPr>
              <w:t>（</w:t>
            </w:r>
            <w:r w:rsidRPr="00D7614C">
              <w:rPr>
                <w:rFonts w:hint="eastAsia" w:ascii="黑体" w:hAnsi="宋体" w:eastAsia="黑体"/>
                <w:szCs w:val="21"/>
              </w:rPr>
              <w:t>术后第1天）</w:t>
            </w:r>
          </w:p>
        </w:tc>
        <w:tc>
          <w:tcPr>
            <w:tcW w:w="2924" w:type="dxa"/>
            <w:tcBorders>
              <w:top w:val="double" w:color="auto" w:sz="4" w:space="0"/>
              <w:left w:val="double" w:color="auto" w:sz="4" w:space="0"/>
              <w:bottom w:val="double" w:color="auto" w:sz="4" w:space="0"/>
              <w:right w:val="double" w:color="auto" w:sz="4" w:space="0"/>
            </w:tcBorders>
            <w:vAlign w:val="center"/>
          </w:tcPr>
          <w:p w:rsidRPr="00D7614C" w:rsidR="00481082" w:rsidP="00194C4D" w:rsidRDefault="00481082">
            <w:pPr>
              <w:widowControl/>
              <w:snapToGrid w:val="0"/>
              <w:jc w:val="center"/>
              <w:rPr>
                <w:rFonts w:ascii="黑体" w:hAnsi="宋体" w:eastAsia="黑体" w:cs="宋体"/>
                <w:kern w:val="0"/>
                <w:szCs w:val="21"/>
              </w:rPr>
            </w:pPr>
            <w:r w:rsidRPr="00D7614C">
              <w:rPr>
                <w:rFonts w:hint="eastAsia" w:ascii="黑体" w:hAnsi="宋体" w:eastAsia="黑体" w:cs="宋体"/>
                <w:kern w:val="0"/>
                <w:szCs w:val="21"/>
              </w:rPr>
              <w:t>住院第3天</w:t>
            </w:r>
          </w:p>
          <w:p w:rsidRPr="00D7614C" w:rsidR="00481082" w:rsidP="00194C4D" w:rsidRDefault="00481082">
            <w:pPr>
              <w:widowControl/>
              <w:snapToGrid w:val="0"/>
              <w:jc w:val="center"/>
              <w:rPr>
                <w:rFonts w:ascii="黑体" w:hAnsi="宋体" w:eastAsia="黑体" w:cs="宋体"/>
                <w:kern w:val="0"/>
                <w:szCs w:val="21"/>
              </w:rPr>
            </w:pPr>
            <w:r w:rsidRPr="00D7614C">
              <w:rPr>
                <w:rFonts w:hint="eastAsia" w:ascii="黑体" w:hAnsi="宋体" w:eastAsia="黑体" w:cs="宋体"/>
                <w:kern w:val="0"/>
                <w:szCs w:val="21"/>
              </w:rPr>
              <w:t>（</w:t>
            </w:r>
            <w:r w:rsidRPr="00D7614C">
              <w:rPr>
                <w:rFonts w:hint="eastAsia" w:ascii="黑体" w:hAnsi="宋体" w:eastAsia="黑体"/>
                <w:szCs w:val="21"/>
              </w:rPr>
              <w:t>术后第2天）</w:t>
            </w:r>
          </w:p>
        </w:tc>
      </w:tr>
      <w:tr w:rsidR="00481082" w:rsidTr="00194C4D">
        <w:trPr>
          <w:trHeight w:val="1218"/>
          <w:jc w:val="center"/>
        </w:trPr>
        <w:tc>
          <w:tcPr>
            <w:tcW w:w="707" w:type="dxa"/>
            <w:tcBorders>
              <w:top w:val="double" w:color="auto" w:sz="4" w:space="0"/>
              <w:left w:val="single" w:color="auto" w:sz="8" w:space="0"/>
              <w:bottom w:val="single" w:color="auto" w:sz="8" w:space="0"/>
              <w:right w:val="single" w:color="auto" w:sz="8" w:space="0"/>
            </w:tcBorders>
            <w:vAlign w:val="center"/>
          </w:tcPr>
          <w:p w:rsidRPr="00D7614C" w:rsidR="00481082" w:rsidP="00194C4D" w:rsidRDefault="00481082">
            <w:pPr>
              <w:widowControl/>
              <w:jc w:val="center"/>
              <w:rPr>
                <w:rFonts w:ascii="黑体" w:hAnsi="宋体" w:eastAsia="黑体"/>
                <w:kern w:val="0"/>
                <w:szCs w:val="21"/>
              </w:rPr>
            </w:pPr>
            <w:r w:rsidRPr="00D7614C">
              <w:rPr>
                <w:rFonts w:hint="eastAsia" w:ascii="黑体" w:hAnsi="宋体" w:eastAsia="黑体"/>
                <w:kern w:val="0"/>
                <w:szCs w:val="21"/>
              </w:rPr>
              <w:t>主</w:t>
            </w:r>
          </w:p>
          <w:p w:rsidRPr="00D7614C" w:rsidR="00481082" w:rsidP="00194C4D" w:rsidRDefault="00481082">
            <w:pPr>
              <w:widowControl/>
              <w:jc w:val="center"/>
              <w:rPr>
                <w:rFonts w:ascii="黑体" w:hAnsi="宋体" w:eastAsia="黑体"/>
                <w:kern w:val="0"/>
                <w:szCs w:val="21"/>
              </w:rPr>
            </w:pPr>
            <w:r w:rsidRPr="00D7614C">
              <w:rPr>
                <w:rFonts w:hint="eastAsia" w:ascii="黑体" w:hAnsi="宋体" w:eastAsia="黑体"/>
                <w:kern w:val="0"/>
                <w:szCs w:val="21"/>
              </w:rPr>
              <w:t>要</w:t>
            </w:r>
          </w:p>
          <w:p w:rsidRPr="00D7614C" w:rsidR="00481082" w:rsidP="00194C4D" w:rsidRDefault="00481082">
            <w:pPr>
              <w:widowControl/>
              <w:jc w:val="center"/>
              <w:rPr>
                <w:rFonts w:ascii="黑体" w:hAnsi="宋体" w:eastAsia="黑体" w:cs="宋体"/>
                <w:kern w:val="0"/>
                <w:szCs w:val="21"/>
              </w:rPr>
            </w:pPr>
            <w:proofErr w:type="gramStart"/>
            <w:r w:rsidRPr="00D7614C">
              <w:rPr>
                <w:rFonts w:hint="eastAsia" w:ascii="黑体" w:hAnsi="宋体" w:eastAsia="黑体" w:cs="宋体"/>
                <w:kern w:val="0"/>
                <w:szCs w:val="21"/>
              </w:rPr>
              <w:t>诊</w:t>
            </w:r>
            <w:proofErr w:type="gramEnd"/>
          </w:p>
          <w:p w:rsidRPr="00D7614C" w:rsidR="00481082" w:rsidP="00194C4D" w:rsidRDefault="00481082">
            <w:pPr>
              <w:widowControl/>
              <w:jc w:val="center"/>
              <w:rPr>
                <w:rFonts w:ascii="黑体" w:hAnsi="宋体" w:eastAsia="黑体" w:cs="宋体"/>
                <w:kern w:val="0"/>
                <w:szCs w:val="21"/>
              </w:rPr>
            </w:pPr>
            <w:proofErr w:type="gramStart"/>
            <w:r w:rsidRPr="00D7614C">
              <w:rPr>
                <w:rFonts w:hint="eastAsia" w:ascii="黑体" w:hAnsi="宋体" w:eastAsia="黑体" w:cs="宋体"/>
                <w:kern w:val="0"/>
                <w:szCs w:val="21"/>
              </w:rPr>
              <w:t>疗</w:t>
            </w:r>
            <w:proofErr w:type="gramEnd"/>
          </w:p>
          <w:p w:rsidRPr="00D7614C" w:rsidR="00481082" w:rsidP="00194C4D" w:rsidRDefault="00481082">
            <w:pPr>
              <w:widowControl/>
              <w:jc w:val="center"/>
              <w:rPr>
                <w:rFonts w:ascii="黑体" w:hAnsi="宋体" w:eastAsia="黑体" w:cs="宋体"/>
                <w:kern w:val="0"/>
                <w:szCs w:val="21"/>
              </w:rPr>
            </w:pPr>
            <w:r w:rsidRPr="00D7614C">
              <w:rPr>
                <w:rFonts w:hint="eastAsia" w:ascii="黑体" w:hAnsi="宋体" w:eastAsia="黑体" w:cs="宋体"/>
                <w:kern w:val="0"/>
                <w:szCs w:val="21"/>
              </w:rPr>
              <w:t>工</w:t>
            </w:r>
          </w:p>
          <w:p w:rsidRPr="00D7614C" w:rsidR="00481082" w:rsidP="00194C4D" w:rsidRDefault="00481082">
            <w:pPr>
              <w:widowControl/>
              <w:jc w:val="center"/>
              <w:rPr>
                <w:rFonts w:ascii="黑体" w:hAnsi="宋体" w:eastAsia="黑体" w:cs="宋体"/>
                <w:kern w:val="0"/>
                <w:szCs w:val="21"/>
              </w:rPr>
            </w:pPr>
            <w:r w:rsidRPr="00D7614C">
              <w:rPr>
                <w:rFonts w:hint="eastAsia" w:ascii="黑体" w:hAnsi="宋体" w:eastAsia="黑体" w:cs="宋体"/>
                <w:kern w:val="0"/>
                <w:szCs w:val="21"/>
              </w:rPr>
              <w:t>作</w:t>
            </w:r>
          </w:p>
        </w:tc>
        <w:tc>
          <w:tcPr>
            <w:tcW w:w="3276" w:type="dxa"/>
            <w:tcBorders>
              <w:top w:val="double" w:color="auto" w:sz="4" w:space="0"/>
              <w:left w:val="single" w:color="auto" w:sz="8" w:space="0"/>
              <w:bottom w:val="single" w:color="auto" w:sz="8" w:space="0"/>
              <w:right w:val="single" w:color="auto" w:sz="8" w:space="0"/>
            </w:tcBorders>
          </w:tcPr>
          <w:p w:rsidR="00481082" w:rsidP="00481082" w:rsidRDefault="00481082">
            <w:pPr>
              <w:numPr>
                <w:ilvl w:val="0"/>
                <w:numId w:val="2"/>
              </w:numPr>
              <w:snapToGrid w:val="0"/>
              <w:ind w:left="357" w:hanging="357" w:hangingChars="170"/>
              <w:rPr>
                <w:rFonts w:ascii="宋体" w:hAnsi="宋体"/>
                <w:color w:val="000000"/>
                <w:szCs w:val="21"/>
              </w:rPr>
            </w:pPr>
            <w:r>
              <w:rPr>
                <w:rFonts w:hint="eastAsia" w:ascii="宋体" w:hAnsi="宋体"/>
                <w:szCs w:val="21"/>
              </w:rPr>
              <w:t>询问病史，体格检查</w:t>
            </w:r>
          </w:p>
          <w:p w:rsidR="00481082" w:rsidP="00481082" w:rsidRDefault="00481082">
            <w:pPr>
              <w:numPr>
                <w:ilvl w:val="0"/>
                <w:numId w:val="2"/>
              </w:numPr>
              <w:snapToGrid w:val="0"/>
              <w:ind w:left="357" w:hanging="357" w:hangingChars="170"/>
              <w:rPr>
                <w:rFonts w:ascii="宋体" w:hAnsi="宋体"/>
                <w:color w:val="000000"/>
                <w:szCs w:val="21"/>
              </w:rPr>
            </w:pPr>
            <w:r>
              <w:rPr>
                <w:rFonts w:hint="eastAsia" w:ascii="宋体" w:hAnsi="宋体"/>
                <w:szCs w:val="21"/>
              </w:rPr>
              <w:t>书写病历</w:t>
            </w:r>
          </w:p>
          <w:p w:rsidR="00481082" w:rsidP="00481082" w:rsidRDefault="00481082">
            <w:pPr>
              <w:numPr>
                <w:ilvl w:val="0"/>
                <w:numId w:val="2"/>
              </w:numPr>
              <w:snapToGrid w:val="0"/>
              <w:ind w:left="357" w:hanging="357" w:hangingChars="170"/>
              <w:rPr>
                <w:rFonts w:ascii="宋体" w:hAnsi="宋体"/>
                <w:color w:val="000000"/>
                <w:szCs w:val="21"/>
              </w:rPr>
            </w:pPr>
            <w:r>
              <w:rPr>
                <w:rFonts w:hint="eastAsia" w:ascii="宋体" w:hAnsi="宋体"/>
                <w:szCs w:val="21"/>
              </w:rPr>
              <w:t>上级医师、术者查房</w:t>
            </w:r>
          </w:p>
          <w:p w:rsidR="00481082" w:rsidP="00481082" w:rsidRDefault="00481082">
            <w:pPr>
              <w:numPr>
                <w:ilvl w:val="0"/>
                <w:numId w:val="2"/>
              </w:numPr>
              <w:snapToGrid w:val="0"/>
              <w:ind w:left="357" w:hanging="357" w:hangingChars="170"/>
              <w:rPr>
                <w:rFonts w:ascii="宋体" w:hAnsi="宋体"/>
                <w:color w:val="000000"/>
                <w:szCs w:val="21"/>
              </w:rPr>
            </w:pPr>
            <w:r>
              <w:rPr>
                <w:rFonts w:hint="eastAsia" w:ascii="宋体" w:hAnsi="宋体"/>
                <w:szCs w:val="21"/>
              </w:rPr>
              <w:t>制定治疗方案</w:t>
            </w:r>
          </w:p>
          <w:p w:rsidR="00481082" w:rsidP="00481082" w:rsidRDefault="00481082">
            <w:pPr>
              <w:numPr>
                <w:ilvl w:val="0"/>
                <w:numId w:val="2"/>
              </w:numPr>
              <w:snapToGrid w:val="0"/>
              <w:ind w:left="357" w:hanging="357" w:hangingChars="170"/>
              <w:rPr>
                <w:rFonts w:ascii="宋体" w:hAnsi="宋体"/>
                <w:color w:val="000000"/>
                <w:szCs w:val="21"/>
              </w:rPr>
            </w:pPr>
            <w:r>
              <w:rPr>
                <w:rFonts w:hint="eastAsia" w:ascii="宋体" w:hAnsi="宋体"/>
                <w:szCs w:val="21"/>
              </w:rPr>
              <w:t>完善相关检查和术前准备</w:t>
            </w:r>
          </w:p>
          <w:p w:rsidR="00481082" w:rsidP="00481082" w:rsidRDefault="00481082">
            <w:pPr>
              <w:numPr>
                <w:ilvl w:val="0"/>
                <w:numId w:val="2"/>
              </w:numPr>
              <w:snapToGrid w:val="0"/>
              <w:ind w:left="323" w:hanging="323" w:hangingChars="170"/>
              <w:rPr>
                <w:rFonts w:ascii="宋体" w:hAnsi="宋体"/>
                <w:spacing w:val="-10"/>
                <w:szCs w:val="21"/>
              </w:rPr>
            </w:pPr>
            <w:r>
              <w:rPr>
                <w:rFonts w:hint="eastAsia" w:ascii="宋体" w:hAnsi="宋体"/>
                <w:spacing w:val="-10"/>
                <w:szCs w:val="21"/>
              </w:rPr>
              <w:t>向患者或家属交代病情、签署手术知情同意书</w:t>
            </w:r>
          </w:p>
          <w:p w:rsidRPr="00D7614C" w:rsidR="00481082" w:rsidP="00481082" w:rsidRDefault="00481082">
            <w:pPr>
              <w:numPr>
                <w:ilvl w:val="0"/>
                <w:numId w:val="2"/>
              </w:numPr>
              <w:snapToGrid w:val="0"/>
              <w:ind w:left="357" w:hanging="357" w:hangingChars="170"/>
              <w:rPr>
                <w:rFonts w:ascii="宋体" w:hAnsi="宋体"/>
                <w:color w:val="000000"/>
                <w:szCs w:val="21"/>
              </w:rPr>
            </w:pPr>
            <w:r>
              <w:rPr>
                <w:rFonts w:hint="eastAsia" w:ascii="宋体" w:hAnsi="宋体"/>
                <w:szCs w:val="21"/>
              </w:rPr>
              <w:t>通知手术室，急诊手术</w:t>
            </w:r>
          </w:p>
          <w:p w:rsidRPr="006058AE" w:rsidR="00481082" w:rsidP="00481082" w:rsidRDefault="00481082">
            <w:pPr>
              <w:numPr>
                <w:ilvl w:val="0"/>
                <w:numId w:val="2"/>
              </w:numPr>
              <w:snapToGrid w:val="0"/>
              <w:ind w:left="357" w:hanging="357" w:hangingChars="170"/>
              <w:rPr>
                <w:rFonts w:ascii="宋体" w:hAnsi="宋体"/>
                <w:szCs w:val="21"/>
              </w:rPr>
            </w:pPr>
            <w:r w:rsidRPr="006058AE">
              <w:rPr>
                <w:rFonts w:hint="eastAsia" w:ascii="宋体" w:hAnsi="宋体"/>
                <w:szCs w:val="21"/>
              </w:rPr>
              <w:t>完成手术记录和术后病程记录</w:t>
            </w:r>
          </w:p>
          <w:p w:rsidRPr="00D7614C" w:rsidR="00481082" w:rsidP="00481082" w:rsidRDefault="00481082">
            <w:pPr>
              <w:numPr>
                <w:ilvl w:val="0"/>
                <w:numId w:val="2"/>
              </w:numPr>
              <w:snapToGrid w:val="0"/>
              <w:ind w:left="357" w:hanging="357" w:hangingChars="170"/>
              <w:rPr>
                <w:rFonts w:ascii="宋体" w:hAnsi="宋体"/>
                <w:szCs w:val="21"/>
              </w:rPr>
            </w:pPr>
            <w:r w:rsidRPr="006058AE">
              <w:rPr>
                <w:rFonts w:hint="eastAsia" w:ascii="宋体" w:hAnsi="宋体"/>
                <w:szCs w:val="21"/>
              </w:rPr>
              <w:t>向患者及家属交代病情及术后注意事项</w:t>
            </w:r>
          </w:p>
        </w:tc>
        <w:tc>
          <w:tcPr>
            <w:tcW w:w="2849" w:type="dxa"/>
            <w:tcBorders>
              <w:top w:val="double" w:color="auto" w:sz="4" w:space="0"/>
              <w:left w:val="single" w:color="auto" w:sz="8" w:space="0"/>
              <w:bottom w:val="single" w:color="auto" w:sz="8" w:space="0"/>
              <w:right w:val="single" w:color="auto" w:sz="8" w:space="0"/>
            </w:tcBorders>
          </w:tcPr>
          <w:p w:rsidR="00481082" w:rsidP="00481082" w:rsidRDefault="00481082">
            <w:pPr>
              <w:numPr>
                <w:ilvl w:val="0"/>
                <w:numId w:val="2"/>
              </w:numPr>
              <w:rPr>
                <w:rFonts w:ascii="宋体" w:hAnsi="宋体"/>
                <w:szCs w:val="21"/>
              </w:rPr>
            </w:pPr>
            <w:r>
              <w:rPr>
                <w:rFonts w:hint="eastAsia" w:ascii="宋体" w:hAnsi="宋体"/>
                <w:szCs w:val="21"/>
              </w:rPr>
              <w:t>上级医师查房</w:t>
            </w:r>
          </w:p>
          <w:p w:rsidR="00481082" w:rsidP="00481082" w:rsidRDefault="00481082">
            <w:pPr>
              <w:numPr>
                <w:ilvl w:val="0"/>
                <w:numId w:val="2"/>
              </w:numPr>
              <w:rPr>
                <w:rFonts w:ascii="宋体" w:hAnsi="宋体"/>
                <w:szCs w:val="21"/>
              </w:rPr>
            </w:pPr>
            <w:r>
              <w:rPr>
                <w:rFonts w:hint="eastAsia" w:ascii="宋体" w:hAnsi="宋体"/>
                <w:szCs w:val="21"/>
              </w:rPr>
              <w:t>汇总辅助检查结果</w:t>
            </w:r>
          </w:p>
          <w:p w:rsidR="00481082" w:rsidP="00481082" w:rsidRDefault="00481082">
            <w:pPr>
              <w:numPr>
                <w:ilvl w:val="0"/>
                <w:numId w:val="2"/>
              </w:numPr>
              <w:rPr>
                <w:rFonts w:ascii="宋体" w:hAnsi="宋体"/>
                <w:szCs w:val="21"/>
              </w:rPr>
            </w:pPr>
            <w:r>
              <w:rPr>
                <w:rFonts w:hint="eastAsia" w:ascii="宋体" w:hAnsi="宋体"/>
                <w:szCs w:val="21"/>
              </w:rPr>
              <w:t>完成术后第1天病程记录</w:t>
            </w:r>
          </w:p>
          <w:p w:rsidR="00481082" w:rsidP="00481082" w:rsidRDefault="00481082">
            <w:pPr>
              <w:widowControl/>
              <w:numPr>
                <w:ilvl w:val="0"/>
                <w:numId w:val="2"/>
              </w:numPr>
              <w:spacing w:line="320" w:lineRule="exact"/>
              <w:rPr>
                <w:rFonts w:ascii="宋体" w:hAnsi="宋体" w:cs="宋体"/>
                <w:kern w:val="0"/>
                <w:szCs w:val="21"/>
              </w:rPr>
            </w:pPr>
            <w:r>
              <w:rPr>
                <w:rFonts w:hint="eastAsia" w:ascii="宋体" w:hAnsi="宋体"/>
                <w:szCs w:val="21"/>
              </w:rPr>
              <w:t>观察肠功能恢复情况，酌情开始进食</w:t>
            </w:r>
          </w:p>
        </w:tc>
        <w:tc>
          <w:tcPr>
            <w:tcW w:w="2924" w:type="dxa"/>
            <w:tcBorders>
              <w:top w:val="double" w:color="auto" w:sz="4" w:space="0"/>
              <w:left w:val="single" w:color="auto" w:sz="8" w:space="0"/>
              <w:bottom w:val="single" w:color="auto" w:sz="8" w:space="0"/>
              <w:right w:val="single" w:color="auto" w:sz="8" w:space="0"/>
            </w:tcBorders>
          </w:tcPr>
          <w:p w:rsidR="00481082" w:rsidP="00481082" w:rsidRDefault="00481082">
            <w:pPr>
              <w:numPr>
                <w:ilvl w:val="0"/>
                <w:numId w:val="2"/>
              </w:numPr>
              <w:rPr>
                <w:rFonts w:ascii="宋体" w:hAnsi="宋体"/>
                <w:szCs w:val="21"/>
              </w:rPr>
            </w:pPr>
            <w:r>
              <w:rPr>
                <w:rFonts w:hint="eastAsia" w:ascii="宋体" w:hAnsi="宋体"/>
                <w:szCs w:val="21"/>
              </w:rPr>
              <w:t>观察切口情况</w:t>
            </w:r>
          </w:p>
          <w:p w:rsidR="00481082" w:rsidP="00481082" w:rsidRDefault="00481082">
            <w:pPr>
              <w:numPr>
                <w:ilvl w:val="0"/>
                <w:numId w:val="2"/>
              </w:numPr>
              <w:rPr>
                <w:rFonts w:ascii="宋体" w:hAnsi="宋体"/>
                <w:szCs w:val="21"/>
              </w:rPr>
            </w:pPr>
            <w:r>
              <w:rPr>
                <w:rFonts w:hint="eastAsia" w:ascii="宋体" w:hAnsi="宋体"/>
                <w:szCs w:val="21"/>
              </w:rPr>
              <w:t>切口换药</w:t>
            </w:r>
          </w:p>
          <w:p w:rsidR="00481082" w:rsidP="00481082" w:rsidRDefault="00481082">
            <w:pPr>
              <w:numPr>
                <w:ilvl w:val="0"/>
                <w:numId w:val="2"/>
              </w:numPr>
              <w:rPr>
                <w:rFonts w:ascii="宋体" w:hAnsi="宋体"/>
                <w:szCs w:val="21"/>
              </w:rPr>
            </w:pPr>
            <w:r>
              <w:rPr>
                <w:rFonts w:hint="eastAsia" w:ascii="宋体" w:hAnsi="宋体"/>
                <w:szCs w:val="21"/>
              </w:rPr>
              <w:t>完成术后第2天病程记录</w:t>
            </w:r>
          </w:p>
          <w:p w:rsidR="00481082" w:rsidP="00481082" w:rsidRDefault="00481082">
            <w:pPr>
              <w:numPr>
                <w:ilvl w:val="0"/>
                <w:numId w:val="2"/>
              </w:numPr>
              <w:rPr>
                <w:szCs w:val="21"/>
              </w:rPr>
            </w:pPr>
            <w:r w:rsidRPr="00510C0E">
              <w:rPr>
                <w:szCs w:val="21"/>
              </w:rPr>
              <w:t>抗菌药物</w:t>
            </w:r>
            <w:r w:rsidRPr="00A43ECB">
              <w:rPr>
                <w:rFonts w:hint="eastAsia"/>
                <w:szCs w:val="21"/>
              </w:rPr>
              <w:t>：如体温正常，伤口情况良好，无明显红肿时可以停止</w:t>
            </w:r>
            <w:r>
              <w:rPr>
                <w:rFonts w:hint="eastAsia"/>
                <w:szCs w:val="21"/>
              </w:rPr>
              <w:t>抗菌药物治疗</w:t>
            </w:r>
          </w:p>
          <w:p w:rsidR="00481082" w:rsidP="00194C4D" w:rsidRDefault="00481082">
            <w:pPr>
              <w:rPr>
                <w:rFonts w:ascii="宋体" w:hAnsi="宋体"/>
                <w:szCs w:val="21"/>
              </w:rPr>
            </w:pPr>
          </w:p>
        </w:tc>
      </w:tr>
      <w:tr w:rsidR="00481082" w:rsidTr="00194C4D">
        <w:trPr>
          <w:trHeight w:val="912"/>
          <w:jc w:val="center"/>
        </w:trPr>
        <w:tc>
          <w:tcPr>
            <w:tcW w:w="707" w:type="dxa"/>
            <w:tcBorders>
              <w:top w:val="single" w:color="auto" w:sz="8" w:space="0"/>
              <w:left w:val="single" w:color="auto" w:sz="8" w:space="0"/>
              <w:bottom w:val="single" w:color="auto" w:sz="8" w:space="0"/>
              <w:right w:val="single" w:color="auto" w:sz="8" w:space="0"/>
            </w:tcBorders>
            <w:vAlign w:val="center"/>
          </w:tcPr>
          <w:p w:rsidRPr="00D7614C" w:rsidR="00481082" w:rsidP="00194C4D" w:rsidRDefault="00481082">
            <w:pPr>
              <w:widowControl/>
              <w:jc w:val="center"/>
              <w:rPr>
                <w:rFonts w:ascii="黑体" w:hAnsi="宋体" w:eastAsia="黑体"/>
                <w:kern w:val="0"/>
                <w:szCs w:val="21"/>
              </w:rPr>
            </w:pPr>
            <w:r w:rsidRPr="00D7614C">
              <w:rPr>
                <w:rFonts w:hint="eastAsia" w:ascii="黑体" w:hAnsi="宋体" w:eastAsia="黑体"/>
                <w:kern w:val="0"/>
                <w:szCs w:val="21"/>
              </w:rPr>
              <w:t>重</w:t>
            </w:r>
          </w:p>
          <w:p w:rsidRPr="00D7614C" w:rsidR="00481082" w:rsidP="00194C4D" w:rsidRDefault="00481082">
            <w:pPr>
              <w:widowControl/>
              <w:jc w:val="center"/>
              <w:rPr>
                <w:rFonts w:ascii="黑体" w:hAnsi="宋体" w:eastAsia="黑体"/>
                <w:kern w:val="0"/>
                <w:szCs w:val="21"/>
              </w:rPr>
            </w:pPr>
            <w:r w:rsidRPr="00D7614C">
              <w:rPr>
                <w:rFonts w:hint="eastAsia" w:ascii="黑体" w:hAnsi="宋体" w:eastAsia="黑体"/>
                <w:kern w:val="0"/>
                <w:szCs w:val="21"/>
              </w:rPr>
              <w:t>点</w:t>
            </w:r>
          </w:p>
          <w:p w:rsidRPr="00D7614C" w:rsidR="00481082" w:rsidP="00194C4D" w:rsidRDefault="00481082">
            <w:pPr>
              <w:widowControl/>
              <w:jc w:val="center"/>
              <w:rPr>
                <w:rFonts w:ascii="黑体" w:hAnsi="宋体" w:eastAsia="黑体"/>
                <w:kern w:val="0"/>
                <w:szCs w:val="21"/>
              </w:rPr>
            </w:pPr>
            <w:proofErr w:type="gramStart"/>
            <w:r w:rsidRPr="00D7614C">
              <w:rPr>
                <w:rFonts w:hint="eastAsia" w:ascii="黑体" w:hAnsi="宋体" w:eastAsia="黑体"/>
                <w:kern w:val="0"/>
                <w:szCs w:val="21"/>
              </w:rPr>
              <w:t>医</w:t>
            </w:r>
            <w:proofErr w:type="gramEnd"/>
          </w:p>
          <w:p w:rsidRPr="00D7614C" w:rsidR="00481082" w:rsidP="00194C4D" w:rsidRDefault="00481082">
            <w:pPr>
              <w:widowControl/>
              <w:jc w:val="center"/>
              <w:rPr>
                <w:rFonts w:ascii="黑体" w:hAnsi="宋体" w:eastAsia="黑体"/>
                <w:kern w:val="0"/>
                <w:szCs w:val="21"/>
              </w:rPr>
            </w:pPr>
            <w:proofErr w:type="gramStart"/>
            <w:r w:rsidRPr="00D7614C">
              <w:rPr>
                <w:rFonts w:hint="eastAsia" w:ascii="黑体" w:hAnsi="宋体" w:eastAsia="黑体"/>
                <w:kern w:val="0"/>
                <w:szCs w:val="21"/>
              </w:rPr>
              <w:t>嘱</w:t>
            </w:r>
            <w:proofErr w:type="gramEnd"/>
          </w:p>
        </w:tc>
        <w:tc>
          <w:tcPr>
            <w:tcW w:w="3276" w:type="dxa"/>
            <w:tcBorders>
              <w:top w:val="single" w:color="auto" w:sz="8" w:space="0"/>
              <w:left w:val="single" w:color="auto" w:sz="8" w:space="0"/>
              <w:bottom w:val="single" w:color="auto" w:sz="8" w:space="0"/>
              <w:right w:val="single" w:color="auto" w:sz="8" w:space="0"/>
            </w:tcBorders>
          </w:tcPr>
          <w:p w:rsidRPr="00D7614C" w:rsidR="00481082" w:rsidP="00194C4D" w:rsidRDefault="00481082">
            <w:pPr>
              <w:spacing w:line="320" w:lineRule="exact"/>
              <w:rPr>
                <w:rFonts w:ascii="宋体" w:hAnsi="宋体"/>
                <w:b/>
                <w:bCs/>
                <w:color w:val="000000"/>
                <w:szCs w:val="21"/>
              </w:rPr>
            </w:pPr>
            <w:r w:rsidRPr="00D7614C">
              <w:rPr>
                <w:rFonts w:hint="eastAsia" w:ascii="宋体" w:hAnsi="宋体"/>
                <w:b/>
                <w:bCs/>
                <w:color w:val="000000"/>
                <w:szCs w:val="21"/>
              </w:rPr>
              <w:t>长期医嘱：</w:t>
            </w:r>
          </w:p>
          <w:p w:rsidR="00481082" w:rsidP="00481082" w:rsidRDefault="00481082">
            <w:pPr>
              <w:numPr>
                <w:ilvl w:val="0"/>
                <w:numId w:val="2"/>
              </w:numPr>
              <w:spacing w:line="320" w:lineRule="exact"/>
              <w:rPr>
                <w:rFonts w:ascii="宋体" w:hAnsi="宋体"/>
                <w:szCs w:val="21"/>
              </w:rPr>
            </w:pPr>
            <w:r>
              <w:rPr>
                <w:rFonts w:hint="eastAsia" w:ascii="宋体" w:hAnsi="宋体"/>
                <w:szCs w:val="21"/>
              </w:rPr>
              <w:t>一级护理</w:t>
            </w:r>
          </w:p>
          <w:p w:rsidRPr="00D7614C" w:rsidR="00481082" w:rsidP="00194C4D" w:rsidRDefault="00481082">
            <w:pPr>
              <w:spacing w:line="320" w:lineRule="exact"/>
              <w:rPr>
                <w:rFonts w:ascii="宋体" w:hAnsi="宋体"/>
                <w:b/>
                <w:bCs/>
                <w:color w:val="000000"/>
                <w:szCs w:val="21"/>
              </w:rPr>
            </w:pPr>
            <w:r w:rsidRPr="00D7614C">
              <w:rPr>
                <w:rFonts w:hint="eastAsia" w:ascii="宋体" w:hAnsi="宋体"/>
                <w:b/>
                <w:bCs/>
                <w:color w:val="000000"/>
                <w:szCs w:val="21"/>
              </w:rPr>
              <w:t>临时医嘱：</w:t>
            </w:r>
          </w:p>
          <w:p w:rsidR="00481082" w:rsidP="00481082" w:rsidRDefault="00481082">
            <w:pPr>
              <w:numPr>
                <w:ilvl w:val="0"/>
                <w:numId w:val="2"/>
              </w:numPr>
              <w:spacing w:line="320" w:lineRule="exact"/>
              <w:rPr>
                <w:rFonts w:ascii="宋体" w:hAnsi="宋体"/>
                <w:szCs w:val="21"/>
              </w:rPr>
            </w:pPr>
            <w:r>
              <w:rPr>
                <w:rFonts w:hint="eastAsia" w:ascii="宋体" w:hAnsi="宋体"/>
                <w:szCs w:val="21"/>
              </w:rPr>
              <w:t>术前禁食水</w:t>
            </w:r>
          </w:p>
          <w:p w:rsidR="00481082" w:rsidP="00481082" w:rsidRDefault="00481082">
            <w:pPr>
              <w:numPr>
                <w:ilvl w:val="0"/>
                <w:numId w:val="2"/>
              </w:numPr>
              <w:spacing w:line="320" w:lineRule="exact"/>
              <w:rPr>
                <w:rFonts w:ascii="宋体" w:hAnsi="宋体"/>
                <w:szCs w:val="21"/>
              </w:rPr>
            </w:pPr>
            <w:r>
              <w:rPr>
                <w:rFonts w:hint="eastAsia" w:ascii="宋体" w:hAnsi="宋体"/>
                <w:szCs w:val="21"/>
              </w:rPr>
              <w:t>手术医嘱</w:t>
            </w:r>
          </w:p>
          <w:p w:rsidRPr="0009182C" w:rsidR="00481082" w:rsidP="00481082" w:rsidRDefault="00481082">
            <w:pPr>
              <w:numPr>
                <w:ilvl w:val="0"/>
                <w:numId w:val="2"/>
              </w:numPr>
              <w:spacing w:line="320" w:lineRule="exact"/>
              <w:rPr>
                <w:rFonts w:ascii="宋体" w:hAnsi="宋体"/>
                <w:szCs w:val="21"/>
              </w:rPr>
            </w:pPr>
            <w:r w:rsidRPr="0009182C">
              <w:rPr>
                <w:rFonts w:hint="eastAsia" w:ascii="宋体" w:hAnsi="宋体"/>
                <w:szCs w:val="21"/>
              </w:rPr>
              <w:t>急查血、尿常规（如门诊未查）</w:t>
            </w:r>
          </w:p>
          <w:p w:rsidRPr="0009182C" w:rsidR="00481082" w:rsidP="00481082" w:rsidRDefault="00481082">
            <w:pPr>
              <w:numPr>
                <w:ilvl w:val="0"/>
                <w:numId w:val="2"/>
              </w:numPr>
              <w:spacing w:line="320" w:lineRule="exact"/>
              <w:rPr>
                <w:rFonts w:ascii="宋体" w:hAnsi="宋体"/>
                <w:szCs w:val="21"/>
              </w:rPr>
            </w:pPr>
            <w:proofErr w:type="gramStart"/>
            <w:r>
              <w:rPr>
                <w:rFonts w:hint="eastAsia" w:ascii="宋体" w:hAnsi="宋体"/>
                <w:szCs w:val="21"/>
              </w:rPr>
              <w:t>急查凝血</w:t>
            </w:r>
            <w:proofErr w:type="gramEnd"/>
            <w:r w:rsidRPr="0009182C">
              <w:rPr>
                <w:rFonts w:hint="eastAsia" w:ascii="宋体" w:hAnsi="宋体"/>
                <w:szCs w:val="21"/>
              </w:rPr>
              <w:t>功能</w:t>
            </w:r>
          </w:p>
          <w:p w:rsidRPr="0009182C" w:rsidR="00481082" w:rsidP="00481082" w:rsidRDefault="00481082">
            <w:pPr>
              <w:numPr>
                <w:ilvl w:val="0"/>
                <w:numId w:val="2"/>
              </w:numPr>
              <w:spacing w:line="320" w:lineRule="exact"/>
              <w:rPr>
                <w:rFonts w:ascii="宋体" w:hAnsi="宋体"/>
                <w:szCs w:val="21"/>
              </w:rPr>
            </w:pPr>
            <w:r w:rsidRPr="0009182C">
              <w:rPr>
                <w:rFonts w:hint="eastAsia" w:ascii="宋体" w:hAnsi="宋体"/>
                <w:szCs w:val="21"/>
              </w:rPr>
              <w:t>肝功能、肾功能</w:t>
            </w:r>
          </w:p>
          <w:p w:rsidRPr="0009182C" w:rsidR="00481082" w:rsidP="00481082" w:rsidRDefault="00481082">
            <w:pPr>
              <w:numPr>
                <w:ilvl w:val="0"/>
                <w:numId w:val="2"/>
              </w:numPr>
              <w:spacing w:line="320" w:lineRule="exact"/>
              <w:rPr>
                <w:rFonts w:ascii="宋体" w:hAnsi="宋体"/>
                <w:szCs w:val="21"/>
              </w:rPr>
            </w:pPr>
            <w:r>
              <w:rPr>
                <w:rFonts w:hint="eastAsia" w:ascii="宋体" w:hAnsi="宋体"/>
                <w:szCs w:val="21"/>
              </w:rPr>
              <w:t>感染性疾病筛查</w:t>
            </w:r>
          </w:p>
          <w:p w:rsidRPr="0009182C" w:rsidR="00481082" w:rsidP="00481082" w:rsidRDefault="00481082">
            <w:pPr>
              <w:numPr>
                <w:ilvl w:val="0"/>
                <w:numId w:val="2"/>
              </w:numPr>
              <w:spacing w:line="320" w:lineRule="exact"/>
              <w:rPr>
                <w:rFonts w:ascii="宋体" w:hAnsi="宋体"/>
                <w:szCs w:val="21"/>
              </w:rPr>
            </w:pPr>
            <w:r>
              <w:rPr>
                <w:rFonts w:hint="eastAsia" w:ascii="宋体" w:hAnsi="宋体"/>
                <w:szCs w:val="21"/>
              </w:rPr>
              <w:t>心电图</w:t>
            </w:r>
          </w:p>
          <w:p w:rsidR="00481082" w:rsidP="00481082" w:rsidRDefault="00481082">
            <w:pPr>
              <w:numPr>
                <w:ilvl w:val="0"/>
                <w:numId w:val="2"/>
              </w:numPr>
              <w:spacing w:line="320" w:lineRule="exact"/>
              <w:rPr>
                <w:rFonts w:ascii="宋体" w:hAnsi="宋体" w:cs="宋体"/>
                <w:kern w:val="0"/>
                <w:szCs w:val="21"/>
              </w:rPr>
            </w:pPr>
            <w:r>
              <w:rPr>
                <w:rFonts w:hint="eastAsia" w:ascii="宋体" w:hAnsi="宋体"/>
                <w:szCs w:val="21"/>
              </w:rPr>
              <w:t>胸透或者胸部X光片、腹部立位X光片（必要时）</w:t>
            </w:r>
          </w:p>
        </w:tc>
        <w:tc>
          <w:tcPr>
            <w:tcW w:w="2849" w:type="dxa"/>
            <w:tcBorders>
              <w:top w:val="single" w:color="auto" w:sz="8" w:space="0"/>
              <w:left w:val="single" w:color="auto" w:sz="8" w:space="0"/>
              <w:bottom w:val="single" w:color="auto" w:sz="8" w:space="0"/>
              <w:right w:val="single" w:color="auto" w:sz="8" w:space="0"/>
            </w:tcBorders>
          </w:tcPr>
          <w:p w:rsidRPr="00D7614C" w:rsidR="00481082" w:rsidP="00194C4D" w:rsidRDefault="00481082">
            <w:pPr>
              <w:spacing w:line="320" w:lineRule="exact"/>
              <w:rPr>
                <w:rFonts w:ascii="宋体" w:hAnsi="宋体"/>
                <w:b/>
                <w:bCs/>
                <w:color w:val="000000"/>
                <w:szCs w:val="21"/>
              </w:rPr>
            </w:pPr>
            <w:r w:rsidRPr="00D7614C">
              <w:rPr>
                <w:rFonts w:hint="eastAsia" w:ascii="宋体" w:hAnsi="宋体"/>
                <w:b/>
                <w:bCs/>
                <w:color w:val="000000"/>
                <w:szCs w:val="21"/>
              </w:rPr>
              <w:t>长期医嘱：</w:t>
            </w:r>
          </w:p>
          <w:p w:rsidRPr="0009182C" w:rsidR="00481082" w:rsidP="00481082" w:rsidRDefault="00481082">
            <w:pPr>
              <w:numPr>
                <w:ilvl w:val="0"/>
                <w:numId w:val="2"/>
              </w:numPr>
              <w:spacing w:line="320" w:lineRule="exact"/>
              <w:rPr>
                <w:rFonts w:ascii="宋体" w:hAnsi="宋体"/>
                <w:szCs w:val="21"/>
              </w:rPr>
            </w:pPr>
            <w:r w:rsidRPr="0009182C">
              <w:rPr>
                <w:rFonts w:hint="eastAsia" w:ascii="宋体" w:hAnsi="宋体"/>
                <w:szCs w:val="21"/>
              </w:rPr>
              <w:t>二级护理</w:t>
            </w:r>
          </w:p>
          <w:p w:rsidRPr="00D7614C" w:rsidR="00481082" w:rsidP="00481082" w:rsidRDefault="00481082">
            <w:pPr>
              <w:numPr>
                <w:ilvl w:val="0"/>
                <w:numId w:val="2"/>
              </w:numPr>
              <w:spacing w:line="320" w:lineRule="exact"/>
              <w:rPr>
                <w:rFonts w:ascii="宋体" w:hAnsi="宋体"/>
                <w:b/>
                <w:bCs/>
                <w:color w:val="000000"/>
                <w:szCs w:val="21"/>
              </w:rPr>
            </w:pPr>
            <w:r w:rsidRPr="0009182C">
              <w:rPr>
                <w:rFonts w:hint="eastAsia" w:ascii="宋体" w:hAnsi="宋体"/>
                <w:szCs w:val="21"/>
              </w:rPr>
              <w:t>术后</w:t>
            </w:r>
            <w:r w:rsidRPr="00D7614C">
              <w:rPr>
                <w:rFonts w:hint="eastAsia" w:ascii="宋体" w:hAnsi="宋体"/>
                <w:color w:val="000000"/>
                <w:szCs w:val="21"/>
              </w:rPr>
              <w:t>半流食</w:t>
            </w:r>
          </w:p>
        </w:tc>
        <w:tc>
          <w:tcPr>
            <w:tcW w:w="2924" w:type="dxa"/>
            <w:tcBorders>
              <w:top w:val="single" w:color="auto" w:sz="8" w:space="0"/>
              <w:left w:val="single" w:color="auto" w:sz="8" w:space="0"/>
              <w:bottom w:val="single" w:color="auto" w:sz="8" w:space="0"/>
              <w:right w:val="single" w:color="auto" w:sz="8" w:space="0"/>
            </w:tcBorders>
          </w:tcPr>
          <w:p w:rsidRPr="00D7614C" w:rsidR="00481082" w:rsidP="00194C4D" w:rsidRDefault="00481082">
            <w:pPr>
              <w:spacing w:line="320" w:lineRule="exact"/>
              <w:rPr>
                <w:rFonts w:ascii="宋体" w:hAnsi="宋体"/>
                <w:b/>
                <w:bCs/>
                <w:color w:val="000000"/>
                <w:szCs w:val="21"/>
              </w:rPr>
            </w:pPr>
            <w:r w:rsidRPr="00D7614C">
              <w:rPr>
                <w:rFonts w:hint="eastAsia" w:ascii="宋体" w:hAnsi="宋体"/>
                <w:b/>
                <w:bCs/>
                <w:color w:val="000000"/>
                <w:szCs w:val="21"/>
              </w:rPr>
              <w:t>长期医嘱：</w:t>
            </w:r>
          </w:p>
          <w:p w:rsidR="00481082" w:rsidP="00481082" w:rsidRDefault="00481082">
            <w:pPr>
              <w:numPr>
                <w:ilvl w:val="0"/>
                <w:numId w:val="2"/>
              </w:numPr>
              <w:spacing w:line="320" w:lineRule="exact"/>
              <w:rPr>
                <w:rFonts w:ascii="宋体" w:hAnsi="宋体"/>
                <w:szCs w:val="21"/>
              </w:rPr>
            </w:pPr>
            <w:r>
              <w:rPr>
                <w:rFonts w:hint="eastAsia" w:ascii="宋体" w:hAnsi="宋体"/>
                <w:szCs w:val="21"/>
              </w:rPr>
              <w:t>二级护理</w:t>
            </w:r>
          </w:p>
          <w:p w:rsidRPr="00862D9C" w:rsidR="00481082" w:rsidP="00481082" w:rsidRDefault="00481082">
            <w:pPr>
              <w:numPr>
                <w:ilvl w:val="0"/>
                <w:numId w:val="2"/>
              </w:numPr>
              <w:spacing w:line="320" w:lineRule="exact"/>
              <w:rPr>
                <w:rFonts w:ascii="宋体" w:hAnsi="宋体" w:cs="宋体"/>
                <w:kern w:val="0"/>
                <w:szCs w:val="21"/>
              </w:rPr>
            </w:pPr>
            <w:r>
              <w:rPr>
                <w:rFonts w:hint="eastAsia" w:ascii="宋体" w:hAnsi="宋体"/>
                <w:szCs w:val="21"/>
              </w:rPr>
              <w:t>术后半流食</w:t>
            </w:r>
          </w:p>
          <w:p w:rsidRPr="00D7614C" w:rsidR="00481082" w:rsidP="00194C4D" w:rsidRDefault="00481082">
            <w:pPr>
              <w:spacing w:line="320" w:lineRule="exact"/>
              <w:rPr>
                <w:rFonts w:ascii="宋体" w:hAnsi="宋体"/>
                <w:b/>
                <w:bCs/>
                <w:color w:val="000000"/>
                <w:szCs w:val="21"/>
              </w:rPr>
            </w:pPr>
            <w:r w:rsidRPr="00D7614C">
              <w:rPr>
                <w:rFonts w:hint="eastAsia" w:ascii="宋体" w:hAnsi="宋体"/>
                <w:b/>
                <w:bCs/>
                <w:color w:val="000000"/>
                <w:szCs w:val="21"/>
              </w:rPr>
              <w:t>临时医嘱：</w:t>
            </w:r>
          </w:p>
          <w:p w:rsidR="00481082" w:rsidP="00481082" w:rsidRDefault="00481082">
            <w:pPr>
              <w:numPr>
                <w:ilvl w:val="0"/>
                <w:numId w:val="2"/>
              </w:numPr>
              <w:spacing w:line="320" w:lineRule="exact"/>
              <w:rPr>
                <w:rFonts w:ascii="宋体" w:hAnsi="宋体" w:cs="宋体"/>
                <w:kern w:val="0"/>
                <w:szCs w:val="21"/>
              </w:rPr>
            </w:pPr>
            <w:r>
              <w:rPr>
                <w:rFonts w:hint="eastAsia" w:ascii="宋体" w:hAnsi="宋体"/>
                <w:spacing w:val="-10"/>
                <w:szCs w:val="21"/>
              </w:rPr>
              <w:t>根据患者情况决定检查项目</w:t>
            </w:r>
          </w:p>
        </w:tc>
      </w:tr>
      <w:tr w:rsidR="00481082" w:rsidTr="00194C4D">
        <w:trPr>
          <w:trHeight w:val="683"/>
          <w:jc w:val="center"/>
        </w:trPr>
        <w:tc>
          <w:tcPr>
            <w:tcW w:w="707" w:type="dxa"/>
            <w:tcBorders>
              <w:top w:val="single" w:color="auto" w:sz="8" w:space="0"/>
              <w:left w:val="single" w:color="auto" w:sz="8" w:space="0"/>
              <w:bottom w:val="single" w:color="auto" w:sz="8" w:space="0"/>
              <w:right w:val="single" w:color="auto" w:sz="8" w:space="0"/>
            </w:tcBorders>
            <w:vAlign w:val="center"/>
          </w:tcPr>
          <w:p w:rsidRPr="00D7614C" w:rsidR="00481082" w:rsidP="00194C4D" w:rsidRDefault="00481082">
            <w:pPr>
              <w:widowControl/>
              <w:jc w:val="center"/>
              <w:rPr>
                <w:rFonts w:ascii="黑体" w:hAnsi="宋体" w:eastAsia="黑体"/>
                <w:kern w:val="0"/>
                <w:szCs w:val="21"/>
              </w:rPr>
            </w:pPr>
            <w:r w:rsidRPr="00D7614C">
              <w:rPr>
                <w:rFonts w:hint="eastAsia" w:ascii="黑体" w:hAnsi="宋体" w:eastAsia="黑体"/>
                <w:kern w:val="0"/>
                <w:szCs w:val="21"/>
              </w:rPr>
              <w:t>主要</w:t>
            </w:r>
          </w:p>
          <w:p w:rsidRPr="00D7614C" w:rsidR="00481082" w:rsidP="00194C4D" w:rsidRDefault="00481082">
            <w:pPr>
              <w:widowControl/>
              <w:jc w:val="center"/>
              <w:rPr>
                <w:rFonts w:ascii="黑体" w:hAnsi="宋体" w:eastAsia="黑体"/>
                <w:kern w:val="0"/>
                <w:szCs w:val="21"/>
              </w:rPr>
            </w:pPr>
            <w:r w:rsidRPr="00D7614C">
              <w:rPr>
                <w:rFonts w:hint="eastAsia" w:ascii="黑体" w:hAnsi="宋体" w:eastAsia="黑体"/>
                <w:kern w:val="0"/>
                <w:szCs w:val="21"/>
              </w:rPr>
              <w:t>护理</w:t>
            </w:r>
          </w:p>
          <w:p w:rsidRPr="00D7614C" w:rsidR="00481082" w:rsidP="00194C4D" w:rsidRDefault="00481082">
            <w:pPr>
              <w:widowControl/>
              <w:jc w:val="center"/>
              <w:rPr>
                <w:rFonts w:ascii="黑体" w:hAnsi="宋体" w:eastAsia="黑体"/>
                <w:kern w:val="0"/>
                <w:szCs w:val="21"/>
              </w:rPr>
            </w:pPr>
            <w:r w:rsidRPr="00D7614C">
              <w:rPr>
                <w:rFonts w:hint="eastAsia" w:ascii="黑体" w:hAnsi="宋体" w:eastAsia="黑体"/>
                <w:kern w:val="0"/>
                <w:szCs w:val="21"/>
              </w:rPr>
              <w:t>工作</w:t>
            </w:r>
          </w:p>
        </w:tc>
        <w:tc>
          <w:tcPr>
            <w:tcW w:w="3276" w:type="dxa"/>
            <w:tcBorders>
              <w:top w:val="single" w:color="auto" w:sz="8" w:space="0"/>
              <w:left w:val="single" w:color="auto" w:sz="8" w:space="0"/>
              <w:bottom w:val="single" w:color="auto" w:sz="8" w:space="0"/>
              <w:right w:val="single" w:color="auto" w:sz="8" w:space="0"/>
            </w:tcBorders>
          </w:tcPr>
          <w:p w:rsidR="00481082" w:rsidP="00481082" w:rsidRDefault="00481082">
            <w:pPr>
              <w:numPr>
                <w:ilvl w:val="0"/>
                <w:numId w:val="2"/>
              </w:numPr>
              <w:spacing w:line="320" w:lineRule="exact"/>
              <w:rPr>
                <w:rFonts w:ascii="宋体" w:hAnsi="宋体"/>
                <w:szCs w:val="21"/>
              </w:rPr>
            </w:pPr>
            <w:r>
              <w:rPr>
                <w:rFonts w:hint="eastAsia" w:ascii="宋体" w:hAnsi="宋体"/>
                <w:szCs w:val="21"/>
              </w:rPr>
              <w:t>入院评估：一般情况、营养状况、心理变化等</w:t>
            </w:r>
          </w:p>
          <w:p w:rsidR="00481082" w:rsidP="00481082" w:rsidRDefault="00481082">
            <w:pPr>
              <w:numPr>
                <w:ilvl w:val="0"/>
                <w:numId w:val="2"/>
              </w:numPr>
              <w:spacing w:line="320" w:lineRule="exact"/>
              <w:rPr>
                <w:rFonts w:ascii="宋体" w:hAnsi="宋体"/>
                <w:szCs w:val="21"/>
              </w:rPr>
            </w:pPr>
            <w:r>
              <w:rPr>
                <w:rFonts w:hint="eastAsia" w:ascii="宋体" w:hAnsi="宋体"/>
                <w:szCs w:val="21"/>
              </w:rPr>
              <w:t>术前准备</w:t>
            </w:r>
          </w:p>
          <w:p w:rsidR="00481082" w:rsidP="00481082" w:rsidRDefault="00481082">
            <w:pPr>
              <w:numPr>
                <w:ilvl w:val="0"/>
                <w:numId w:val="2"/>
              </w:numPr>
              <w:spacing w:line="320" w:lineRule="exact"/>
              <w:rPr>
                <w:rFonts w:ascii="宋体" w:hAnsi="宋体" w:cs="宋体"/>
                <w:kern w:val="0"/>
                <w:szCs w:val="21"/>
              </w:rPr>
            </w:pPr>
            <w:r w:rsidRPr="0009182C">
              <w:rPr>
                <w:rFonts w:hint="eastAsia" w:ascii="宋体" w:hAnsi="宋体"/>
                <w:szCs w:val="21"/>
              </w:rPr>
              <w:t>术前宣教</w:t>
            </w:r>
          </w:p>
        </w:tc>
        <w:tc>
          <w:tcPr>
            <w:tcW w:w="2849" w:type="dxa"/>
            <w:tcBorders>
              <w:top w:val="single" w:color="auto" w:sz="8" w:space="0"/>
              <w:left w:val="single" w:color="auto" w:sz="8" w:space="0"/>
              <w:bottom w:val="single" w:color="auto" w:sz="8" w:space="0"/>
              <w:right w:val="single" w:color="auto" w:sz="8" w:space="0"/>
            </w:tcBorders>
          </w:tcPr>
          <w:p w:rsidR="00481082" w:rsidP="00481082" w:rsidRDefault="00481082">
            <w:pPr>
              <w:numPr>
                <w:ilvl w:val="0"/>
                <w:numId w:val="2"/>
              </w:numPr>
              <w:spacing w:line="320" w:lineRule="exact"/>
              <w:rPr>
                <w:rFonts w:ascii="宋体" w:hAnsi="宋体"/>
                <w:szCs w:val="21"/>
              </w:rPr>
            </w:pPr>
            <w:r>
              <w:rPr>
                <w:rFonts w:hint="eastAsia" w:ascii="宋体" w:hAnsi="宋体"/>
                <w:szCs w:val="21"/>
              </w:rPr>
              <w:t>观察患者病情变化</w:t>
            </w:r>
          </w:p>
          <w:p w:rsidR="00481082" w:rsidP="00481082" w:rsidRDefault="00481082">
            <w:pPr>
              <w:numPr>
                <w:ilvl w:val="0"/>
                <w:numId w:val="2"/>
              </w:numPr>
              <w:spacing w:line="320" w:lineRule="exact"/>
              <w:rPr>
                <w:rFonts w:ascii="宋体" w:hAnsi="宋体"/>
                <w:szCs w:val="21"/>
              </w:rPr>
            </w:pPr>
            <w:proofErr w:type="gramStart"/>
            <w:r>
              <w:rPr>
                <w:rFonts w:hint="eastAsia" w:ascii="宋体" w:hAnsi="宋体"/>
                <w:szCs w:val="21"/>
              </w:rPr>
              <w:t>嘱</w:t>
            </w:r>
            <w:proofErr w:type="gramEnd"/>
            <w:r>
              <w:rPr>
                <w:rFonts w:hint="eastAsia" w:ascii="宋体" w:hAnsi="宋体"/>
                <w:szCs w:val="21"/>
              </w:rPr>
              <w:t>患者下床活动以利于肠功能恢复</w:t>
            </w:r>
          </w:p>
        </w:tc>
        <w:tc>
          <w:tcPr>
            <w:tcW w:w="2924" w:type="dxa"/>
            <w:tcBorders>
              <w:top w:val="single" w:color="auto" w:sz="8" w:space="0"/>
              <w:left w:val="single" w:color="auto" w:sz="8" w:space="0"/>
              <w:bottom w:val="single" w:color="auto" w:sz="8" w:space="0"/>
              <w:right w:val="single" w:color="auto" w:sz="8" w:space="0"/>
            </w:tcBorders>
          </w:tcPr>
          <w:p w:rsidRPr="0009182C" w:rsidR="00481082" w:rsidP="00481082" w:rsidRDefault="00481082">
            <w:pPr>
              <w:numPr>
                <w:ilvl w:val="0"/>
                <w:numId w:val="2"/>
              </w:numPr>
              <w:spacing w:line="320" w:lineRule="exact"/>
              <w:rPr>
                <w:rFonts w:ascii="宋体" w:hAnsi="宋体"/>
                <w:szCs w:val="21"/>
              </w:rPr>
            </w:pPr>
            <w:r w:rsidRPr="0009182C">
              <w:rPr>
                <w:rFonts w:hint="eastAsia" w:ascii="宋体" w:hAnsi="宋体"/>
                <w:szCs w:val="21"/>
              </w:rPr>
              <w:t>观察患者一般状况、切口情况</w:t>
            </w:r>
          </w:p>
          <w:p w:rsidR="00481082" w:rsidP="00481082" w:rsidRDefault="00481082">
            <w:pPr>
              <w:numPr>
                <w:ilvl w:val="0"/>
                <w:numId w:val="2"/>
              </w:numPr>
              <w:spacing w:line="320" w:lineRule="exact"/>
              <w:rPr>
                <w:rFonts w:ascii="宋体" w:hAnsi="宋体"/>
                <w:szCs w:val="21"/>
              </w:rPr>
            </w:pPr>
            <w:r>
              <w:rPr>
                <w:rFonts w:hint="eastAsia" w:ascii="宋体" w:hAnsi="宋体"/>
                <w:szCs w:val="21"/>
              </w:rPr>
              <w:t>患者下床活动，观察患者是否排气</w:t>
            </w:r>
          </w:p>
          <w:p w:rsidR="00481082" w:rsidP="00481082" w:rsidRDefault="00481082">
            <w:pPr>
              <w:numPr>
                <w:ilvl w:val="0"/>
                <w:numId w:val="2"/>
              </w:numPr>
              <w:spacing w:line="320" w:lineRule="exact"/>
              <w:rPr>
                <w:rFonts w:ascii="宋体" w:hAnsi="宋体"/>
                <w:szCs w:val="21"/>
              </w:rPr>
            </w:pPr>
            <w:r>
              <w:rPr>
                <w:rFonts w:hint="eastAsia" w:ascii="宋体" w:hAnsi="宋体"/>
                <w:szCs w:val="21"/>
              </w:rPr>
              <w:t>饮食指导</w:t>
            </w:r>
          </w:p>
        </w:tc>
      </w:tr>
      <w:tr w:rsidR="00481082" w:rsidTr="00194C4D">
        <w:trPr>
          <w:trHeight w:val="300"/>
          <w:jc w:val="center"/>
        </w:trPr>
        <w:tc>
          <w:tcPr>
            <w:tcW w:w="707" w:type="dxa"/>
            <w:tcBorders>
              <w:top w:val="single" w:color="auto" w:sz="8" w:space="0"/>
              <w:left w:val="single" w:color="auto" w:sz="8" w:space="0"/>
              <w:bottom w:val="single" w:color="auto" w:sz="8" w:space="0"/>
              <w:right w:val="single" w:color="auto" w:sz="8" w:space="0"/>
            </w:tcBorders>
            <w:vAlign w:val="center"/>
          </w:tcPr>
          <w:p w:rsidRPr="00D7614C" w:rsidR="00481082" w:rsidP="00194C4D" w:rsidRDefault="00481082">
            <w:pPr>
              <w:widowControl/>
              <w:jc w:val="center"/>
              <w:rPr>
                <w:rFonts w:ascii="黑体" w:hAnsi="宋体" w:eastAsia="黑体" w:cs="宋体"/>
                <w:kern w:val="0"/>
                <w:szCs w:val="21"/>
              </w:rPr>
            </w:pPr>
            <w:r w:rsidRPr="00D7614C">
              <w:rPr>
                <w:rFonts w:hint="eastAsia" w:ascii="黑体" w:hAnsi="宋体" w:eastAsia="黑体" w:cs="宋体"/>
                <w:kern w:val="0"/>
                <w:szCs w:val="21"/>
              </w:rPr>
              <w:t>病情</w:t>
            </w:r>
          </w:p>
          <w:p w:rsidRPr="00D7614C" w:rsidR="00481082" w:rsidP="00194C4D" w:rsidRDefault="00481082">
            <w:pPr>
              <w:widowControl/>
              <w:jc w:val="center"/>
              <w:rPr>
                <w:rFonts w:ascii="黑体" w:hAnsi="宋体" w:eastAsia="黑体" w:cs="宋体"/>
                <w:kern w:val="0"/>
                <w:szCs w:val="21"/>
              </w:rPr>
            </w:pPr>
            <w:r w:rsidRPr="00D7614C">
              <w:rPr>
                <w:rFonts w:hint="eastAsia" w:ascii="黑体" w:hAnsi="宋体" w:eastAsia="黑体" w:cs="宋体"/>
                <w:kern w:val="0"/>
                <w:szCs w:val="21"/>
              </w:rPr>
              <w:t>变异</w:t>
            </w:r>
          </w:p>
          <w:p w:rsidRPr="00D7614C" w:rsidR="00481082" w:rsidP="00194C4D" w:rsidRDefault="00481082">
            <w:pPr>
              <w:widowControl/>
              <w:jc w:val="center"/>
              <w:rPr>
                <w:rFonts w:ascii="黑体" w:hAnsi="宋体" w:eastAsia="黑体" w:cs="宋体"/>
                <w:kern w:val="0"/>
                <w:szCs w:val="21"/>
              </w:rPr>
            </w:pPr>
            <w:r w:rsidRPr="00D7614C">
              <w:rPr>
                <w:rFonts w:hint="eastAsia" w:ascii="黑体" w:hAnsi="宋体" w:eastAsia="黑体" w:cs="宋体"/>
                <w:kern w:val="0"/>
                <w:szCs w:val="21"/>
              </w:rPr>
              <w:t>记录</w:t>
            </w:r>
          </w:p>
        </w:tc>
        <w:tc>
          <w:tcPr>
            <w:tcW w:w="3276" w:type="dxa"/>
            <w:tcBorders>
              <w:top w:val="single" w:color="auto" w:sz="8" w:space="0"/>
              <w:left w:val="single" w:color="auto" w:sz="8" w:space="0"/>
              <w:bottom w:val="single" w:color="auto" w:sz="8" w:space="0"/>
              <w:right w:val="single" w:color="auto" w:sz="8" w:space="0"/>
            </w:tcBorders>
          </w:tcPr>
          <w:p w:rsidR="00481082" w:rsidP="00194C4D" w:rsidRDefault="00481082">
            <w:pPr>
              <w:widowControl/>
              <w:rPr>
                <w:rFonts w:ascii="宋体" w:hAnsi="宋体" w:cs="宋体"/>
                <w:kern w:val="0"/>
                <w:szCs w:val="21"/>
              </w:rPr>
            </w:pPr>
            <w:r>
              <w:rPr>
                <w:rFonts w:hint="eastAsia" w:ascii="宋体" w:hAnsi="宋体" w:cs="宋体"/>
                <w:kern w:val="0"/>
                <w:szCs w:val="21"/>
              </w:rPr>
              <w:t>□无  □有，原因：</w:t>
            </w:r>
          </w:p>
          <w:p w:rsidR="00481082" w:rsidP="00194C4D" w:rsidRDefault="00481082">
            <w:pPr>
              <w:widowControl/>
              <w:rPr>
                <w:rFonts w:ascii="宋体" w:hAnsi="宋体" w:cs="宋体"/>
                <w:kern w:val="0"/>
                <w:szCs w:val="21"/>
              </w:rPr>
            </w:pPr>
            <w:r>
              <w:rPr>
                <w:rFonts w:ascii="宋体" w:hAnsi="宋体" w:cs="宋体"/>
                <w:kern w:val="0"/>
                <w:szCs w:val="21"/>
              </w:rPr>
              <w:t>1.</w:t>
            </w:r>
          </w:p>
          <w:p w:rsidR="00481082" w:rsidP="00194C4D" w:rsidRDefault="00481082">
            <w:pPr>
              <w:widowControl/>
              <w:rPr>
                <w:rFonts w:ascii="宋体" w:hAnsi="宋体" w:cs="宋体"/>
                <w:kern w:val="0"/>
                <w:szCs w:val="21"/>
              </w:rPr>
            </w:pPr>
            <w:r>
              <w:rPr>
                <w:rFonts w:ascii="宋体" w:hAnsi="宋体" w:cs="宋体"/>
                <w:kern w:val="0"/>
                <w:szCs w:val="21"/>
              </w:rPr>
              <w:t>2.</w:t>
            </w:r>
          </w:p>
        </w:tc>
        <w:tc>
          <w:tcPr>
            <w:tcW w:w="2849" w:type="dxa"/>
            <w:tcBorders>
              <w:top w:val="single" w:color="auto" w:sz="8" w:space="0"/>
              <w:left w:val="single" w:color="auto" w:sz="8" w:space="0"/>
              <w:bottom w:val="single" w:color="auto" w:sz="8" w:space="0"/>
              <w:right w:val="single" w:color="auto" w:sz="8" w:space="0"/>
            </w:tcBorders>
          </w:tcPr>
          <w:p w:rsidR="00481082" w:rsidP="00194C4D" w:rsidRDefault="00481082">
            <w:pPr>
              <w:widowControl/>
              <w:rPr>
                <w:rFonts w:ascii="宋体" w:hAnsi="宋体" w:cs="宋体"/>
                <w:kern w:val="0"/>
                <w:szCs w:val="21"/>
              </w:rPr>
            </w:pPr>
            <w:r>
              <w:rPr>
                <w:rFonts w:hint="eastAsia" w:ascii="宋体" w:hAnsi="宋体" w:cs="宋体"/>
                <w:kern w:val="0"/>
                <w:szCs w:val="21"/>
              </w:rPr>
              <w:t>□无 □有，原因：</w:t>
            </w:r>
          </w:p>
          <w:p w:rsidR="00481082" w:rsidP="00194C4D" w:rsidRDefault="00481082">
            <w:pPr>
              <w:widowControl/>
              <w:rPr>
                <w:rFonts w:ascii="宋体" w:hAnsi="宋体" w:cs="宋体"/>
                <w:kern w:val="0"/>
                <w:szCs w:val="21"/>
              </w:rPr>
            </w:pPr>
            <w:r>
              <w:rPr>
                <w:rFonts w:ascii="宋体" w:hAnsi="宋体" w:cs="宋体"/>
                <w:kern w:val="0"/>
                <w:szCs w:val="21"/>
              </w:rPr>
              <w:t>1.</w:t>
            </w:r>
          </w:p>
          <w:p w:rsidR="00481082" w:rsidP="00194C4D" w:rsidRDefault="00481082">
            <w:pPr>
              <w:widowControl/>
              <w:rPr>
                <w:rFonts w:ascii="宋体" w:hAnsi="宋体" w:cs="宋体"/>
                <w:kern w:val="0"/>
                <w:szCs w:val="21"/>
              </w:rPr>
            </w:pPr>
            <w:r>
              <w:rPr>
                <w:rFonts w:ascii="宋体" w:hAnsi="宋体" w:cs="宋体"/>
                <w:kern w:val="0"/>
                <w:szCs w:val="21"/>
              </w:rPr>
              <w:t>2.</w:t>
            </w:r>
          </w:p>
        </w:tc>
        <w:tc>
          <w:tcPr>
            <w:tcW w:w="2924" w:type="dxa"/>
            <w:tcBorders>
              <w:top w:val="single" w:color="auto" w:sz="8" w:space="0"/>
              <w:left w:val="single" w:color="auto" w:sz="8" w:space="0"/>
              <w:bottom w:val="single" w:color="auto" w:sz="8" w:space="0"/>
              <w:right w:val="single" w:color="auto" w:sz="8" w:space="0"/>
            </w:tcBorders>
          </w:tcPr>
          <w:p w:rsidR="00481082" w:rsidP="00194C4D" w:rsidRDefault="00481082">
            <w:pPr>
              <w:widowControl/>
              <w:rPr>
                <w:rFonts w:ascii="宋体" w:hAnsi="宋体" w:cs="宋体"/>
                <w:kern w:val="0"/>
                <w:szCs w:val="21"/>
              </w:rPr>
            </w:pPr>
            <w:r>
              <w:rPr>
                <w:rFonts w:hint="eastAsia" w:ascii="宋体" w:hAnsi="宋体" w:cs="宋体"/>
                <w:kern w:val="0"/>
                <w:szCs w:val="21"/>
              </w:rPr>
              <w:t>□无  □有，原因：</w:t>
            </w:r>
          </w:p>
          <w:p w:rsidR="00481082" w:rsidP="00194C4D" w:rsidRDefault="00481082">
            <w:pPr>
              <w:widowControl/>
              <w:rPr>
                <w:rFonts w:ascii="宋体" w:hAnsi="宋体" w:cs="宋体"/>
                <w:kern w:val="0"/>
                <w:szCs w:val="21"/>
              </w:rPr>
            </w:pPr>
            <w:r>
              <w:rPr>
                <w:rFonts w:ascii="宋体" w:hAnsi="宋体" w:cs="宋体"/>
                <w:kern w:val="0"/>
                <w:szCs w:val="21"/>
              </w:rPr>
              <w:t>1.</w:t>
            </w:r>
          </w:p>
          <w:p w:rsidR="00481082" w:rsidP="00194C4D" w:rsidRDefault="00481082">
            <w:pPr>
              <w:widowControl/>
              <w:rPr>
                <w:rFonts w:ascii="宋体" w:hAnsi="宋体" w:cs="宋体"/>
                <w:kern w:val="0"/>
                <w:szCs w:val="21"/>
              </w:rPr>
            </w:pPr>
            <w:r>
              <w:rPr>
                <w:rFonts w:ascii="宋体" w:hAnsi="宋体" w:cs="宋体"/>
                <w:kern w:val="0"/>
                <w:szCs w:val="21"/>
              </w:rPr>
              <w:t>2.</w:t>
            </w:r>
          </w:p>
        </w:tc>
      </w:tr>
      <w:tr w:rsidR="00481082" w:rsidTr="00194C4D">
        <w:trPr>
          <w:cantSplit/>
          <w:trHeight w:val="714"/>
          <w:jc w:val="center"/>
        </w:trPr>
        <w:tc>
          <w:tcPr>
            <w:tcW w:w="707" w:type="dxa"/>
            <w:tcBorders>
              <w:top w:val="single" w:color="auto" w:sz="8" w:space="0"/>
              <w:left w:val="single" w:color="auto" w:sz="8" w:space="0"/>
              <w:bottom w:val="single" w:color="auto" w:sz="8" w:space="0"/>
              <w:right w:val="single" w:color="auto" w:sz="8" w:space="0"/>
            </w:tcBorders>
            <w:vAlign w:val="center"/>
          </w:tcPr>
          <w:p w:rsidRPr="00D7614C" w:rsidR="00481082" w:rsidP="00194C4D" w:rsidRDefault="00481082">
            <w:pPr>
              <w:widowControl/>
              <w:jc w:val="center"/>
              <w:rPr>
                <w:rFonts w:ascii="黑体" w:hAnsi="宋体" w:eastAsia="黑体" w:cs="宋体"/>
                <w:kern w:val="0"/>
                <w:szCs w:val="21"/>
              </w:rPr>
            </w:pPr>
            <w:r w:rsidRPr="00D7614C">
              <w:rPr>
                <w:rFonts w:hint="eastAsia" w:ascii="黑体" w:hAnsi="宋体" w:eastAsia="黑体" w:cs="宋体"/>
                <w:kern w:val="0"/>
                <w:szCs w:val="21"/>
              </w:rPr>
              <w:t>护士</w:t>
            </w:r>
          </w:p>
          <w:p w:rsidRPr="00D7614C" w:rsidR="00481082" w:rsidP="00194C4D" w:rsidRDefault="00481082">
            <w:pPr>
              <w:widowControl/>
              <w:jc w:val="center"/>
              <w:rPr>
                <w:rFonts w:ascii="黑体" w:hAnsi="宋体" w:eastAsia="黑体"/>
                <w:kern w:val="0"/>
                <w:szCs w:val="21"/>
              </w:rPr>
            </w:pPr>
            <w:r w:rsidRPr="00D7614C">
              <w:rPr>
                <w:rFonts w:hint="eastAsia" w:ascii="黑体" w:hAnsi="宋体" w:eastAsia="黑体" w:cs="宋体"/>
                <w:kern w:val="0"/>
                <w:szCs w:val="21"/>
              </w:rPr>
              <w:t>签名</w:t>
            </w:r>
          </w:p>
        </w:tc>
        <w:tc>
          <w:tcPr>
            <w:tcW w:w="3276" w:type="dxa"/>
            <w:tcBorders>
              <w:top w:val="single" w:color="auto" w:sz="8" w:space="0"/>
              <w:left w:val="nil"/>
              <w:bottom w:val="single" w:color="auto" w:sz="8" w:space="0"/>
              <w:right w:val="single" w:color="auto" w:sz="8" w:space="0"/>
            </w:tcBorders>
          </w:tcPr>
          <w:p w:rsidR="00481082" w:rsidP="00194C4D" w:rsidRDefault="00481082">
            <w:pPr>
              <w:rPr>
                <w:rFonts w:ascii="宋体" w:hAnsi="宋体" w:cs="宋体"/>
                <w:kern w:val="0"/>
                <w:szCs w:val="21"/>
              </w:rPr>
            </w:pPr>
          </w:p>
        </w:tc>
        <w:tc>
          <w:tcPr>
            <w:tcW w:w="2849" w:type="dxa"/>
            <w:tcBorders>
              <w:top w:val="single" w:color="auto" w:sz="8" w:space="0"/>
              <w:left w:val="nil"/>
              <w:bottom w:val="single" w:color="auto" w:sz="8" w:space="0"/>
              <w:right w:val="single" w:color="auto" w:sz="8" w:space="0"/>
            </w:tcBorders>
          </w:tcPr>
          <w:p w:rsidR="00481082" w:rsidP="00194C4D" w:rsidRDefault="00481082">
            <w:pPr>
              <w:rPr>
                <w:rFonts w:ascii="宋体" w:hAnsi="宋体" w:cs="宋体"/>
                <w:kern w:val="0"/>
                <w:szCs w:val="21"/>
              </w:rPr>
            </w:pPr>
          </w:p>
        </w:tc>
        <w:tc>
          <w:tcPr>
            <w:tcW w:w="2924" w:type="dxa"/>
            <w:tcBorders>
              <w:top w:val="single" w:color="auto" w:sz="8" w:space="0"/>
              <w:left w:val="nil"/>
              <w:bottom w:val="single" w:color="auto" w:sz="8" w:space="0"/>
              <w:right w:val="single" w:color="auto" w:sz="8" w:space="0"/>
            </w:tcBorders>
          </w:tcPr>
          <w:p w:rsidR="00481082" w:rsidP="00194C4D" w:rsidRDefault="00481082">
            <w:pPr>
              <w:rPr>
                <w:rFonts w:ascii="宋体" w:hAnsi="宋体" w:cs="宋体"/>
                <w:kern w:val="0"/>
                <w:szCs w:val="21"/>
              </w:rPr>
            </w:pPr>
          </w:p>
        </w:tc>
      </w:tr>
      <w:tr w:rsidR="00481082" w:rsidTr="00194C4D">
        <w:trPr>
          <w:trHeight w:val="606"/>
          <w:jc w:val="center"/>
        </w:trPr>
        <w:tc>
          <w:tcPr>
            <w:tcW w:w="707" w:type="dxa"/>
            <w:tcBorders>
              <w:top w:val="single" w:color="auto" w:sz="8" w:space="0"/>
              <w:left w:val="single" w:color="auto" w:sz="8" w:space="0"/>
              <w:bottom w:val="single" w:color="auto" w:sz="8" w:space="0"/>
              <w:right w:val="single" w:color="auto" w:sz="8" w:space="0"/>
            </w:tcBorders>
          </w:tcPr>
          <w:p w:rsidRPr="00D7614C" w:rsidR="00481082" w:rsidP="00194C4D" w:rsidRDefault="00481082">
            <w:pPr>
              <w:widowControl/>
              <w:jc w:val="center"/>
              <w:rPr>
                <w:rFonts w:ascii="黑体" w:hAnsi="宋体" w:eastAsia="黑体" w:cs="宋体"/>
                <w:kern w:val="0"/>
                <w:szCs w:val="21"/>
              </w:rPr>
            </w:pPr>
            <w:r w:rsidRPr="00D7614C">
              <w:rPr>
                <w:rFonts w:hint="eastAsia" w:ascii="黑体" w:hAnsi="宋体" w:eastAsia="黑体" w:cs="宋体"/>
                <w:kern w:val="0"/>
                <w:szCs w:val="21"/>
              </w:rPr>
              <w:t>医师</w:t>
            </w:r>
          </w:p>
          <w:p w:rsidRPr="00D7614C" w:rsidR="00481082" w:rsidP="00194C4D" w:rsidRDefault="00481082">
            <w:pPr>
              <w:jc w:val="center"/>
              <w:rPr>
                <w:rFonts w:ascii="黑体" w:hAnsi="宋体" w:eastAsia="黑体" w:cs="宋体"/>
                <w:kern w:val="0"/>
                <w:szCs w:val="21"/>
              </w:rPr>
            </w:pPr>
            <w:r w:rsidRPr="00D7614C">
              <w:rPr>
                <w:rFonts w:hint="eastAsia" w:ascii="黑体" w:hAnsi="宋体" w:eastAsia="黑体" w:cs="宋体"/>
                <w:kern w:val="0"/>
                <w:szCs w:val="21"/>
              </w:rPr>
              <w:t>签名</w:t>
            </w:r>
          </w:p>
        </w:tc>
        <w:tc>
          <w:tcPr>
            <w:tcW w:w="3276" w:type="dxa"/>
            <w:tcBorders>
              <w:top w:val="single" w:color="auto" w:sz="8" w:space="0"/>
              <w:left w:val="single" w:color="auto" w:sz="8" w:space="0"/>
              <w:bottom w:val="single" w:color="auto" w:sz="8" w:space="0"/>
              <w:right w:val="single" w:color="auto" w:sz="8" w:space="0"/>
            </w:tcBorders>
          </w:tcPr>
          <w:p w:rsidR="00481082" w:rsidP="00194C4D" w:rsidRDefault="00481082">
            <w:pPr>
              <w:widowControl/>
              <w:rPr>
                <w:rFonts w:ascii="宋体" w:hAnsi="宋体"/>
                <w:kern w:val="0"/>
                <w:szCs w:val="21"/>
              </w:rPr>
            </w:pPr>
            <w:r>
              <w:rPr>
                <w:rFonts w:ascii="宋体" w:hAnsi="宋体"/>
                <w:kern w:val="0"/>
                <w:szCs w:val="21"/>
              </w:rPr>
              <w:t xml:space="preserve">　</w:t>
            </w:r>
          </w:p>
        </w:tc>
        <w:tc>
          <w:tcPr>
            <w:tcW w:w="2849" w:type="dxa"/>
            <w:tcBorders>
              <w:top w:val="single" w:color="auto" w:sz="8" w:space="0"/>
              <w:left w:val="single" w:color="auto" w:sz="8" w:space="0"/>
              <w:bottom w:val="single" w:color="auto" w:sz="8" w:space="0"/>
              <w:right w:val="single" w:color="auto" w:sz="8" w:space="0"/>
            </w:tcBorders>
          </w:tcPr>
          <w:p w:rsidR="00481082" w:rsidP="00194C4D" w:rsidRDefault="00481082">
            <w:pPr>
              <w:widowControl/>
              <w:rPr>
                <w:rFonts w:ascii="宋体" w:hAnsi="宋体"/>
                <w:kern w:val="0"/>
                <w:szCs w:val="21"/>
              </w:rPr>
            </w:pPr>
            <w:r>
              <w:rPr>
                <w:rFonts w:ascii="宋体" w:hAnsi="宋体"/>
                <w:kern w:val="0"/>
                <w:szCs w:val="21"/>
              </w:rPr>
              <w:t xml:space="preserve">　</w:t>
            </w:r>
          </w:p>
        </w:tc>
        <w:tc>
          <w:tcPr>
            <w:tcW w:w="2924" w:type="dxa"/>
            <w:tcBorders>
              <w:top w:val="single" w:color="auto" w:sz="8" w:space="0"/>
              <w:left w:val="single" w:color="auto" w:sz="8" w:space="0"/>
              <w:bottom w:val="single" w:color="auto" w:sz="8" w:space="0"/>
              <w:right w:val="single" w:color="auto" w:sz="8" w:space="0"/>
            </w:tcBorders>
          </w:tcPr>
          <w:p w:rsidR="00481082" w:rsidP="00194C4D" w:rsidRDefault="00481082">
            <w:pPr>
              <w:widowControl/>
              <w:rPr>
                <w:rFonts w:ascii="宋体" w:hAnsi="宋体"/>
                <w:kern w:val="0"/>
                <w:szCs w:val="21"/>
              </w:rPr>
            </w:pPr>
            <w:r>
              <w:rPr>
                <w:rFonts w:ascii="宋体" w:hAnsi="宋体"/>
                <w:kern w:val="0"/>
                <w:szCs w:val="21"/>
              </w:rPr>
              <w:t xml:space="preserve">　</w:t>
            </w:r>
          </w:p>
        </w:tc>
      </w:tr>
    </w:tbl>
    <w:p w:rsidR="00481082" w:rsidP="00481082" w:rsidRDefault="00481082">
      <w:pPr>
        <w:tabs>
          <w:tab w:val="left" w:pos="795"/>
          <w:tab w:val="center" w:pos="1332"/>
        </w:tabs>
        <w:rPr>
          <w:b/>
          <w:szCs w:val="21"/>
        </w:rPr>
        <w:sectPr w:rsidR="00481082" w:rsidSect="00845CE7">
          <w:footerReference w:type="even" r:id="rId7"/>
          <w:footerReference w:type="default" r:id="rId8"/>
          <w:pgSz w:w="11906" w:h="16838"/>
          <w:pgMar w:top="1440" w:right="1797" w:bottom="1440" w:left="1797" w:header="851" w:footer="992" w:gutter="0"/>
          <w:pgNumType w:start="1"/>
          <w:cols w:space="425"/>
          <w:docGrid w:type="lines" w:linePitch="312"/>
        </w:sectPr>
      </w:pPr>
    </w:p>
    <w:p w:rsidR="00481082" w:rsidP="00481082" w:rsidRDefault="00481082">
      <w:pPr>
        <w:rPr>
          <w:szCs w:val="21"/>
        </w:rPr>
      </w:pPr>
    </w:p>
    <w:tbl>
      <w:tblPr>
        <w:tblW w:w="9582" w:type="dxa"/>
        <w:jc w:val="center"/>
        <w:tblLook w:val="0000" w:firstRow="0" w:lastRow="0" w:firstColumn="0" w:lastColumn="0" w:noHBand="0" w:noVBand="0"/>
      </w:tblPr>
      <w:tblGrid>
        <w:gridCol w:w="705"/>
        <w:gridCol w:w="2757"/>
        <w:gridCol w:w="2936"/>
        <w:gridCol w:w="3184"/>
      </w:tblGrid>
      <w:tr w:rsidR="00481082" w:rsidTr="00194C4D">
        <w:trPr>
          <w:trHeight w:val="584"/>
          <w:jc w:val="center"/>
        </w:trPr>
        <w:tc>
          <w:tcPr>
            <w:tcW w:w="705" w:type="dxa"/>
            <w:tcBorders>
              <w:top w:val="double" w:color="auto" w:sz="4" w:space="0"/>
              <w:left w:val="double" w:color="auto" w:sz="4" w:space="0"/>
              <w:bottom w:val="double" w:color="auto" w:sz="4" w:space="0"/>
              <w:right w:val="double" w:color="auto" w:sz="4" w:space="0"/>
            </w:tcBorders>
            <w:vAlign w:val="center"/>
          </w:tcPr>
          <w:p w:rsidR="00481082" w:rsidP="00194C4D" w:rsidRDefault="00481082">
            <w:pPr>
              <w:widowControl/>
              <w:snapToGrid w:val="0"/>
              <w:jc w:val="center"/>
              <w:rPr>
                <w:rFonts w:ascii="黑体" w:eastAsia="黑体" w:cs="宋体"/>
                <w:kern w:val="0"/>
                <w:szCs w:val="21"/>
              </w:rPr>
            </w:pPr>
            <w:r>
              <w:rPr>
                <w:rFonts w:hint="eastAsia" w:ascii="黑体" w:eastAsia="黑体" w:cs="宋体"/>
                <w:kern w:val="0"/>
                <w:szCs w:val="21"/>
              </w:rPr>
              <w:t>时间</w:t>
            </w:r>
          </w:p>
        </w:tc>
        <w:tc>
          <w:tcPr>
            <w:tcW w:w="2757" w:type="dxa"/>
            <w:tcBorders>
              <w:top w:val="double" w:color="auto" w:sz="4" w:space="0"/>
              <w:left w:val="double" w:color="auto" w:sz="4" w:space="0"/>
              <w:bottom w:val="double" w:color="auto" w:sz="4" w:space="0"/>
              <w:right w:val="double" w:color="auto" w:sz="4" w:space="0"/>
            </w:tcBorders>
            <w:vAlign w:val="center"/>
          </w:tcPr>
          <w:p w:rsidR="00481082" w:rsidP="00194C4D" w:rsidRDefault="00481082">
            <w:pPr>
              <w:widowControl/>
              <w:snapToGrid w:val="0"/>
              <w:jc w:val="center"/>
              <w:rPr>
                <w:rFonts w:ascii="黑体" w:eastAsia="黑体" w:cs="宋体"/>
                <w:kern w:val="0"/>
                <w:szCs w:val="21"/>
              </w:rPr>
            </w:pPr>
            <w:r>
              <w:rPr>
                <w:rFonts w:hint="eastAsia" w:ascii="黑体" w:eastAsia="黑体" w:cs="宋体"/>
                <w:kern w:val="0"/>
                <w:szCs w:val="21"/>
              </w:rPr>
              <w:t>住院第4天</w:t>
            </w:r>
          </w:p>
          <w:p w:rsidR="00481082" w:rsidP="00194C4D" w:rsidRDefault="00481082">
            <w:pPr>
              <w:widowControl/>
              <w:snapToGrid w:val="0"/>
              <w:jc w:val="center"/>
              <w:rPr>
                <w:rFonts w:ascii="黑体" w:eastAsia="黑体" w:cs="宋体"/>
                <w:kern w:val="0"/>
                <w:szCs w:val="21"/>
              </w:rPr>
            </w:pPr>
            <w:r>
              <w:rPr>
                <w:rFonts w:hint="eastAsia" w:ascii="黑体" w:eastAsia="黑体" w:cs="宋体"/>
                <w:kern w:val="0"/>
                <w:szCs w:val="21"/>
              </w:rPr>
              <w:t>（</w:t>
            </w:r>
            <w:r>
              <w:rPr>
                <w:rFonts w:hint="eastAsia" w:ascii="黑体" w:eastAsia="黑体"/>
                <w:szCs w:val="21"/>
              </w:rPr>
              <w:t>术后第3天）</w:t>
            </w:r>
          </w:p>
        </w:tc>
        <w:tc>
          <w:tcPr>
            <w:tcW w:w="2936" w:type="dxa"/>
            <w:tcBorders>
              <w:top w:val="double" w:color="auto" w:sz="4" w:space="0"/>
              <w:left w:val="double" w:color="auto" w:sz="4" w:space="0"/>
              <w:bottom w:val="double" w:color="auto" w:sz="4" w:space="0"/>
              <w:right w:val="double" w:color="auto" w:sz="4" w:space="0"/>
            </w:tcBorders>
            <w:vAlign w:val="center"/>
          </w:tcPr>
          <w:p w:rsidR="00481082" w:rsidP="00194C4D" w:rsidRDefault="00481082">
            <w:pPr>
              <w:widowControl/>
              <w:snapToGrid w:val="0"/>
              <w:jc w:val="center"/>
              <w:rPr>
                <w:rFonts w:ascii="黑体" w:eastAsia="黑体" w:cs="宋体"/>
                <w:kern w:val="0"/>
                <w:szCs w:val="21"/>
              </w:rPr>
            </w:pPr>
            <w:r>
              <w:rPr>
                <w:rFonts w:hint="eastAsia" w:ascii="黑体" w:eastAsia="黑体" w:cs="宋体"/>
                <w:kern w:val="0"/>
                <w:szCs w:val="21"/>
              </w:rPr>
              <w:t>住院第5天</w:t>
            </w:r>
          </w:p>
          <w:p w:rsidR="00481082" w:rsidP="00194C4D" w:rsidRDefault="00481082">
            <w:pPr>
              <w:widowControl/>
              <w:snapToGrid w:val="0"/>
              <w:jc w:val="center"/>
              <w:rPr>
                <w:rFonts w:ascii="黑体" w:eastAsia="黑体" w:cs="宋体"/>
                <w:kern w:val="0"/>
                <w:szCs w:val="21"/>
              </w:rPr>
            </w:pPr>
            <w:r>
              <w:rPr>
                <w:rFonts w:hint="eastAsia" w:ascii="黑体" w:eastAsia="黑体" w:cs="宋体"/>
                <w:kern w:val="0"/>
                <w:szCs w:val="21"/>
              </w:rPr>
              <w:t>（</w:t>
            </w:r>
            <w:r>
              <w:rPr>
                <w:rFonts w:hint="eastAsia" w:ascii="黑体" w:eastAsia="黑体"/>
                <w:szCs w:val="21"/>
              </w:rPr>
              <w:t>术后第4天）</w:t>
            </w:r>
          </w:p>
        </w:tc>
        <w:tc>
          <w:tcPr>
            <w:tcW w:w="3184" w:type="dxa"/>
            <w:tcBorders>
              <w:top w:val="double" w:color="auto" w:sz="4" w:space="0"/>
              <w:left w:val="double" w:color="auto" w:sz="4" w:space="0"/>
              <w:bottom w:val="double" w:color="auto" w:sz="4" w:space="0"/>
              <w:right w:val="double" w:color="auto" w:sz="4" w:space="0"/>
            </w:tcBorders>
            <w:vAlign w:val="center"/>
          </w:tcPr>
          <w:p w:rsidR="00481082" w:rsidP="00194C4D" w:rsidRDefault="00481082">
            <w:pPr>
              <w:widowControl/>
              <w:snapToGrid w:val="0"/>
              <w:jc w:val="center"/>
              <w:rPr>
                <w:rFonts w:ascii="黑体" w:eastAsia="黑体" w:cs="宋体"/>
                <w:kern w:val="0"/>
                <w:szCs w:val="21"/>
              </w:rPr>
            </w:pPr>
            <w:r>
              <w:rPr>
                <w:rFonts w:hint="eastAsia" w:ascii="黑体" w:eastAsia="黑体" w:cs="宋体"/>
                <w:kern w:val="0"/>
                <w:szCs w:val="21"/>
              </w:rPr>
              <w:t>住院第6-10天</w:t>
            </w:r>
          </w:p>
          <w:p w:rsidR="00481082" w:rsidP="00194C4D" w:rsidRDefault="00481082">
            <w:pPr>
              <w:widowControl/>
              <w:snapToGrid w:val="0"/>
              <w:jc w:val="center"/>
              <w:rPr>
                <w:rFonts w:ascii="黑体" w:eastAsia="黑体" w:cs="宋体"/>
                <w:kern w:val="0"/>
                <w:szCs w:val="21"/>
              </w:rPr>
            </w:pPr>
            <w:r>
              <w:rPr>
                <w:rFonts w:hint="eastAsia" w:ascii="黑体" w:eastAsia="黑体" w:cs="宋体"/>
                <w:kern w:val="0"/>
                <w:szCs w:val="21"/>
              </w:rPr>
              <w:t>（</w:t>
            </w:r>
            <w:r>
              <w:rPr>
                <w:rFonts w:hint="eastAsia" w:ascii="黑体" w:eastAsia="黑体"/>
                <w:szCs w:val="21"/>
              </w:rPr>
              <w:t>术后第</w:t>
            </w:r>
            <w:r>
              <w:rPr>
                <w:rFonts w:hint="eastAsia" w:ascii="黑体" w:eastAsia="黑体" w:cs="宋体"/>
                <w:kern w:val="0"/>
                <w:szCs w:val="21"/>
              </w:rPr>
              <w:t>5-9</w:t>
            </w:r>
            <w:r>
              <w:rPr>
                <w:rFonts w:hint="eastAsia" w:ascii="黑体" w:eastAsia="黑体"/>
                <w:szCs w:val="21"/>
              </w:rPr>
              <w:t>天）</w:t>
            </w:r>
          </w:p>
        </w:tc>
      </w:tr>
      <w:tr w:rsidR="00481082" w:rsidTr="00194C4D">
        <w:trPr>
          <w:trHeight w:val="734"/>
          <w:jc w:val="center"/>
        </w:trPr>
        <w:tc>
          <w:tcPr>
            <w:tcW w:w="705" w:type="dxa"/>
            <w:tcBorders>
              <w:top w:val="double" w:color="auto" w:sz="4" w:space="0"/>
              <w:left w:val="single" w:color="auto" w:sz="8" w:space="0"/>
              <w:bottom w:val="single" w:color="auto" w:sz="8" w:space="0"/>
              <w:right w:val="single" w:color="auto" w:sz="8" w:space="0"/>
            </w:tcBorders>
            <w:vAlign w:val="center"/>
          </w:tcPr>
          <w:p w:rsidR="00481082" w:rsidP="00194C4D" w:rsidRDefault="00481082">
            <w:pPr>
              <w:widowControl/>
              <w:jc w:val="center"/>
              <w:rPr>
                <w:rFonts w:eastAsia="黑体" w:cs="宋体"/>
                <w:kern w:val="0"/>
                <w:szCs w:val="21"/>
              </w:rPr>
            </w:pPr>
            <w:r>
              <w:rPr>
                <w:rFonts w:hint="eastAsia" w:eastAsia="黑体" w:cs="宋体"/>
                <w:kern w:val="0"/>
                <w:szCs w:val="21"/>
              </w:rPr>
              <w:t>主</w:t>
            </w:r>
          </w:p>
          <w:p w:rsidR="00481082" w:rsidP="00194C4D" w:rsidRDefault="00481082">
            <w:pPr>
              <w:widowControl/>
              <w:jc w:val="center"/>
              <w:rPr>
                <w:rFonts w:eastAsia="黑体" w:cs="宋体"/>
                <w:kern w:val="0"/>
                <w:szCs w:val="21"/>
              </w:rPr>
            </w:pPr>
            <w:r>
              <w:rPr>
                <w:rFonts w:hint="eastAsia" w:eastAsia="黑体" w:cs="宋体"/>
                <w:kern w:val="0"/>
                <w:szCs w:val="21"/>
              </w:rPr>
              <w:t>要</w:t>
            </w:r>
          </w:p>
          <w:p w:rsidR="00481082" w:rsidP="00194C4D" w:rsidRDefault="00481082">
            <w:pPr>
              <w:widowControl/>
              <w:jc w:val="center"/>
              <w:rPr>
                <w:rFonts w:eastAsia="黑体" w:cs="宋体"/>
                <w:kern w:val="0"/>
                <w:szCs w:val="21"/>
              </w:rPr>
            </w:pPr>
            <w:proofErr w:type="gramStart"/>
            <w:r>
              <w:rPr>
                <w:rFonts w:hint="eastAsia" w:eastAsia="黑体" w:cs="宋体"/>
                <w:kern w:val="0"/>
                <w:szCs w:val="21"/>
              </w:rPr>
              <w:t>诊</w:t>
            </w:r>
            <w:proofErr w:type="gramEnd"/>
          </w:p>
          <w:p w:rsidR="00481082" w:rsidP="00194C4D" w:rsidRDefault="00481082">
            <w:pPr>
              <w:widowControl/>
              <w:jc w:val="center"/>
              <w:rPr>
                <w:rFonts w:eastAsia="黑体" w:cs="宋体"/>
                <w:kern w:val="0"/>
                <w:szCs w:val="21"/>
              </w:rPr>
            </w:pPr>
            <w:proofErr w:type="gramStart"/>
            <w:r>
              <w:rPr>
                <w:rFonts w:hint="eastAsia" w:eastAsia="黑体" w:cs="宋体"/>
                <w:kern w:val="0"/>
                <w:szCs w:val="21"/>
              </w:rPr>
              <w:t>疗</w:t>
            </w:r>
            <w:proofErr w:type="gramEnd"/>
          </w:p>
          <w:p w:rsidR="00481082" w:rsidP="00194C4D" w:rsidRDefault="00481082">
            <w:pPr>
              <w:widowControl/>
              <w:jc w:val="center"/>
              <w:rPr>
                <w:rFonts w:eastAsia="黑体" w:cs="宋体"/>
                <w:kern w:val="0"/>
                <w:szCs w:val="21"/>
              </w:rPr>
            </w:pPr>
            <w:r>
              <w:rPr>
                <w:rFonts w:hint="eastAsia" w:eastAsia="黑体" w:cs="宋体"/>
                <w:kern w:val="0"/>
                <w:szCs w:val="21"/>
              </w:rPr>
              <w:t>工</w:t>
            </w:r>
          </w:p>
          <w:p w:rsidR="00481082" w:rsidP="00194C4D" w:rsidRDefault="00481082">
            <w:pPr>
              <w:widowControl/>
              <w:jc w:val="center"/>
              <w:rPr>
                <w:rFonts w:cs="宋体"/>
                <w:kern w:val="0"/>
                <w:szCs w:val="21"/>
              </w:rPr>
            </w:pPr>
            <w:r>
              <w:rPr>
                <w:rFonts w:hint="eastAsia" w:eastAsia="黑体" w:cs="宋体"/>
                <w:kern w:val="0"/>
                <w:szCs w:val="21"/>
              </w:rPr>
              <w:t>作</w:t>
            </w:r>
          </w:p>
        </w:tc>
        <w:tc>
          <w:tcPr>
            <w:tcW w:w="2757" w:type="dxa"/>
            <w:tcBorders>
              <w:top w:val="double" w:color="auto" w:sz="4" w:space="0"/>
              <w:left w:val="single" w:color="auto" w:sz="8" w:space="0"/>
              <w:bottom w:val="single" w:color="auto" w:sz="8" w:space="0"/>
              <w:right w:val="single" w:color="auto" w:sz="8" w:space="0"/>
            </w:tcBorders>
          </w:tcPr>
          <w:p w:rsidRPr="0009182C" w:rsidR="00481082" w:rsidP="00481082" w:rsidRDefault="00481082">
            <w:pPr>
              <w:numPr>
                <w:ilvl w:val="0"/>
                <w:numId w:val="2"/>
              </w:numPr>
              <w:spacing w:line="320" w:lineRule="exact"/>
              <w:rPr>
                <w:rFonts w:ascii="宋体" w:hAnsi="宋体"/>
                <w:szCs w:val="21"/>
              </w:rPr>
            </w:pPr>
            <w:r w:rsidRPr="0009182C">
              <w:rPr>
                <w:rFonts w:hint="eastAsia" w:ascii="宋体" w:hAnsi="宋体"/>
                <w:szCs w:val="21"/>
              </w:rPr>
              <w:t>上级医师查房</w:t>
            </w:r>
          </w:p>
          <w:p w:rsidRPr="0009182C" w:rsidR="00481082" w:rsidP="00481082" w:rsidRDefault="00481082">
            <w:pPr>
              <w:numPr>
                <w:ilvl w:val="0"/>
                <w:numId w:val="2"/>
              </w:numPr>
              <w:spacing w:line="320" w:lineRule="exact"/>
              <w:rPr>
                <w:rFonts w:ascii="宋体" w:hAnsi="宋体"/>
                <w:szCs w:val="21"/>
              </w:rPr>
            </w:pPr>
            <w:r w:rsidRPr="0009182C">
              <w:rPr>
                <w:rFonts w:hint="eastAsia" w:ascii="宋体" w:hAnsi="宋体"/>
                <w:szCs w:val="21"/>
              </w:rPr>
              <w:t>复查血常规及相关生化指标</w:t>
            </w:r>
          </w:p>
          <w:p w:rsidRPr="0009182C" w:rsidR="00481082" w:rsidP="00481082" w:rsidRDefault="00481082">
            <w:pPr>
              <w:numPr>
                <w:ilvl w:val="0"/>
                <w:numId w:val="2"/>
              </w:numPr>
              <w:spacing w:line="320" w:lineRule="exact"/>
              <w:rPr>
                <w:rFonts w:ascii="宋体" w:hAnsi="宋体"/>
                <w:szCs w:val="21"/>
              </w:rPr>
            </w:pPr>
            <w:r w:rsidRPr="0009182C">
              <w:rPr>
                <w:rFonts w:hint="eastAsia" w:ascii="宋体" w:hAnsi="宋体"/>
                <w:szCs w:val="21"/>
              </w:rPr>
              <w:t>完成术后第3天病程记录</w:t>
            </w:r>
          </w:p>
          <w:p w:rsidRPr="0009182C" w:rsidR="00481082" w:rsidP="00481082" w:rsidRDefault="00481082">
            <w:pPr>
              <w:numPr>
                <w:ilvl w:val="0"/>
                <w:numId w:val="2"/>
              </w:numPr>
              <w:spacing w:line="320" w:lineRule="exact"/>
              <w:rPr>
                <w:rFonts w:ascii="宋体" w:hAnsi="宋体"/>
                <w:szCs w:val="21"/>
              </w:rPr>
            </w:pPr>
            <w:r w:rsidRPr="0009182C">
              <w:rPr>
                <w:rFonts w:hint="eastAsia" w:ascii="宋体" w:hAnsi="宋体"/>
                <w:szCs w:val="21"/>
              </w:rPr>
              <w:t>观察患者切口有无血肿、渗血</w:t>
            </w:r>
          </w:p>
          <w:p w:rsidRPr="005E0762" w:rsidR="00481082" w:rsidP="00481082" w:rsidRDefault="00481082">
            <w:pPr>
              <w:numPr>
                <w:ilvl w:val="0"/>
                <w:numId w:val="2"/>
              </w:numPr>
              <w:spacing w:line="320" w:lineRule="exact"/>
              <w:rPr>
                <w:kern w:val="0"/>
                <w:szCs w:val="21"/>
              </w:rPr>
            </w:pPr>
            <w:r w:rsidRPr="0009182C">
              <w:rPr>
                <w:rFonts w:hint="eastAsia" w:ascii="宋体" w:hAnsi="宋体"/>
                <w:szCs w:val="21"/>
              </w:rPr>
              <w:t>观察患者进食情况、生命体征</w:t>
            </w:r>
          </w:p>
        </w:tc>
        <w:tc>
          <w:tcPr>
            <w:tcW w:w="2936" w:type="dxa"/>
            <w:tcBorders>
              <w:top w:val="double" w:color="auto" w:sz="4" w:space="0"/>
              <w:left w:val="single" w:color="auto" w:sz="8" w:space="0"/>
              <w:bottom w:val="single" w:color="auto" w:sz="8" w:space="0"/>
              <w:right w:val="single" w:color="auto" w:sz="8" w:space="0"/>
            </w:tcBorders>
          </w:tcPr>
          <w:p w:rsidRPr="0009182C" w:rsidR="00481082" w:rsidP="00481082" w:rsidRDefault="00481082">
            <w:pPr>
              <w:numPr>
                <w:ilvl w:val="0"/>
                <w:numId w:val="2"/>
              </w:numPr>
              <w:spacing w:line="320" w:lineRule="exact"/>
              <w:rPr>
                <w:rFonts w:ascii="宋体" w:hAnsi="宋体"/>
                <w:szCs w:val="21"/>
              </w:rPr>
            </w:pPr>
            <w:r w:rsidRPr="0009182C">
              <w:rPr>
                <w:rFonts w:hint="eastAsia" w:ascii="宋体" w:hAnsi="宋体"/>
                <w:szCs w:val="21"/>
              </w:rPr>
              <w:t>观察切口情况，有无感染</w:t>
            </w:r>
          </w:p>
          <w:p w:rsidRPr="005E0762" w:rsidR="00481082" w:rsidP="00481082" w:rsidRDefault="00481082">
            <w:pPr>
              <w:numPr>
                <w:ilvl w:val="0"/>
                <w:numId w:val="2"/>
              </w:numPr>
              <w:spacing w:line="320" w:lineRule="exact"/>
              <w:rPr>
                <w:kern w:val="0"/>
                <w:szCs w:val="21"/>
              </w:rPr>
            </w:pPr>
            <w:r w:rsidRPr="0009182C">
              <w:rPr>
                <w:rFonts w:hint="eastAsia" w:ascii="宋体" w:hAnsi="宋体"/>
                <w:szCs w:val="21"/>
              </w:rPr>
              <w:t>检查及</w:t>
            </w:r>
            <w:r w:rsidRPr="005E0762">
              <w:rPr>
                <w:rFonts w:hint="eastAsia"/>
                <w:kern w:val="0"/>
                <w:szCs w:val="21"/>
              </w:rPr>
              <w:t>分析化验结果</w:t>
            </w:r>
          </w:p>
        </w:tc>
        <w:tc>
          <w:tcPr>
            <w:tcW w:w="3184" w:type="dxa"/>
            <w:tcBorders>
              <w:top w:val="double" w:color="auto" w:sz="4" w:space="0"/>
              <w:left w:val="single" w:color="auto" w:sz="8" w:space="0"/>
              <w:bottom w:val="single" w:color="auto" w:sz="8" w:space="0"/>
              <w:right w:val="single" w:color="auto" w:sz="8" w:space="0"/>
            </w:tcBorders>
          </w:tcPr>
          <w:p w:rsidRPr="0009182C" w:rsidR="00481082" w:rsidP="00481082" w:rsidRDefault="00481082">
            <w:pPr>
              <w:numPr>
                <w:ilvl w:val="0"/>
                <w:numId w:val="2"/>
              </w:numPr>
              <w:spacing w:line="320" w:lineRule="exact"/>
              <w:rPr>
                <w:rFonts w:ascii="宋体" w:hAnsi="宋体"/>
                <w:szCs w:val="21"/>
              </w:rPr>
            </w:pPr>
            <w:r w:rsidRPr="0009182C">
              <w:rPr>
                <w:rFonts w:hint="eastAsia" w:ascii="宋体" w:hAnsi="宋体"/>
                <w:szCs w:val="21"/>
              </w:rPr>
              <w:t>检查切口愈合情况与换药</w:t>
            </w:r>
          </w:p>
          <w:p w:rsidRPr="0009182C" w:rsidR="00481082" w:rsidP="00481082" w:rsidRDefault="00481082">
            <w:pPr>
              <w:numPr>
                <w:ilvl w:val="0"/>
                <w:numId w:val="2"/>
              </w:numPr>
              <w:spacing w:line="320" w:lineRule="exact"/>
              <w:rPr>
                <w:rFonts w:ascii="宋体" w:hAnsi="宋体"/>
                <w:szCs w:val="21"/>
              </w:rPr>
            </w:pPr>
            <w:r w:rsidRPr="0009182C">
              <w:rPr>
                <w:rFonts w:hint="eastAsia" w:ascii="宋体" w:hAnsi="宋体"/>
                <w:szCs w:val="21"/>
              </w:rPr>
              <w:t>切口一期愈合，7天可拆线出院；继发切口感染的,可开放切口，局部换药并延长住院时间</w:t>
            </w:r>
          </w:p>
          <w:p w:rsidRPr="0009182C" w:rsidR="00481082" w:rsidP="00481082" w:rsidRDefault="00481082">
            <w:pPr>
              <w:numPr>
                <w:ilvl w:val="0"/>
                <w:numId w:val="2"/>
              </w:numPr>
              <w:spacing w:line="320" w:lineRule="exact"/>
              <w:rPr>
                <w:rFonts w:ascii="宋体" w:hAnsi="宋体"/>
                <w:szCs w:val="21"/>
              </w:rPr>
            </w:pPr>
            <w:r w:rsidRPr="0009182C">
              <w:rPr>
                <w:rFonts w:hint="eastAsia" w:ascii="宋体" w:hAnsi="宋体"/>
                <w:szCs w:val="21"/>
              </w:rPr>
              <w:t>确定患者出院时间</w:t>
            </w:r>
          </w:p>
          <w:p w:rsidRPr="0009182C" w:rsidR="00481082" w:rsidP="00481082" w:rsidRDefault="00481082">
            <w:pPr>
              <w:numPr>
                <w:ilvl w:val="0"/>
                <w:numId w:val="2"/>
              </w:numPr>
              <w:spacing w:line="320" w:lineRule="exact"/>
              <w:rPr>
                <w:rFonts w:ascii="宋体" w:hAnsi="宋体"/>
                <w:szCs w:val="21"/>
              </w:rPr>
            </w:pPr>
            <w:r w:rsidRPr="0009182C">
              <w:rPr>
                <w:rFonts w:hint="eastAsia" w:ascii="宋体" w:hAnsi="宋体"/>
                <w:szCs w:val="21"/>
              </w:rPr>
              <w:t>向患者交代出院注意事项、复查日期和拆线日期</w:t>
            </w:r>
          </w:p>
          <w:p w:rsidRPr="0009182C" w:rsidR="00481082" w:rsidP="00481082" w:rsidRDefault="00481082">
            <w:pPr>
              <w:numPr>
                <w:ilvl w:val="0"/>
                <w:numId w:val="2"/>
              </w:numPr>
              <w:spacing w:line="320" w:lineRule="exact"/>
              <w:rPr>
                <w:rFonts w:ascii="宋体" w:hAnsi="宋体"/>
                <w:szCs w:val="21"/>
              </w:rPr>
            </w:pPr>
            <w:r w:rsidRPr="0009182C">
              <w:rPr>
                <w:rFonts w:hint="eastAsia" w:ascii="宋体" w:hAnsi="宋体"/>
                <w:szCs w:val="21"/>
              </w:rPr>
              <w:t>开具出院诊断书</w:t>
            </w:r>
          </w:p>
          <w:p w:rsidRPr="0009182C" w:rsidR="00481082" w:rsidP="00481082" w:rsidRDefault="00481082">
            <w:pPr>
              <w:numPr>
                <w:ilvl w:val="0"/>
                <w:numId w:val="2"/>
              </w:numPr>
              <w:spacing w:line="320" w:lineRule="exact"/>
              <w:rPr>
                <w:rFonts w:ascii="宋体" w:hAnsi="宋体"/>
                <w:szCs w:val="21"/>
              </w:rPr>
            </w:pPr>
            <w:r w:rsidRPr="0009182C">
              <w:rPr>
                <w:rFonts w:hint="eastAsia" w:ascii="宋体" w:hAnsi="宋体"/>
                <w:szCs w:val="21"/>
              </w:rPr>
              <w:t>完成出院记录</w:t>
            </w:r>
          </w:p>
          <w:p w:rsidRPr="005E0762" w:rsidR="00481082" w:rsidP="00481082" w:rsidRDefault="00481082">
            <w:pPr>
              <w:numPr>
                <w:ilvl w:val="0"/>
                <w:numId w:val="2"/>
              </w:numPr>
              <w:spacing w:line="320" w:lineRule="exact"/>
              <w:rPr>
                <w:kern w:val="0"/>
                <w:szCs w:val="21"/>
              </w:rPr>
            </w:pPr>
            <w:r w:rsidRPr="0009182C">
              <w:rPr>
                <w:rFonts w:hint="eastAsia" w:ascii="宋体" w:hAnsi="宋体"/>
                <w:szCs w:val="21"/>
              </w:rPr>
              <w:t>通知出院处</w:t>
            </w:r>
          </w:p>
        </w:tc>
      </w:tr>
      <w:tr w:rsidR="00481082" w:rsidTr="00194C4D">
        <w:trPr>
          <w:trHeight w:val="734"/>
          <w:jc w:val="center"/>
        </w:trPr>
        <w:tc>
          <w:tcPr>
            <w:tcW w:w="705" w:type="dxa"/>
            <w:tcBorders>
              <w:top w:val="single" w:color="auto" w:sz="8" w:space="0"/>
              <w:left w:val="single" w:color="auto" w:sz="8" w:space="0"/>
              <w:bottom w:val="single" w:color="auto" w:sz="8" w:space="0"/>
              <w:right w:val="single" w:color="auto" w:sz="8" w:space="0"/>
            </w:tcBorders>
            <w:vAlign w:val="center"/>
          </w:tcPr>
          <w:p w:rsidR="00481082" w:rsidP="00194C4D" w:rsidRDefault="00481082">
            <w:pPr>
              <w:widowControl/>
              <w:jc w:val="center"/>
              <w:rPr>
                <w:rFonts w:eastAsia="黑体"/>
                <w:kern w:val="0"/>
                <w:szCs w:val="21"/>
              </w:rPr>
            </w:pPr>
            <w:r>
              <w:rPr>
                <w:rFonts w:hint="eastAsia" w:eastAsia="黑体"/>
                <w:kern w:val="0"/>
                <w:szCs w:val="21"/>
              </w:rPr>
              <w:t>重</w:t>
            </w:r>
          </w:p>
          <w:p w:rsidR="00481082" w:rsidP="00194C4D" w:rsidRDefault="00481082">
            <w:pPr>
              <w:widowControl/>
              <w:jc w:val="center"/>
              <w:rPr>
                <w:rFonts w:eastAsia="黑体"/>
                <w:kern w:val="0"/>
                <w:szCs w:val="21"/>
              </w:rPr>
            </w:pPr>
            <w:r>
              <w:rPr>
                <w:rFonts w:hint="eastAsia" w:eastAsia="黑体"/>
                <w:kern w:val="0"/>
                <w:szCs w:val="21"/>
              </w:rPr>
              <w:t>点</w:t>
            </w:r>
          </w:p>
          <w:p w:rsidR="00481082" w:rsidP="00194C4D" w:rsidRDefault="00481082">
            <w:pPr>
              <w:widowControl/>
              <w:jc w:val="center"/>
              <w:rPr>
                <w:rFonts w:eastAsia="黑体"/>
                <w:kern w:val="0"/>
                <w:szCs w:val="21"/>
              </w:rPr>
            </w:pPr>
            <w:proofErr w:type="gramStart"/>
            <w:r>
              <w:rPr>
                <w:rFonts w:hint="eastAsia" w:eastAsia="黑体"/>
                <w:kern w:val="0"/>
                <w:szCs w:val="21"/>
              </w:rPr>
              <w:t>医</w:t>
            </w:r>
            <w:proofErr w:type="gramEnd"/>
          </w:p>
          <w:p w:rsidR="00481082" w:rsidP="00194C4D" w:rsidRDefault="00481082">
            <w:pPr>
              <w:widowControl/>
              <w:jc w:val="center"/>
              <w:rPr>
                <w:rFonts w:eastAsia="黑体"/>
                <w:kern w:val="0"/>
                <w:szCs w:val="21"/>
              </w:rPr>
            </w:pPr>
            <w:proofErr w:type="gramStart"/>
            <w:r>
              <w:rPr>
                <w:rFonts w:hint="eastAsia" w:eastAsia="黑体"/>
                <w:kern w:val="0"/>
                <w:szCs w:val="21"/>
              </w:rPr>
              <w:t>嘱</w:t>
            </w:r>
            <w:proofErr w:type="gramEnd"/>
          </w:p>
        </w:tc>
        <w:tc>
          <w:tcPr>
            <w:tcW w:w="2757" w:type="dxa"/>
            <w:tcBorders>
              <w:top w:val="single" w:color="auto" w:sz="8" w:space="0"/>
              <w:left w:val="single" w:color="auto" w:sz="8" w:space="0"/>
              <w:bottom w:val="single" w:color="auto" w:sz="8" w:space="0"/>
              <w:right w:val="single" w:color="auto" w:sz="8" w:space="0"/>
            </w:tcBorders>
          </w:tcPr>
          <w:p w:rsidRPr="005E0762" w:rsidR="00481082" w:rsidP="00194C4D" w:rsidRDefault="00481082">
            <w:pPr>
              <w:spacing w:line="320" w:lineRule="exact"/>
              <w:rPr>
                <w:b/>
                <w:bCs/>
                <w:color w:val="000000"/>
                <w:kern w:val="0"/>
                <w:szCs w:val="21"/>
              </w:rPr>
            </w:pPr>
            <w:r w:rsidRPr="005E0762">
              <w:rPr>
                <w:rFonts w:hint="eastAsia"/>
                <w:b/>
                <w:bCs/>
                <w:color w:val="000000"/>
                <w:kern w:val="0"/>
                <w:szCs w:val="21"/>
              </w:rPr>
              <w:t>长期医嘱：</w:t>
            </w:r>
          </w:p>
          <w:p w:rsidRPr="0009182C" w:rsidR="00481082" w:rsidP="00481082" w:rsidRDefault="00481082">
            <w:pPr>
              <w:numPr>
                <w:ilvl w:val="0"/>
                <w:numId w:val="2"/>
              </w:numPr>
              <w:spacing w:line="320" w:lineRule="exact"/>
              <w:rPr>
                <w:rFonts w:ascii="宋体" w:hAnsi="宋体"/>
                <w:szCs w:val="21"/>
              </w:rPr>
            </w:pPr>
            <w:r w:rsidRPr="0009182C">
              <w:rPr>
                <w:rFonts w:hint="eastAsia" w:ascii="宋体" w:hAnsi="宋体"/>
                <w:szCs w:val="21"/>
              </w:rPr>
              <w:t>二级护理</w:t>
            </w:r>
          </w:p>
          <w:p w:rsidRPr="0009182C" w:rsidR="00481082" w:rsidP="00481082" w:rsidRDefault="00481082">
            <w:pPr>
              <w:numPr>
                <w:ilvl w:val="0"/>
                <w:numId w:val="2"/>
              </w:numPr>
              <w:spacing w:line="320" w:lineRule="exact"/>
              <w:rPr>
                <w:rFonts w:ascii="宋体" w:hAnsi="宋体"/>
                <w:szCs w:val="21"/>
              </w:rPr>
            </w:pPr>
            <w:r w:rsidRPr="0009182C">
              <w:rPr>
                <w:rFonts w:hint="eastAsia" w:ascii="宋体" w:hAnsi="宋体"/>
                <w:szCs w:val="21"/>
              </w:rPr>
              <w:t>半流食</w:t>
            </w:r>
          </w:p>
          <w:p w:rsidRPr="005E0762" w:rsidR="00481082" w:rsidP="00194C4D" w:rsidRDefault="00481082">
            <w:pPr>
              <w:spacing w:line="320" w:lineRule="exact"/>
              <w:rPr>
                <w:b/>
                <w:bCs/>
                <w:color w:val="000000"/>
                <w:kern w:val="0"/>
                <w:szCs w:val="21"/>
              </w:rPr>
            </w:pPr>
            <w:r w:rsidRPr="005E0762">
              <w:rPr>
                <w:rFonts w:hint="eastAsia"/>
                <w:b/>
                <w:bCs/>
                <w:color w:val="000000"/>
                <w:kern w:val="0"/>
                <w:szCs w:val="21"/>
              </w:rPr>
              <w:t>临时医嘱：</w:t>
            </w:r>
          </w:p>
          <w:p w:rsidRPr="005E0762" w:rsidR="00481082" w:rsidP="00481082" w:rsidRDefault="00481082">
            <w:pPr>
              <w:numPr>
                <w:ilvl w:val="0"/>
                <w:numId w:val="2"/>
              </w:numPr>
              <w:spacing w:line="320" w:lineRule="exact"/>
              <w:rPr>
                <w:kern w:val="0"/>
                <w:szCs w:val="21"/>
              </w:rPr>
            </w:pPr>
            <w:r w:rsidRPr="005E0762">
              <w:rPr>
                <w:rFonts w:hint="eastAsia"/>
                <w:kern w:val="0"/>
                <w:szCs w:val="21"/>
              </w:rPr>
              <w:t>复查血常规及相关指标</w:t>
            </w:r>
          </w:p>
        </w:tc>
        <w:tc>
          <w:tcPr>
            <w:tcW w:w="2936" w:type="dxa"/>
            <w:tcBorders>
              <w:top w:val="single" w:color="auto" w:sz="8" w:space="0"/>
              <w:left w:val="single" w:color="auto" w:sz="8" w:space="0"/>
              <w:bottom w:val="single" w:color="auto" w:sz="8" w:space="0"/>
              <w:right w:val="single" w:color="auto" w:sz="8" w:space="0"/>
            </w:tcBorders>
          </w:tcPr>
          <w:p w:rsidRPr="005E0762" w:rsidR="00481082" w:rsidP="00194C4D" w:rsidRDefault="00481082">
            <w:pPr>
              <w:spacing w:line="320" w:lineRule="exact"/>
              <w:rPr>
                <w:b/>
                <w:bCs/>
                <w:color w:val="000000"/>
                <w:kern w:val="0"/>
                <w:szCs w:val="21"/>
              </w:rPr>
            </w:pPr>
            <w:r w:rsidRPr="005E0762">
              <w:rPr>
                <w:rFonts w:hint="eastAsia"/>
                <w:b/>
                <w:bCs/>
                <w:color w:val="000000"/>
                <w:kern w:val="0"/>
                <w:szCs w:val="21"/>
              </w:rPr>
              <w:t>长期医嘱：</w:t>
            </w:r>
          </w:p>
          <w:p w:rsidRPr="0009182C" w:rsidR="00481082" w:rsidP="00481082" w:rsidRDefault="00481082">
            <w:pPr>
              <w:numPr>
                <w:ilvl w:val="0"/>
                <w:numId w:val="2"/>
              </w:numPr>
              <w:spacing w:line="320" w:lineRule="exact"/>
              <w:rPr>
                <w:rFonts w:ascii="宋体" w:hAnsi="宋体"/>
                <w:szCs w:val="21"/>
              </w:rPr>
            </w:pPr>
            <w:r w:rsidRPr="0009182C">
              <w:rPr>
                <w:rFonts w:hint="eastAsia" w:ascii="宋体" w:hAnsi="宋体"/>
                <w:szCs w:val="21"/>
              </w:rPr>
              <w:t>三级护理</w:t>
            </w:r>
          </w:p>
          <w:p w:rsidRPr="005E0762" w:rsidR="00481082" w:rsidP="00481082" w:rsidRDefault="00481082">
            <w:pPr>
              <w:numPr>
                <w:ilvl w:val="0"/>
                <w:numId w:val="2"/>
              </w:numPr>
              <w:spacing w:line="320" w:lineRule="exact"/>
              <w:rPr>
                <w:kern w:val="0"/>
                <w:szCs w:val="21"/>
              </w:rPr>
            </w:pPr>
            <w:r w:rsidRPr="0009182C">
              <w:rPr>
                <w:rFonts w:hint="eastAsia" w:ascii="宋体" w:hAnsi="宋体"/>
                <w:szCs w:val="21"/>
              </w:rPr>
              <w:t>普食</w:t>
            </w:r>
          </w:p>
        </w:tc>
        <w:tc>
          <w:tcPr>
            <w:tcW w:w="3184" w:type="dxa"/>
            <w:tcBorders>
              <w:top w:val="single" w:color="auto" w:sz="8" w:space="0"/>
              <w:left w:val="single" w:color="auto" w:sz="8" w:space="0"/>
              <w:bottom w:val="single" w:color="auto" w:sz="8" w:space="0"/>
              <w:right w:val="single" w:color="auto" w:sz="8" w:space="0"/>
            </w:tcBorders>
          </w:tcPr>
          <w:p w:rsidRPr="005E0762" w:rsidR="00481082" w:rsidP="00194C4D" w:rsidRDefault="00481082">
            <w:pPr>
              <w:spacing w:line="320" w:lineRule="exact"/>
              <w:rPr>
                <w:b/>
                <w:bCs/>
                <w:color w:val="000000"/>
                <w:kern w:val="0"/>
                <w:szCs w:val="21"/>
              </w:rPr>
            </w:pPr>
            <w:r w:rsidRPr="005E0762">
              <w:rPr>
                <w:rFonts w:hint="eastAsia"/>
                <w:b/>
                <w:bCs/>
                <w:color w:val="000000"/>
                <w:kern w:val="0"/>
                <w:szCs w:val="21"/>
              </w:rPr>
              <w:t>临时医嘱：</w:t>
            </w:r>
          </w:p>
          <w:p w:rsidRPr="005E0762" w:rsidR="00481082" w:rsidP="00481082" w:rsidRDefault="00481082">
            <w:pPr>
              <w:numPr>
                <w:ilvl w:val="0"/>
                <w:numId w:val="2"/>
              </w:numPr>
              <w:spacing w:line="320" w:lineRule="exact"/>
              <w:rPr>
                <w:kern w:val="0"/>
                <w:szCs w:val="21"/>
              </w:rPr>
            </w:pPr>
            <w:r w:rsidRPr="005E0762">
              <w:rPr>
                <w:rFonts w:hint="eastAsia"/>
                <w:kern w:val="0"/>
                <w:szCs w:val="21"/>
              </w:rPr>
              <w:t>通知出院</w:t>
            </w:r>
          </w:p>
        </w:tc>
      </w:tr>
      <w:tr w:rsidR="00481082" w:rsidTr="00194C4D">
        <w:trPr>
          <w:trHeight w:val="734"/>
          <w:jc w:val="center"/>
        </w:trPr>
        <w:tc>
          <w:tcPr>
            <w:tcW w:w="705" w:type="dxa"/>
            <w:tcBorders>
              <w:top w:val="single" w:color="auto" w:sz="8" w:space="0"/>
              <w:left w:val="single" w:color="auto" w:sz="8" w:space="0"/>
              <w:bottom w:val="single" w:color="auto" w:sz="8" w:space="0"/>
              <w:right w:val="single" w:color="auto" w:sz="8" w:space="0"/>
            </w:tcBorders>
            <w:vAlign w:val="center"/>
          </w:tcPr>
          <w:p w:rsidR="00481082" w:rsidP="00194C4D" w:rsidRDefault="00481082">
            <w:pPr>
              <w:widowControl/>
              <w:jc w:val="center"/>
              <w:rPr>
                <w:rFonts w:eastAsia="黑体"/>
                <w:kern w:val="0"/>
                <w:szCs w:val="21"/>
              </w:rPr>
            </w:pPr>
            <w:r>
              <w:rPr>
                <w:rFonts w:hint="eastAsia" w:eastAsia="黑体"/>
                <w:kern w:val="0"/>
                <w:szCs w:val="21"/>
              </w:rPr>
              <w:t>主要</w:t>
            </w:r>
          </w:p>
          <w:p w:rsidR="00481082" w:rsidP="00194C4D" w:rsidRDefault="00481082">
            <w:pPr>
              <w:widowControl/>
              <w:jc w:val="center"/>
              <w:rPr>
                <w:rFonts w:eastAsia="黑体"/>
                <w:kern w:val="0"/>
                <w:szCs w:val="21"/>
              </w:rPr>
            </w:pPr>
            <w:r>
              <w:rPr>
                <w:rFonts w:hint="eastAsia" w:eastAsia="黑体"/>
                <w:kern w:val="0"/>
                <w:szCs w:val="21"/>
              </w:rPr>
              <w:t>护理</w:t>
            </w:r>
          </w:p>
          <w:p w:rsidR="00481082" w:rsidP="00194C4D" w:rsidRDefault="00481082">
            <w:pPr>
              <w:widowControl/>
              <w:jc w:val="center"/>
              <w:rPr>
                <w:rFonts w:eastAsia="黑体"/>
                <w:kern w:val="0"/>
                <w:szCs w:val="21"/>
              </w:rPr>
            </w:pPr>
            <w:r>
              <w:rPr>
                <w:rFonts w:hint="eastAsia" w:eastAsia="黑体"/>
                <w:kern w:val="0"/>
                <w:szCs w:val="21"/>
              </w:rPr>
              <w:t>工作</w:t>
            </w:r>
          </w:p>
        </w:tc>
        <w:tc>
          <w:tcPr>
            <w:tcW w:w="2757" w:type="dxa"/>
            <w:tcBorders>
              <w:top w:val="single" w:color="auto" w:sz="8" w:space="0"/>
              <w:left w:val="single" w:color="auto" w:sz="8" w:space="0"/>
              <w:bottom w:val="single" w:color="auto" w:sz="8" w:space="0"/>
              <w:right w:val="single" w:color="auto" w:sz="8" w:space="0"/>
            </w:tcBorders>
          </w:tcPr>
          <w:p w:rsidRPr="0009182C" w:rsidR="00481082" w:rsidP="00481082" w:rsidRDefault="00481082">
            <w:pPr>
              <w:numPr>
                <w:ilvl w:val="0"/>
                <w:numId w:val="2"/>
              </w:numPr>
              <w:spacing w:line="320" w:lineRule="exact"/>
              <w:rPr>
                <w:rFonts w:ascii="宋体" w:hAnsi="宋体"/>
                <w:szCs w:val="21"/>
              </w:rPr>
            </w:pPr>
            <w:r w:rsidRPr="0009182C">
              <w:rPr>
                <w:rFonts w:hint="eastAsia" w:ascii="宋体" w:hAnsi="宋体"/>
                <w:szCs w:val="21"/>
              </w:rPr>
              <w:t>观察患者一般状况及切口情况</w:t>
            </w:r>
          </w:p>
          <w:p w:rsidRPr="005E0762" w:rsidR="00481082" w:rsidP="00481082" w:rsidRDefault="00481082">
            <w:pPr>
              <w:numPr>
                <w:ilvl w:val="0"/>
                <w:numId w:val="2"/>
              </w:numPr>
              <w:spacing w:line="320" w:lineRule="exact"/>
              <w:rPr>
                <w:kern w:val="0"/>
                <w:szCs w:val="21"/>
              </w:rPr>
            </w:pPr>
            <w:r w:rsidRPr="0009182C">
              <w:rPr>
                <w:rFonts w:hint="eastAsia" w:ascii="宋体" w:hAnsi="宋体"/>
                <w:szCs w:val="21"/>
              </w:rPr>
              <w:t>鼓励患者下床活动，促进肠功能恢复</w:t>
            </w:r>
          </w:p>
        </w:tc>
        <w:tc>
          <w:tcPr>
            <w:tcW w:w="2936" w:type="dxa"/>
            <w:tcBorders>
              <w:top w:val="single" w:color="auto" w:sz="8" w:space="0"/>
              <w:left w:val="single" w:color="auto" w:sz="8" w:space="0"/>
              <w:bottom w:val="single" w:color="auto" w:sz="8" w:space="0"/>
              <w:right w:val="single" w:color="auto" w:sz="8" w:space="0"/>
            </w:tcBorders>
          </w:tcPr>
          <w:p w:rsidRPr="0009182C" w:rsidR="00481082" w:rsidP="00481082" w:rsidRDefault="00481082">
            <w:pPr>
              <w:numPr>
                <w:ilvl w:val="0"/>
                <w:numId w:val="2"/>
              </w:numPr>
              <w:spacing w:line="320" w:lineRule="exact"/>
              <w:rPr>
                <w:rFonts w:ascii="宋体" w:hAnsi="宋体"/>
                <w:szCs w:val="21"/>
              </w:rPr>
            </w:pPr>
            <w:r w:rsidRPr="0009182C">
              <w:rPr>
                <w:rFonts w:hint="eastAsia" w:ascii="宋体" w:hAnsi="宋体"/>
                <w:szCs w:val="21"/>
              </w:rPr>
              <w:t>观察患者一般状况及切口情况</w:t>
            </w:r>
          </w:p>
          <w:p w:rsidRPr="005E0762" w:rsidR="00481082" w:rsidP="00481082" w:rsidRDefault="00481082">
            <w:pPr>
              <w:numPr>
                <w:ilvl w:val="0"/>
                <w:numId w:val="2"/>
              </w:numPr>
              <w:spacing w:line="320" w:lineRule="exact"/>
              <w:rPr>
                <w:kern w:val="0"/>
                <w:szCs w:val="21"/>
              </w:rPr>
            </w:pPr>
            <w:r w:rsidRPr="0009182C">
              <w:rPr>
                <w:rFonts w:hint="eastAsia" w:ascii="宋体" w:hAnsi="宋体"/>
                <w:szCs w:val="21"/>
              </w:rPr>
              <w:t>鼓励患者下床活动，促进肠功能恢复</w:t>
            </w:r>
          </w:p>
        </w:tc>
        <w:tc>
          <w:tcPr>
            <w:tcW w:w="3184" w:type="dxa"/>
            <w:tcBorders>
              <w:top w:val="single" w:color="auto" w:sz="8" w:space="0"/>
              <w:left w:val="single" w:color="auto" w:sz="8" w:space="0"/>
              <w:bottom w:val="single" w:color="auto" w:sz="8" w:space="0"/>
              <w:right w:val="single" w:color="auto" w:sz="8" w:space="0"/>
            </w:tcBorders>
          </w:tcPr>
          <w:p w:rsidRPr="0009182C" w:rsidR="00481082" w:rsidP="00481082" w:rsidRDefault="00481082">
            <w:pPr>
              <w:numPr>
                <w:ilvl w:val="0"/>
                <w:numId w:val="2"/>
              </w:numPr>
              <w:spacing w:line="320" w:lineRule="exact"/>
              <w:rPr>
                <w:rFonts w:ascii="宋体" w:hAnsi="宋体"/>
                <w:szCs w:val="21"/>
              </w:rPr>
            </w:pPr>
            <w:r w:rsidRPr="0009182C">
              <w:rPr>
                <w:rFonts w:hint="eastAsia" w:ascii="宋体" w:hAnsi="宋体"/>
                <w:szCs w:val="21"/>
              </w:rPr>
              <w:t>协助患者办理出院手续</w:t>
            </w:r>
          </w:p>
          <w:p w:rsidRPr="005E0762" w:rsidR="00481082" w:rsidP="00481082" w:rsidRDefault="00481082">
            <w:pPr>
              <w:numPr>
                <w:ilvl w:val="0"/>
                <w:numId w:val="2"/>
              </w:numPr>
              <w:spacing w:line="320" w:lineRule="exact"/>
              <w:rPr>
                <w:rFonts w:cs="宋体"/>
                <w:kern w:val="0"/>
                <w:szCs w:val="21"/>
              </w:rPr>
            </w:pPr>
            <w:r w:rsidRPr="0009182C">
              <w:rPr>
                <w:rFonts w:hint="eastAsia" w:ascii="宋体" w:hAnsi="宋体"/>
                <w:szCs w:val="21"/>
              </w:rPr>
              <w:t>出院</w:t>
            </w:r>
            <w:r w:rsidRPr="005E0762">
              <w:rPr>
                <w:rFonts w:hint="eastAsia"/>
                <w:kern w:val="0"/>
                <w:szCs w:val="21"/>
              </w:rPr>
              <w:t>指导</w:t>
            </w:r>
          </w:p>
        </w:tc>
      </w:tr>
      <w:tr w:rsidR="00481082" w:rsidTr="00194C4D">
        <w:trPr>
          <w:trHeight w:val="734"/>
          <w:jc w:val="center"/>
        </w:trPr>
        <w:tc>
          <w:tcPr>
            <w:tcW w:w="705" w:type="dxa"/>
            <w:tcBorders>
              <w:top w:val="single" w:color="auto" w:sz="8" w:space="0"/>
              <w:left w:val="single" w:color="auto" w:sz="8" w:space="0"/>
              <w:bottom w:val="single" w:color="auto" w:sz="8" w:space="0"/>
              <w:right w:val="single" w:color="auto" w:sz="8" w:space="0"/>
            </w:tcBorders>
            <w:vAlign w:val="center"/>
          </w:tcPr>
          <w:p w:rsidR="00481082" w:rsidP="00194C4D" w:rsidRDefault="00481082">
            <w:pPr>
              <w:widowControl/>
              <w:jc w:val="center"/>
              <w:rPr>
                <w:rFonts w:eastAsia="黑体" w:cs="宋体"/>
                <w:kern w:val="0"/>
                <w:szCs w:val="21"/>
              </w:rPr>
            </w:pPr>
            <w:r>
              <w:rPr>
                <w:rFonts w:hint="eastAsia" w:eastAsia="黑体" w:cs="宋体"/>
                <w:kern w:val="0"/>
                <w:szCs w:val="21"/>
              </w:rPr>
              <w:t>病情</w:t>
            </w:r>
          </w:p>
          <w:p w:rsidR="00481082" w:rsidP="00194C4D" w:rsidRDefault="00481082">
            <w:pPr>
              <w:widowControl/>
              <w:jc w:val="center"/>
              <w:rPr>
                <w:rFonts w:eastAsia="黑体" w:cs="宋体"/>
                <w:kern w:val="0"/>
                <w:szCs w:val="21"/>
              </w:rPr>
            </w:pPr>
            <w:r>
              <w:rPr>
                <w:rFonts w:hint="eastAsia" w:eastAsia="黑体" w:cs="宋体"/>
                <w:kern w:val="0"/>
                <w:szCs w:val="21"/>
              </w:rPr>
              <w:t>变异</w:t>
            </w:r>
          </w:p>
          <w:p w:rsidR="00481082" w:rsidP="00194C4D" w:rsidRDefault="00481082">
            <w:pPr>
              <w:widowControl/>
              <w:jc w:val="center"/>
              <w:rPr>
                <w:rFonts w:cs="宋体"/>
                <w:kern w:val="0"/>
                <w:szCs w:val="21"/>
              </w:rPr>
            </w:pPr>
            <w:r>
              <w:rPr>
                <w:rFonts w:hint="eastAsia" w:eastAsia="黑体" w:cs="宋体"/>
                <w:kern w:val="0"/>
                <w:szCs w:val="21"/>
              </w:rPr>
              <w:t>记录</w:t>
            </w:r>
          </w:p>
        </w:tc>
        <w:tc>
          <w:tcPr>
            <w:tcW w:w="2757" w:type="dxa"/>
            <w:tcBorders>
              <w:top w:val="single" w:color="auto" w:sz="8" w:space="0"/>
              <w:left w:val="single" w:color="auto" w:sz="8" w:space="0"/>
              <w:bottom w:val="single" w:color="auto" w:sz="8" w:space="0"/>
              <w:right w:val="single" w:color="auto" w:sz="8" w:space="0"/>
            </w:tcBorders>
          </w:tcPr>
          <w:p w:rsidRPr="005E0762" w:rsidR="00481082" w:rsidP="00194C4D" w:rsidRDefault="00481082">
            <w:pPr>
              <w:widowControl/>
              <w:rPr>
                <w:rFonts w:cs="宋体"/>
                <w:kern w:val="0"/>
                <w:szCs w:val="21"/>
              </w:rPr>
            </w:pPr>
            <w:r w:rsidRPr="005E0762">
              <w:rPr>
                <w:rFonts w:hint="eastAsia"/>
                <w:kern w:val="0"/>
                <w:szCs w:val="21"/>
              </w:rPr>
              <w:t>□无</w:t>
            </w:r>
            <w:r w:rsidRPr="005E0762">
              <w:rPr>
                <w:rFonts w:hint="eastAsia"/>
                <w:kern w:val="0"/>
                <w:szCs w:val="21"/>
              </w:rPr>
              <w:t xml:space="preserve">  </w:t>
            </w:r>
            <w:r w:rsidRPr="005E0762">
              <w:rPr>
                <w:rFonts w:hint="eastAsia"/>
                <w:kern w:val="0"/>
                <w:szCs w:val="21"/>
              </w:rPr>
              <w:t>□有</w:t>
            </w:r>
            <w:r w:rsidRPr="005E0762">
              <w:rPr>
                <w:rFonts w:hint="eastAsia" w:cs="宋体"/>
                <w:kern w:val="0"/>
                <w:szCs w:val="21"/>
              </w:rPr>
              <w:t>，原因：</w:t>
            </w:r>
          </w:p>
          <w:p w:rsidRPr="005E0762" w:rsidR="00481082" w:rsidP="00194C4D" w:rsidRDefault="00481082">
            <w:pPr>
              <w:widowControl/>
              <w:rPr>
                <w:rFonts w:cs="宋体"/>
                <w:kern w:val="0"/>
                <w:szCs w:val="21"/>
              </w:rPr>
            </w:pPr>
            <w:r w:rsidRPr="005E0762">
              <w:rPr>
                <w:rFonts w:cs="宋体"/>
                <w:kern w:val="0"/>
                <w:szCs w:val="21"/>
              </w:rPr>
              <w:t>1.</w:t>
            </w:r>
          </w:p>
          <w:p w:rsidRPr="005E0762" w:rsidR="00481082" w:rsidP="00194C4D" w:rsidRDefault="00481082">
            <w:pPr>
              <w:widowControl/>
              <w:rPr>
                <w:kern w:val="0"/>
                <w:szCs w:val="21"/>
              </w:rPr>
            </w:pPr>
            <w:r w:rsidRPr="005E0762">
              <w:rPr>
                <w:rFonts w:cs="宋体"/>
                <w:kern w:val="0"/>
                <w:szCs w:val="21"/>
              </w:rPr>
              <w:t>2.</w:t>
            </w:r>
          </w:p>
        </w:tc>
        <w:tc>
          <w:tcPr>
            <w:tcW w:w="2936" w:type="dxa"/>
            <w:tcBorders>
              <w:top w:val="single" w:color="auto" w:sz="8" w:space="0"/>
              <w:left w:val="single" w:color="auto" w:sz="8" w:space="0"/>
              <w:bottom w:val="single" w:color="auto" w:sz="8" w:space="0"/>
              <w:right w:val="single" w:color="auto" w:sz="8" w:space="0"/>
            </w:tcBorders>
          </w:tcPr>
          <w:p w:rsidRPr="005E0762" w:rsidR="00481082" w:rsidP="00194C4D" w:rsidRDefault="00481082">
            <w:pPr>
              <w:widowControl/>
              <w:rPr>
                <w:rFonts w:cs="宋体"/>
                <w:kern w:val="0"/>
                <w:szCs w:val="21"/>
              </w:rPr>
            </w:pPr>
            <w:r w:rsidRPr="005E0762">
              <w:rPr>
                <w:rFonts w:hint="eastAsia"/>
                <w:kern w:val="0"/>
                <w:szCs w:val="21"/>
              </w:rPr>
              <w:t>□无</w:t>
            </w:r>
            <w:r w:rsidRPr="005E0762">
              <w:rPr>
                <w:rFonts w:hint="eastAsia"/>
                <w:kern w:val="0"/>
                <w:szCs w:val="21"/>
              </w:rPr>
              <w:t xml:space="preserve"> </w:t>
            </w:r>
            <w:r w:rsidRPr="005E0762">
              <w:rPr>
                <w:rFonts w:hint="eastAsia"/>
                <w:kern w:val="0"/>
                <w:szCs w:val="21"/>
              </w:rPr>
              <w:t>□有</w:t>
            </w:r>
            <w:r w:rsidRPr="005E0762">
              <w:rPr>
                <w:rFonts w:hint="eastAsia" w:cs="宋体"/>
                <w:kern w:val="0"/>
                <w:szCs w:val="21"/>
              </w:rPr>
              <w:t>，原因：</w:t>
            </w:r>
          </w:p>
          <w:p w:rsidRPr="005E0762" w:rsidR="00481082" w:rsidP="00194C4D" w:rsidRDefault="00481082">
            <w:pPr>
              <w:widowControl/>
              <w:rPr>
                <w:rFonts w:cs="宋体"/>
                <w:kern w:val="0"/>
                <w:szCs w:val="21"/>
              </w:rPr>
            </w:pPr>
            <w:r w:rsidRPr="005E0762">
              <w:rPr>
                <w:rFonts w:cs="宋体"/>
                <w:kern w:val="0"/>
                <w:szCs w:val="21"/>
              </w:rPr>
              <w:t>1.</w:t>
            </w:r>
          </w:p>
          <w:p w:rsidRPr="005E0762" w:rsidR="00481082" w:rsidP="00194C4D" w:rsidRDefault="00481082">
            <w:pPr>
              <w:widowControl/>
              <w:rPr>
                <w:kern w:val="0"/>
                <w:szCs w:val="21"/>
              </w:rPr>
            </w:pPr>
            <w:r w:rsidRPr="005E0762">
              <w:rPr>
                <w:rFonts w:cs="宋体"/>
                <w:kern w:val="0"/>
                <w:szCs w:val="21"/>
              </w:rPr>
              <w:t>2.</w:t>
            </w:r>
          </w:p>
        </w:tc>
        <w:tc>
          <w:tcPr>
            <w:tcW w:w="3184" w:type="dxa"/>
            <w:tcBorders>
              <w:top w:val="single" w:color="auto" w:sz="8" w:space="0"/>
              <w:left w:val="single" w:color="auto" w:sz="8" w:space="0"/>
              <w:bottom w:val="single" w:color="auto" w:sz="8" w:space="0"/>
              <w:right w:val="single" w:color="auto" w:sz="8" w:space="0"/>
            </w:tcBorders>
          </w:tcPr>
          <w:p w:rsidRPr="005E0762" w:rsidR="00481082" w:rsidP="00194C4D" w:rsidRDefault="00481082">
            <w:pPr>
              <w:widowControl/>
              <w:rPr>
                <w:rFonts w:cs="宋体"/>
                <w:kern w:val="0"/>
                <w:szCs w:val="21"/>
              </w:rPr>
            </w:pPr>
            <w:r w:rsidRPr="005E0762">
              <w:rPr>
                <w:rFonts w:hint="eastAsia"/>
                <w:kern w:val="0"/>
                <w:szCs w:val="21"/>
              </w:rPr>
              <w:t>□无</w:t>
            </w:r>
            <w:r w:rsidRPr="005E0762">
              <w:rPr>
                <w:rFonts w:hint="eastAsia"/>
                <w:kern w:val="0"/>
                <w:szCs w:val="21"/>
              </w:rPr>
              <w:t xml:space="preserve">  </w:t>
            </w:r>
            <w:r w:rsidRPr="005E0762">
              <w:rPr>
                <w:rFonts w:hint="eastAsia"/>
                <w:kern w:val="0"/>
                <w:szCs w:val="21"/>
              </w:rPr>
              <w:t>□有</w:t>
            </w:r>
            <w:r w:rsidRPr="005E0762">
              <w:rPr>
                <w:rFonts w:hint="eastAsia" w:cs="宋体"/>
                <w:kern w:val="0"/>
                <w:szCs w:val="21"/>
              </w:rPr>
              <w:t>，原因：</w:t>
            </w:r>
          </w:p>
          <w:p w:rsidRPr="005E0762" w:rsidR="00481082" w:rsidP="00194C4D" w:rsidRDefault="00481082">
            <w:pPr>
              <w:widowControl/>
              <w:rPr>
                <w:rFonts w:cs="宋体"/>
                <w:kern w:val="0"/>
                <w:szCs w:val="21"/>
              </w:rPr>
            </w:pPr>
            <w:r w:rsidRPr="005E0762">
              <w:rPr>
                <w:rFonts w:cs="宋体"/>
                <w:kern w:val="0"/>
                <w:szCs w:val="21"/>
              </w:rPr>
              <w:t>1.</w:t>
            </w:r>
          </w:p>
          <w:p w:rsidRPr="005E0762" w:rsidR="00481082" w:rsidP="00194C4D" w:rsidRDefault="00481082">
            <w:pPr>
              <w:widowControl/>
              <w:rPr>
                <w:kern w:val="0"/>
                <w:szCs w:val="21"/>
              </w:rPr>
            </w:pPr>
            <w:r w:rsidRPr="005E0762">
              <w:rPr>
                <w:rFonts w:cs="宋体"/>
                <w:kern w:val="0"/>
                <w:szCs w:val="21"/>
              </w:rPr>
              <w:t>2.</w:t>
            </w:r>
          </w:p>
        </w:tc>
      </w:tr>
      <w:tr w:rsidR="00481082" w:rsidTr="00194C4D">
        <w:trPr>
          <w:cantSplit/>
          <w:trHeight w:val="1004"/>
          <w:jc w:val="center"/>
        </w:trPr>
        <w:tc>
          <w:tcPr>
            <w:tcW w:w="705" w:type="dxa"/>
            <w:tcBorders>
              <w:top w:val="single" w:color="auto" w:sz="8" w:space="0"/>
              <w:left w:val="single" w:color="auto" w:sz="8" w:space="0"/>
              <w:bottom w:val="single" w:color="auto" w:sz="8" w:space="0"/>
              <w:right w:val="single" w:color="auto" w:sz="8" w:space="0"/>
            </w:tcBorders>
            <w:vAlign w:val="center"/>
          </w:tcPr>
          <w:p w:rsidR="00481082" w:rsidP="00194C4D" w:rsidRDefault="00481082">
            <w:pPr>
              <w:widowControl/>
              <w:jc w:val="center"/>
              <w:rPr>
                <w:rFonts w:eastAsia="黑体" w:cs="宋体"/>
                <w:kern w:val="0"/>
                <w:szCs w:val="21"/>
              </w:rPr>
            </w:pPr>
            <w:r>
              <w:rPr>
                <w:rFonts w:hint="eastAsia" w:eastAsia="黑体" w:cs="宋体"/>
                <w:kern w:val="0"/>
                <w:szCs w:val="21"/>
              </w:rPr>
              <w:t>护士</w:t>
            </w:r>
          </w:p>
          <w:p w:rsidR="00481082" w:rsidP="00194C4D" w:rsidRDefault="00481082">
            <w:pPr>
              <w:widowControl/>
              <w:jc w:val="center"/>
              <w:rPr>
                <w:rFonts w:eastAsia="黑体"/>
                <w:kern w:val="0"/>
                <w:szCs w:val="21"/>
              </w:rPr>
            </w:pPr>
            <w:r>
              <w:rPr>
                <w:rFonts w:hint="eastAsia" w:eastAsia="黑体" w:cs="宋体"/>
                <w:kern w:val="0"/>
                <w:szCs w:val="21"/>
              </w:rPr>
              <w:t>签名</w:t>
            </w:r>
          </w:p>
        </w:tc>
        <w:tc>
          <w:tcPr>
            <w:tcW w:w="2757" w:type="dxa"/>
            <w:tcBorders>
              <w:top w:val="single" w:color="auto" w:sz="8" w:space="0"/>
              <w:left w:val="nil"/>
              <w:bottom w:val="single" w:color="auto" w:sz="8" w:space="0"/>
              <w:right w:val="single" w:color="auto" w:sz="8" w:space="0"/>
            </w:tcBorders>
          </w:tcPr>
          <w:p w:rsidR="00481082" w:rsidP="00194C4D" w:rsidRDefault="00481082">
            <w:pPr>
              <w:rPr>
                <w:rFonts w:cs="宋体"/>
                <w:kern w:val="0"/>
                <w:szCs w:val="21"/>
              </w:rPr>
            </w:pPr>
          </w:p>
        </w:tc>
        <w:tc>
          <w:tcPr>
            <w:tcW w:w="2936" w:type="dxa"/>
            <w:tcBorders>
              <w:top w:val="single" w:color="auto" w:sz="8" w:space="0"/>
              <w:left w:val="nil"/>
              <w:bottom w:val="single" w:color="auto" w:sz="8" w:space="0"/>
              <w:right w:val="single" w:color="auto" w:sz="8" w:space="0"/>
            </w:tcBorders>
          </w:tcPr>
          <w:p w:rsidR="00481082" w:rsidP="00194C4D" w:rsidRDefault="00481082">
            <w:pPr>
              <w:rPr>
                <w:rFonts w:cs="宋体"/>
                <w:kern w:val="0"/>
                <w:szCs w:val="21"/>
              </w:rPr>
            </w:pPr>
          </w:p>
        </w:tc>
        <w:tc>
          <w:tcPr>
            <w:tcW w:w="3184" w:type="dxa"/>
            <w:tcBorders>
              <w:top w:val="single" w:color="auto" w:sz="8" w:space="0"/>
              <w:left w:val="nil"/>
              <w:bottom w:val="single" w:color="auto" w:sz="8" w:space="0"/>
              <w:right w:val="single" w:color="auto" w:sz="8" w:space="0"/>
            </w:tcBorders>
          </w:tcPr>
          <w:p w:rsidR="00481082" w:rsidP="00194C4D" w:rsidRDefault="00481082">
            <w:pPr>
              <w:rPr>
                <w:rFonts w:cs="宋体"/>
                <w:kern w:val="0"/>
                <w:szCs w:val="21"/>
              </w:rPr>
            </w:pPr>
          </w:p>
        </w:tc>
      </w:tr>
      <w:tr w:rsidR="00481082" w:rsidTr="00194C4D">
        <w:trPr>
          <w:trHeight w:val="928"/>
          <w:jc w:val="center"/>
        </w:trPr>
        <w:tc>
          <w:tcPr>
            <w:tcW w:w="705" w:type="dxa"/>
            <w:tcBorders>
              <w:top w:val="single" w:color="auto" w:sz="8" w:space="0"/>
              <w:left w:val="single" w:color="auto" w:sz="8" w:space="0"/>
              <w:bottom w:val="single" w:color="auto" w:sz="8" w:space="0"/>
              <w:right w:val="single" w:color="auto" w:sz="8" w:space="0"/>
            </w:tcBorders>
            <w:vAlign w:val="center"/>
          </w:tcPr>
          <w:p w:rsidR="00481082" w:rsidP="00194C4D" w:rsidRDefault="00481082">
            <w:pPr>
              <w:widowControl/>
              <w:jc w:val="center"/>
              <w:rPr>
                <w:rFonts w:eastAsia="黑体" w:cs="宋体"/>
                <w:kern w:val="0"/>
                <w:szCs w:val="21"/>
              </w:rPr>
            </w:pPr>
            <w:r>
              <w:rPr>
                <w:rFonts w:hint="eastAsia" w:eastAsia="黑体" w:cs="宋体"/>
                <w:kern w:val="0"/>
                <w:szCs w:val="21"/>
              </w:rPr>
              <w:t>医师</w:t>
            </w:r>
          </w:p>
          <w:p w:rsidR="00481082" w:rsidP="00194C4D" w:rsidRDefault="00481082">
            <w:pPr>
              <w:jc w:val="center"/>
              <w:rPr>
                <w:rFonts w:eastAsia="黑体" w:cs="宋体"/>
                <w:kern w:val="0"/>
                <w:szCs w:val="21"/>
              </w:rPr>
            </w:pPr>
            <w:r>
              <w:rPr>
                <w:rFonts w:hint="eastAsia" w:eastAsia="黑体" w:cs="宋体"/>
                <w:kern w:val="0"/>
                <w:szCs w:val="21"/>
              </w:rPr>
              <w:t>签名</w:t>
            </w:r>
          </w:p>
        </w:tc>
        <w:tc>
          <w:tcPr>
            <w:tcW w:w="2757" w:type="dxa"/>
            <w:tcBorders>
              <w:top w:val="single" w:color="auto" w:sz="8" w:space="0"/>
              <w:left w:val="single" w:color="auto" w:sz="8" w:space="0"/>
              <w:bottom w:val="single" w:color="auto" w:sz="8" w:space="0"/>
              <w:right w:val="single" w:color="auto" w:sz="8" w:space="0"/>
            </w:tcBorders>
          </w:tcPr>
          <w:p w:rsidR="00481082" w:rsidP="00194C4D" w:rsidRDefault="00481082">
            <w:pPr>
              <w:widowControl/>
              <w:rPr>
                <w:kern w:val="0"/>
                <w:szCs w:val="21"/>
              </w:rPr>
            </w:pPr>
            <w:r>
              <w:rPr>
                <w:kern w:val="0"/>
                <w:szCs w:val="21"/>
              </w:rPr>
              <w:t xml:space="preserve">　</w:t>
            </w:r>
          </w:p>
        </w:tc>
        <w:tc>
          <w:tcPr>
            <w:tcW w:w="2936" w:type="dxa"/>
            <w:tcBorders>
              <w:top w:val="single" w:color="auto" w:sz="8" w:space="0"/>
              <w:left w:val="single" w:color="auto" w:sz="8" w:space="0"/>
              <w:bottom w:val="single" w:color="auto" w:sz="8" w:space="0"/>
              <w:right w:val="single" w:color="auto" w:sz="8" w:space="0"/>
            </w:tcBorders>
          </w:tcPr>
          <w:p w:rsidR="00481082" w:rsidP="00194C4D" w:rsidRDefault="00481082">
            <w:pPr>
              <w:widowControl/>
              <w:rPr>
                <w:kern w:val="0"/>
                <w:szCs w:val="21"/>
              </w:rPr>
            </w:pPr>
            <w:r>
              <w:rPr>
                <w:kern w:val="0"/>
                <w:szCs w:val="21"/>
              </w:rPr>
              <w:t xml:space="preserve">　</w:t>
            </w:r>
          </w:p>
        </w:tc>
        <w:tc>
          <w:tcPr>
            <w:tcW w:w="3184" w:type="dxa"/>
            <w:tcBorders>
              <w:top w:val="single" w:color="auto" w:sz="8" w:space="0"/>
              <w:left w:val="single" w:color="auto" w:sz="8" w:space="0"/>
              <w:bottom w:val="single" w:color="auto" w:sz="8" w:space="0"/>
              <w:right w:val="single" w:color="auto" w:sz="8" w:space="0"/>
            </w:tcBorders>
          </w:tcPr>
          <w:p w:rsidR="00481082" w:rsidP="00194C4D" w:rsidRDefault="00481082">
            <w:pPr>
              <w:widowControl/>
              <w:rPr>
                <w:kern w:val="0"/>
                <w:szCs w:val="21"/>
              </w:rPr>
            </w:pPr>
            <w:r>
              <w:rPr>
                <w:kern w:val="0"/>
                <w:szCs w:val="21"/>
              </w:rPr>
              <w:t xml:space="preserve">　</w:t>
            </w:r>
          </w:p>
        </w:tc>
      </w:tr>
    </w:tbl>
    <w:p w:rsidR="00481082" w:rsidP="00481082" w:rsidRDefault="00481082">
      <w:pPr>
        <w:spacing w:line="540" w:lineRule="exact"/>
        <w:ind w:left="1439" w:leftChars="228" w:hanging="960" w:hangingChars="300"/>
        <w:rPr>
          <w:rFonts w:eastAsia="仿宋_GB2312"/>
          <w:sz w:val="32"/>
          <w:szCs w:val="32"/>
        </w:rPr>
      </w:pPr>
    </w:p>
    <w:p w:rsidR="00481082" w:rsidP="00481082" w:rsidRDefault="00481082"/>
    <w:p w:rsidR="00481082" w:rsidP="00481082" w:rsidRDefault="00481082">
      <w:pPr>
        <w:spacing w:line="360" w:lineRule="auto"/>
        <w:rPr>
          <w:rFonts w:ascii="仿宋_GB2312" w:eastAsia="仿宋_GB2312"/>
          <w:sz w:val="24"/>
        </w:rPr>
      </w:pPr>
    </w:p>
    <w:p w:rsidR="00481082" w:rsidP="00481082" w:rsidRDefault="00481082">
      <w:pPr>
        <w:spacing w:line="360" w:lineRule="auto"/>
        <w:rPr>
          <w:rFonts w:ascii="仿宋_GB2312" w:eastAsia="仿宋_GB2312"/>
          <w:sz w:val="24"/>
        </w:rPr>
      </w:pPr>
    </w:p>
    <w:p w:rsidR="00481082" w:rsidP="00481082" w:rsidRDefault="00481082">
      <w:pPr>
        <w:spacing w:line="360" w:lineRule="auto"/>
        <w:rPr>
          <w:rFonts w:ascii="仿宋_GB2312" w:eastAsia="仿宋_GB2312"/>
          <w:sz w:val="24"/>
        </w:rPr>
      </w:pPr>
    </w:p>
    <w:p w:rsidR="00481082" w:rsidP="00481082" w:rsidRDefault="00481082">
      <w:pPr>
        <w:spacing w:line="360" w:lineRule="auto"/>
        <w:rPr>
          <w:rFonts w:ascii="仿宋_GB2312" w:eastAsia="仿宋_GB2312"/>
          <w:sz w:val="24"/>
        </w:rPr>
      </w:pPr>
    </w:p>
    <w:p w:rsidR="00481082" w:rsidP="00481082" w:rsidRDefault="00481082">
      <w:pPr>
        <w:spacing w:line="360" w:lineRule="auto"/>
        <w:rPr>
          <w:rFonts w:ascii="仿宋_GB2312" w:eastAsia="仿宋_GB2312"/>
          <w:sz w:val="24"/>
        </w:rPr>
      </w:pPr>
    </w:p>
    <w:p w:rsidR="00481082" w:rsidP="00481082" w:rsidRDefault="00481082"/>
    <w:p w:rsidR="00481082" w:rsidP="00481082" w:rsidRDefault="00481082">
      <w:pPr>
        <w:adjustRightInd w:val="0"/>
        <w:snapToGrid w:val="0"/>
        <w:jc w:val="center"/>
        <w:rPr>
          <w:rFonts w:ascii="宋体" w:hAnsi="宋体"/>
          <w:b/>
          <w:sz w:val="44"/>
          <w:szCs w:val="44"/>
        </w:rPr>
      </w:pPr>
      <w:r w:rsidRPr="00D00FAA">
        <w:rPr>
          <w:rFonts w:hint="eastAsia" w:ascii="宋体" w:hAnsi="宋体"/>
          <w:b/>
          <w:sz w:val="44"/>
          <w:szCs w:val="44"/>
        </w:rPr>
        <w:lastRenderedPageBreak/>
        <w:t>下肢静脉曲张临床路径</w:t>
      </w:r>
    </w:p>
    <w:p w:rsidRPr="00D552EE" w:rsidR="00481082" w:rsidP="00481082" w:rsidRDefault="00481082">
      <w:pPr>
        <w:adjustRightInd w:val="0"/>
        <w:snapToGrid w:val="0"/>
        <w:jc w:val="center"/>
        <w:rPr>
          <w:rFonts w:ascii="宋体" w:hAnsi="宋体"/>
          <w:b/>
          <w:sz w:val="44"/>
          <w:szCs w:val="44"/>
        </w:rPr>
      </w:pPr>
      <w:r w:rsidRPr="00D552EE">
        <w:rPr>
          <w:rFonts w:hint="eastAsia" w:ascii="仿宋_GB2312" w:hAnsi="宋体" w:eastAsia="仿宋_GB2312"/>
          <w:sz w:val="32"/>
          <w:szCs w:val="32"/>
        </w:rPr>
        <w:t>（县医院版）</w:t>
      </w:r>
    </w:p>
    <w:p w:rsidRPr="005730A4" w:rsidR="00481082" w:rsidP="00481082" w:rsidRDefault="00481082">
      <w:pPr>
        <w:adjustRightInd w:val="0"/>
        <w:snapToGrid w:val="0"/>
        <w:spacing w:line="360" w:lineRule="auto"/>
        <w:rPr>
          <w:rFonts w:ascii="仿宋_GB2312" w:eastAsia="仿宋_GB2312"/>
          <w:sz w:val="24"/>
        </w:rPr>
      </w:pPr>
    </w:p>
    <w:p w:rsidRPr="00D00FAA" w:rsidR="00481082" w:rsidP="00481082" w:rsidRDefault="00481082">
      <w:pPr>
        <w:adjustRightInd w:val="0"/>
        <w:snapToGrid w:val="0"/>
        <w:spacing w:line="360" w:lineRule="auto"/>
        <w:ind w:firstLine="640" w:firstLineChars="200"/>
        <w:rPr>
          <w:rFonts w:ascii="黑体" w:eastAsia="黑体"/>
          <w:sz w:val="32"/>
          <w:szCs w:val="32"/>
        </w:rPr>
      </w:pPr>
      <w:r w:rsidRPr="00D00FAA">
        <w:rPr>
          <w:rFonts w:hint="eastAsia" w:ascii="黑体" w:eastAsia="黑体"/>
          <w:sz w:val="32"/>
          <w:szCs w:val="32"/>
        </w:rPr>
        <w:t>一、下肢静脉曲张临床路径标准住院流程</w:t>
      </w:r>
    </w:p>
    <w:p w:rsidRPr="00D552EE" w:rsidR="00481082" w:rsidP="00481082" w:rsidRDefault="00481082">
      <w:pPr>
        <w:adjustRightInd w:val="0"/>
        <w:snapToGrid w:val="0"/>
        <w:spacing w:line="360" w:lineRule="auto"/>
        <w:ind w:firstLine="643" w:firstLineChars="200"/>
        <w:rPr>
          <w:rFonts w:ascii="楷体_GB2312" w:eastAsia="楷体_GB2312"/>
          <w:b/>
          <w:bCs/>
          <w:sz w:val="32"/>
          <w:szCs w:val="32"/>
        </w:rPr>
      </w:pPr>
      <w:r w:rsidRPr="00D552EE">
        <w:rPr>
          <w:rFonts w:hint="eastAsia" w:ascii="楷体_GB2312" w:eastAsia="楷体_GB2312"/>
          <w:b/>
          <w:bCs/>
          <w:sz w:val="32"/>
          <w:szCs w:val="32"/>
        </w:rPr>
        <w:t>（一）适用对象。</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第一诊断为下肢静脉曲张（ICD-10：I83）</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行手术治疗(ICD-9-CM-3：38.59)</w:t>
      </w:r>
      <w:r>
        <w:rPr>
          <w:rFonts w:hint="eastAsia" w:ascii="仿宋_GB2312" w:eastAsia="仿宋_GB2312"/>
          <w:sz w:val="32"/>
          <w:szCs w:val="32"/>
        </w:rPr>
        <w:t>。</w:t>
      </w:r>
    </w:p>
    <w:p w:rsidRPr="00D552EE" w:rsidR="00481082" w:rsidP="00481082" w:rsidRDefault="00481082">
      <w:pPr>
        <w:adjustRightInd w:val="0"/>
        <w:snapToGrid w:val="0"/>
        <w:spacing w:line="360" w:lineRule="auto"/>
        <w:ind w:firstLine="643" w:firstLineChars="200"/>
        <w:rPr>
          <w:rFonts w:ascii="楷体_GB2312" w:eastAsia="楷体_GB2312"/>
          <w:b/>
          <w:bCs/>
          <w:sz w:val="32"/>
          <w:szCs w:val="32"/>
        </w:rPr>
      </w:pPr>
      <w:r w:rsidRPr="00D552EE">
        <w:rPr>
          <w:rFonts w:hint="eastAsia" w:ascii="楷体_GB2312" w:eastAsia="楷体_GB2312"/>
          <w:b/>
          <w:bCs/>
          <w:sz w:val="32"/>
          <w:szCs w:val="32"/>
        </w:rPr>
        <w:t>（二）诊断依据。</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根据《临床诊疗指南-外科学分册》（中华医学会编著，人民卫生出版社）</w:t>
      </w:r>
      <w:r>
        <w:rPr>
          <w:rFonts w:hint="eastAsia" w:ascii="仿宋_GB2312" w:eastAsia="仿宋_GB2312"/>
          <w:sz w:val="32"/>
          <w:szCs w:val="32"/>
        </w:rPr>
        <w:t>。</w:t>
      </w:r>
      <w:r w:rsidRPr="00FE65E1">
        <w:rPr>
          <w:rFonts w:hint="eastAsia" w:ascii="仿宋_GB2312" w:eastAsia="仿宋_GB2312"/>
          <w:sz w:val="32"/>
          <w:szCs w:val="32"/>
        </w:rPr>
        <w:t xml:space="preserve">                                  </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1.明显的临床症状：肢体沉重感、乏力、胀痛、瘙痒等</w:t>
      </w:r>
      <w:r>
        <w:rPr>
          <w:rFonts w:hint="eastAsia" w:ascii="仿宋_GB2312" w:eastAsia="仿宋_GB2312"/>
          <w:sz w:val="32"/>
          <w:szCs w:val="32"/>
        </w:rPr>
        <w:t>。</w:t>
      </w:r>
      <w:r w:rsidRPr="00FE65E1">
        <w:rPr>
          <w:rFonts w:hint="eastAsia" w:ascii="仿宋_GB2312" w:eastAsia="仿宋_GB2312"/>
          <w:sz w:val="32"/>
          <w:szCs w:val="32"/>
        </w:rPr>
        <w:t xml:space="preserve"> </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2.典型体征：静脉迂曲扩张、色素沉着、血栓性浅静脉炎、皮肤硬化、溃疡等</w:t>
      </w:r>
      <w:r>
        <w:rPr>
          <w:rFonts w:hint="eastAsia" w:ascii="仿宋_GB2312" w:eastAsia="仿宋_GB2312"/>
          <w:sz w:val="32"/>
          <w:szCs w:val="32"/>
        </w:rPr>
        <w:t>。</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3.排除下肢深静脉功能不全及下肢深静脉血栓病史</w:t>
      </w:r>
      <w:r>
        <w:rPr>
          <w:rFonts w:hint="eastAsia" w:ascii="仿宋_GB2312" w:eastAsia="仿宋_GB2312"/>
          <w:sz w:val="32"/>
          <w:szCs w:val="32"/>
        </w:rPr>
        <w:t>。</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4.血管彩色多普勒超声检查或下肢静脉造影检查明确。</w:t>
      </w:r>
    </w:p>
    <w:p w:rsidRPr="00D552EE" w:rsidR="00481082" w:rsidP="00481082" w:rsidRDefault="00481082">
      <w:pPr>
        <w:adjustRightInd w:val="0"/>
        <w:snapToGrid w:val="0"/>
        <w:spacing w:line="360" w:lineRule="auto"/>
        <w:ind w:firstLine="643" w:firstLineChars="200"/>
        <w:rPr>
          <w:rFonts w:ascii="楷体_GB2312" w:eastAsia="楷体_GB2312"/>
          <w:b/>
          <w:bCs/>
          <w:sz w:val="32"/>
          <w:szCs w:val="32"/>
        </w:rPr>
      </w:pPr>
      <w:r w:rsidRPr="00D552EE">
        <w:rPr>
          <w:rFonts w:hint="eastAsia" w:ascii="楷体_GB2312" w:eastAsia="楷体_GB2312"/>
          <w:b/>
          <w:bCs/>
          <w:sz w:val="32"/>
          <w:szCs w:val="32"/>
        </w:rPr>
        <w:t>（三）治疗方案的选择。</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 xml:space="preserve">根据《临床诊疗指南-外科学分册》（中华医学会编著，人民卫生出版社）。 </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1.手术：大隐静脉或小隐静脉高位结扎+抽剥/腔内激光烧灼术</w:t>
      </w:r>
      <w:r>
        <w:rPr>
          <w:rFonts w:hint="eastAsia" w:ascii="仿宋_GB2312" w:eastAsia="仿宋_GB2312"/>
          <w:sz w:val="32"/>
          <w:szCs w:val="32"/>
        </w:rPr>
        <w:t>。</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2.手术方式：根据小腿静脉曲张的范围和程度以及患者意愿选择曲张静脉切除</w:t>
      </w:r>
      <w:r>
        <w:rPr>
          <w:rFonts w:hint="eastAsia" w:ascii="仿宋_GB2312" w:eastAsia="仿宋_GB2312"/>
          <w:sz w:val="32"/>
          <w:szCs w:val="32"/>
        </w:rPr>
        <w:t>、</w:t>
      </w:r>
      <w:r w:rsidRPr="00FE65E1">
        <w:rPr>
          <w:rFonts w:hint="eastAsia" w:ascii="仿宋_GB2312" w:eastAsia="仿宋_GB2312"/>
          <w:sz w:val="32"/>
          <w:szCs w:val="32"/>
        </w:rPr>
        <w:t>环形缝扎</w:t>
      </w:r>
      <w:r>
        <w:rPr>
          <w:rFonts w:hint="eastAsia" w:ascii="仿宋_GB2312" w:eastAsia="仿宋_GB2312"/>
          <w:sz w:val="32"/>
          <w:szCs w:val="32"/>
        </w:rPr>
        <w:t>、</w:t>
      </w:r>
      <w:r w:rsidRPr="00FE65E1">
        <w:rPr>
          <w:rFonts w:hint="eastAsia" w:ascii="仿宋_GB2312" w:eastAsia="仿宋_GB2312"/>
          <w:sz w:val="32"/>
          <w:szCs w:val="32"/>
        </w:rPr>
        <w:t>透光刨吸</w:t>
      </w:r>
      <w:r>
        <w:rPr>
          <w:rFonts w:hint="eastAsia" w:ascii="仿宋_GB2312" w:eastAsia="仿宋_GB2312"/>
          <w:sz w:val="32"/>
          <w:szCs w:val="32"/>
        </w:rPr>
        <w:t>、</w:t>
      </w:r>
      <w:r w:rsidRPr="00FE65E1">
        <w:rPr>
          <w:rFonts w:hint="eastAsia" w:ascii="仿宋_GB2312" w:eastAsia="仿宋_GB2312"/>
          <w:sz w:val="32"/>
          <w:szCs w:val="32"/>
        </w:rPr>
        <w:t>电凝</w:t>
      </w:r>
      <w:r>
        <w:rPr>
          <w:rFonts w:hint="eastAsia" w:ascii="仿宋_GB2312" w:eastAsia="仿宋_GB2312"/>
          <w:sz w:val="32"/>
          <w:szCs w:val="32"/>
        </w:rPr>
        <w:t>、激光闭锁等不同手术方式。</w:t>
      </w:r>
    </w:p>
    <w:p w:rsidRPr="00D552EE" w:rsidR="00481082" w:rsidP="00481082" w:rsidRDefault="00481082">
      <w:pPr>
        <w:adjustRightInd w:val="0"/>
        <w:snapToGrid w:val="0"/>
        <w:spacing w:line="360" w:lineRule="auto"/>
        <w:ind w:firstLine="643" w:firstLineChars="200"/>
        <w:rPr>
          <w:rFonts w:ascii="楷体_GB2312" w:eastAsia="楷体_GB2312"/>
          <w:b/>
          <w:bCs/>
          <w:sz w:val="32"/>
          <w:szCs w:val="32"/>
        </w:rPr>
      </w:pPr>
      <w:r w:rsidRPr="00D552EE">
        <w:rPr>
          <w:rFonts w:hint="eastAsia" w:ascii="楷体_GB2312" w:eastAsia="楷体_GB2312"/>
          <w:b/>
          <w:bCs/>
          <w:sz w:val="32"/>
          <w:szCs w:val="32"/>
        </w:rPr>
        <w:lastRenderedPageBreak/>
        <w:t>（四）标准住院日为</w:t>
      </w:r>
      <w:r>
        <w:rPr>
          <w:rFonts w:hint="eastAsia" w:ascii="楷体_GB2312" w:eastAsia="楷体_GB2312"/>
          <w:b/>
          <w:bCs/>
          <w:sz w:val="32"/>
          <w:szCs w:val="32"/>
        </w:rPr>
        <w:t>8</w:t>
      </w:r>
      <w:r w:rsidRPr="00D552EE">
        <w:rPr>
          <w:rFonts w:hint="eastAsia" w:ascii="楷体_GB2312" w:eastAsia="楷体_GB2312"/>
          <w:b/>
          <w:bCs/>
          <w:sz w:val="32"/>
          <w:szCs w:val="32"/>
        </w:rPr>
        <w:t>-1</w:t>
      </w:r>
      <w:r>
        <w:rPr>
          <w:rFonts w:hint="eastAsia" w:ascii="楷体_GB2312" w:eastAsia="楷体_GB2312"/>
          <w:b/>
          <w:bCs/>
          <w:sz w:val="32"/>
          <w:szCs w:val="32"/>
        </w:rPr>
        <w:t>4</w:t>
      </w:r>
      <w:r w:rsidRPr="00D552EE">
        <w:rPr>
          <w:rFonts w:hint="eastAsia" w:ascii="楷体_GB2312" w:eastAsia="楷体_GB2312"/>
          <w:b/>
          <w:bCs/>
          <w:sz w:val="32"/>
          <w:szCs w:val="32"/>
        </w:rPr>
        <w:t>天。</w:t>
      </w:r>
    </w:p>
    <w:p w:rsidRPr="00D552EE" w:rsidR="00481082" w:rsidP="00481082" w:rsidRDefault="00481082">
      <w:pPr>
        <w:adjustRightInd w:val="0"/>
        <w:snapToGrid w:val="0"/>
        <w:spacing w:line="360" w:lineRule="auto"/>
        <w:ind w:firstLine="643" w:firstLineChars="200"/>
        <w:rPr>
          <w:rFonts w:ascii="楷体_GB2312" w:eastAsia="楷体_GB2312"/>
          <w:b/>
          <w:bCs/>
          <w:sz w:val="32"/>
          <w:szCs w:val="32"/>
        </w:rPr>
      </w:pPr>
      <w:r w:rsidRPr="00D552EE">
        <w:rPr>
          <w:rFonts w:hint="eastAsia" w:ascii="楷体_GB2312" w:eastAsia="楷体_GB2312"/>
          <w:b/>
          <w:bCs/>
          <w:sz w:val="32"/>
          <w:szCs w:val="32"/>
        </w:rPr>
        <w:t>（五）进入路径标准。</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1.第一诊断必须符合ICD-10:I83下肢静脉曲张疾病编码</w:t>
      </w:r>
      <w:r>
        <w:rPr>
          <w:rFonts w:hint="eastAsia" w:ascii="仿宋_GB2312" w:eastAsia="仿宋_GB2312"/>
          <w:sz w:val="32"/>
          <w:szCs w:val="32"/>
        </w:rPr>
        <w:t>。</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2.</w:t>
      </w:r>
      <w:r w:rsidRPr="00D7614C">
        <w:rPr>
          <w:rFonts w:hint="eastAsia" w:ascii="仿宋_GB2312" w:eastAsia="仿宋_GB2312"/>
          <w:sz w:val="32"/>
          <w:szCs w:val="32"/>
        </w:rPr>
        <w:t>当患者合并其他疾病，但住院期间不需要特殊处理也不影响第一诊断的临床路径流程实施时，可以进入路径</w:t>
      </w:r>
      <w:r w:rsidRPr="00D7614C">
        <w:rPr>
          <w:rFonts w:hint="eastAsia" w:ascii="仿宋_GB2312" w:hAnsi="宋体" w:eastAsia="仿宋_GB2312"/>
          <w:color w:val="000000"/>
          <w:sz w:val="32"/>
          <w:szCs w:val="32"/>
        </w:rPr>
        <w:t>。</w:t>
      </w:r>
    </w:p>
    <w:p w:rsidRPr="00D552EE" w:rsidR="00481082" w:rsidP="00481082" w:rsidRDefault="00481082">
      <w:pPr>
        <w:adjustRightInd w:val="0"/>
        <w:snapToGrid w:val="0"/>
        <w:spacing w:line="360" w:lineRule="auto"/>
        <w:ind w:firstLine="643" w:firstLineChars="200"/>
        <w:rPr>
          <w:rFonts w:ascii="楷体_GB2312" w:eastAsia="楷体_GB2312"/>
          <w:b/>
          <w:bCs/>
          <w:sz w:val="32"/>
          <w:szCs w:val="32"/>
        </w:rPr>
      </w:pPr>
      <w:r w:rsidRPr="00D552EE">
        <w:rPr>
          <w:rFonts w:hint="eastAsia" w:ascii="楷体_GB2312" w:eastAsia="楷体_GB2312"/>
          <w:b/>
          <w:bCs/>
          <w:sz w:val="32"/>
          <w:szCs w:val="32"/>
        </w:rPr>
        <w:t>（六）术前准备2-3天。</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1.必</w:t>
      </w:r>
      <w:r>
        <w:rPr>
          <w:rFonts w:hint="eastAsia" w:ascii="仿宋_GB2312" w:eastAsia="仿宋_GB2312"/>
          <w:sz w:val="32"/>
          <w:szCs w:val="32"/>
        </w:rPr>
        <w:t>需</w:t>
      </w:r>
      <w:r w:rsidRPr="00FE65E1">
        <w:rPr>
          <w:rFonts w:hint="eastAsia" w:ascii="仿宋_GB2312" w:eastAsia="仿宋_GB2312"/>
          <w:sz w:val="32"/>
          <w:szCs w:val="32"/>
        </w:rPr>
        <w:t>的检查项目：</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（1）血常规、尿常规、大便常规；</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（2）肝</w:t>
      </w:r>
      <w:r>
        <w:rPr>
          <w:rFonts w:hint="eastAsia" w:ascii="仿宋_GB2312" w:eastAsia="仿宋_GB2312"/>
          <w:sz w:val="32"/>
          <w:szCs w:val="32"/>
        </w:rPr>
        <w:t>功能、</w:t>
      </w:r>
      <w:r w:rsidRPr="00FE65E1">
        <w:rPr>
          <w:rFonts w:hint="eastAsia" w:ascii="仿宋_GB2312" w:eastAsia="仿宋_GB2312"/>
          <w:sz w:val="32"/>
          <w:szCs w:val="32"/>
        </w:rPr>
        <w:t>肾功能、电解质、血糖、凝血功能、感染性疾病筛查（乙肝、丙肝、艾滋病、梅毒等）；</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（3）胸片、心电图、下肢静脉彩超。</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2.根据患者病情选择：下肢</w:t>
      </w:r>
      <w:r>
        <w:rPr>
          <w:rFonts w:hint="eastAsia" w:ascii="仿宋_GB2312" w:eastAsia="仿宋_GB2312"/>
          <w:sz w:val="32"/>
          <w:szCs w:val="32"/>
        </w:rPr>
        <w:t>深</w:t>
      </w:r>
      <w:r w:rsidRPr="00FE65E1">
        <w:rPr>
          <w:rFonts w:hint="eastAsia" w:ascii="仿宋_GB2312" w:eastAsia="仿宋_GB2312"/>
          <w:sz w:val="32"/>
          <w:szCs w:val="32"/>
        </w:rPr>
        <w:t>静脉造影、超声心动图和肺功能检查</w:t>
      </w:r>
      <w:r>
        <w:rPr>
          <w:rFonts w:hint="eastAsia" w:ascii="仿宋_GB2312" w:eastAsia="仿宋_GB2312"/>
          <w:sz w:val="32"/>
          <w:szCs w:val="32"/>
        </w:rPr>
        <w:t>等</w:t>
      </w:r>
      <w:r w:rsidRPr="00FE65E1">
        <w:rPr>
          <w:rFonts w:hint="eastAsia" w:ascii="仿宋_GB2312" w:eastAsia="仿宋_GB2312"/>
          <w:sz w:val="32"/>
          <w:szCs w:val="32"/>
        </w:rPr>
        <w:t>。</w:t>
      </w:r>
    </w:p>
    <w:p w:rsidRPr="00D552EE" w:rsidR="00481082" w:rsidP="00481082" w:rsidRDefault="00481082">
      <w:pPr>
        <w:adjustRightInd w:val="0"/>
        <w:snapToGrid w:val="0"/>
        <w:spacing w:line="360" w:lineRule="auto"/>
        <w:ind w:firstLine="643" w:firstLineChars="200"/>
        <w:rPr>
          <w:rFonts w:ascii="楷体_GB2312" w:eastAsia="楷体_GB2312"/>
          <w:b/>
          <w:bCs/>
          <w:sz w:val="32"/>
          <w:szCs w:val="32"/>
        </w:rPr>
      </w:pPr>
      <w:r w:rsidRPr="00D552EE">
        <w:rPr>
          <w:rFonts w:hint="eastAsia" w:ascii="楷体_GB2312" w:eastAsia="楷体_GB2312"/>
          <w:b/>
          <w:bCs/>
          <w:sz w:val="32"/>
          <w:szCs w:val="32"/>
        </w:rPr>
        <w:t>（七）选择用药。</w:t>
      </w:r>
    </w:p>
    <w:p w:rsidR="00481082" w:rsidP="00481082" w:rsidRDefault="00481082">
      <w:pPr>
        <w:adjustRightInd w:val="0"/>
        <w:snapToGrid w:val="0"/>
        <w:spacing w:line="360" w:lineRule="auto"/>
        <w:ind w:firstLine="640" w:firstLineChars="200"/>
        <w:rPr>
          <w:rFonts w:ascii="仿宋_GB2312" w:hAnsi="宋体" w:eastAsia="仿宋_GB2312" w:cs="宋体"/>
          <w:snapToGrid w:val="0"/>
          <w:kern w:val="0"/>
          <w:sz w:val="32"/>
          <w:szCs w:val="32"/>
        </w:rPr>
      </w:pPr>
      <w:r>
        <w:rPr>
          <w:rFonts w:hint="eastAsia" w:ascii="仿宋_GB2312" w:eastAsia="仿宋_GB2312"/>
          <w:sz w:val="32"/>
          <w:szCs w:val="32"/>
        </w:rPr>
        <w:t>1.</w:t>
      </w:r>
      <w:r w:rsidRPr="00FE65E1">
        <w:rPr>
          <w:rFonts w:hint="eastAsia" w:ascii="仿宋_GB2312" w:eastAsia="仿宋_GB2312"/>
          <w:sz w:val="32"/>
          <w:szCs w:val="32"/>
        </w:rPr>
        <w:t>抗菌药物：按照《抗菌药物临床应用指导原则》（卫</w:t>
      </w:r>
      <w:proofErr w:type="gramStart"/>
      <w:r w:rsidRPr="00FE65E1">
        <w:rPr>
          <w:rFonts w:hint="eastAsia" w:ascii="仿宋_GB2312" w:eastAsia="仿宋_GB2312"/>
          <w:sz w:val="32"/>
          <w:szCs w:val="32"/>
        </w:rPr>
        <w:t>医</w:t>
      </w:r>
      <w:proofErr w:type="gramEnd"/>
      <w:r w:rsidRPr="00FE65E1">
        <w:rPr>
          <w:rFonts w:hint="eastAsia" w:ascii="仿宋_GB2312" w:eastAsia="仿宋_GB2312"/>
          <w:sz w:val="32"/>
          <w:szCs w:val="32"/>
        </w:rPr>
        <w:t>发</w:t>
      </w:r>
      <w:r w:rsidRPr="00FE65E1">
        <w:rPr>
          <w:rFonts w:hint="eastAsia" w:ascii="仿宋_GB2312" w:eastAsia="仿宋_GB2312"/>
          <w:color w:val="000000"/>
          <w:sz w:val="32"/>
          <w:szCs w:val="32"/>
        </w:rPr>
        <w:t>〔2004〕285</w:t>
      </w:r>
      <w:r w:rsidRPr="00FE65E1">
        <w:rPr>
          <w:rFonts w:hint="eastAsia" w:ascii="仿宋_GB2312" w:eastAsia="仿宋_GB2312"/>
          <w:sz w:val="32"/>
          <w:szCs w:val="32"/>
        </w:rPr>
        <w:t>号）执行，并结合患者的病情决定抗菌药物的选择，可选用革兰氏阳性菌敏感的抗菌药物，</w:t>
      </w:r>
      <w:r>
        <w:rPr>
          <w:rFonts w:hint="eastAsia" w:ascii="仿宋_GB2312" w:hAnsi="宋体" w:eastAsia="仿宋_GB2312" w:cs="宋体"/>
          <w:snapToGrid w:val="0"/>
          <w:kern w:val="0"/>
          <w:sz w:val="32"/>
          <w:szCs w:val="32"/>
        </w:rPr>
        <w:t>建议使用第一、二代头孢菌素，明确感染患者，可根据药敏试验结果调整抗菌药物。</w:t>
      </w:r>
    </w:p>
    <w:p w:rsidR="00481082" w:rsidP="00481082" w:rsidRDefault="00481082">
      <w:pPr>
        <w:adjustRightInd w:val="0"/>
        <w:snapToGrid w:val="0"/>
        <w:spacing w:line="360" w:lineRule="auto"/>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（1）推荐使用头</w:t>
      </w:r>
      <w:proofErr w:type="gramStart"/>
      <w:r>
        <w:rPr>
          <w:rFonts w:hint="eastAsia" w:ascii="仿宋_GB2312" w:hAnsi="宋体" w:eastAsia="仿宋_GB2312" w:cs="宋体"/>
          <w:snapToGrid w:val="0"/>
          <w:kern w:val="0"/>
          <w:sz w:val="32"/>
          <w:szCs w:val="32"/>
        </w:rPr>
        <w:t>孢唑林钠</w:t>
      </w:r>
      <w:proofErr w:type="gramEnd"/>
      <w:r>
        <w:rPr>
          <w:rFonts w:hint="eastAsia" w:ascii="仿宋_GB2312" w:hAnsi="宋体" w:eastAsia="仿宋_GB2312" w:cs="宋体"/>
          <w:snapToGrid w:val="0"/>
          <w:kern w:val="0"/>
          <w:sz w:val="32"/>
          <w:szCs w:val="32"/>
        </w:rPr>
        <w:t>肌内或静脉注射：</w:t>
      </w:r>
    </w:p>
    <w:p w:rsidR="00481082" w:rsidP="00481082" w:rsidRDefault="0048108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1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①</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成人：</w:t>
      </w:r>
      <w:smartTag w:uri="urn:schemas-microsoft-com:office:smarttags" w:element="chmetcnv">
        <w:smartTagPr>
          <w:attr w:name="UnitName" w:val="g"/>
          <w:attr w:name="SourceValue" w:val=".5"/>
          <w:attr w:name="HasSpace" w:val="False"/>
          <w:attr w:name="Negative" w:val="False"/>
          <w:attr w:name="NumberType" w:val="1"/>
          <w:attr w:name="TCSC" w:val="0"/>
        </w:smartTagPr>
        <w:r>
          <w:rPr>
            <w:rFonts w:ascii="仿宋_GB2312" w:eastAsia="仿宋_GB2312" w:hAnsi="宋体" w:cs="宋体" w:hint="eastAsia"/>
            <w:snapToGrid w:val="0"/>
            <w:kern w:val="0"/>
            <w:sz w:val="32"/>
            <w:szCs w:val="32"/>
          </w:rPr>
          <w:t>0.5g</w:t>
        </w:r>
      </w:smartTag>
      <w:smartTag w:uri="urn:schemas-microsoft-com:office:smarttags" w:element="chmetcnv">
        <w:smartTagPr>
          <w:attr w:name="UnitName" w:val="g"/>
          <w:attr w:name="SourceValue" w:val="1"/>
          <w:attr w:name="HasSpace" w:val="False"/>
          <w:attr w:name="Negative" w:val="True"/>
          <w:attr w:name="NumberType" w:val="1"/>
          <w:attr w:name="TCSC" w:val="0"/>
        </w:smartTagPr>
        <w:r>
          <w:rPr>
            <w:rFonts w:ascii="仿宋_GB2312" w:eastAsia="仿宋_GB2312" w:hAnsi="宋体" w:cs="宋体" w:hint="eastAsia"/>
            <w:snapToGrid w:val="0"/>
            <w:kern w:val="0"/>
            <w:sz w:val="32"/>
            <w:szCs w:val="32"/>
          </w:rPr>
          <w:t>-1g</w:t>
        </w:r>
      </w:smartTag>
      <w:r>
        <w:rPr>
          <w:rFonts w:hint="eastAsia" w:ascii="仿宋_GB2312" w:hAnsi="宋体" w:eastAsia="仿宋_GB2312" w:cs="宋体"/>
          <w:snapToGrid w:val="0"/>
          <w:kern w:val="0"/>
          <w:sz w:val="32"/>
          <w:szCs w:val="32"/>
        </w:rPr>
        <w:t>/次，一日2-3次；</w:t>
      </w:r>
    </w:p>
    <w:p w:rsidR="00481082" w:rsidP="00481082" w:rsidRDefault="0048108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lastRenderedPageBreak/>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2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②</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对本药或其他头孢菌素类药过敏者，对青霉素类药有过敏性休克史者禁用；肝肾功能不全者、有胃肠道疾病史者慎用；</w:t>
      </w:r>
    </w:p>
    <w:p w:rsidR="00481082" w:rsidP="00481082" w:rsidRDefault="0048108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3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③</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使用本药前须进行皮试。</w:t>
      </w:r>
    </w:p>
    <w:p w:rsidR="00481082" w:rsidP="00481082" w:rsidRDefault="00481082">
      <w:pPr>
        <w:adjustRightInd w:val="0"/>
        <w:snapToGrid w:val="0"/>
        <w:spacing w:line="360" w:lineRule="auto"/>
        <w:ind w:firstLine="640" w:firstLineChars="200"/>
        <w:jc w:val="left"/>
        <w:textAlignment w:val="top"/>
        <w:rPr>
          <w:rFonts w:ascii="仿宋_GB2312" w:eastAsia="仿宋_GB2312"/>
          <w:sz w:val="32"/>
          <w:szCs w:val="32"/>
        </w:rPr>
      </w:pPr>
      <w:r>
        <w:rPr>
          <w:rFonts w:hint="eastAsia" w:ascii="仿宋_GB2312" w:hAnsi="宋体" w:eastAsia="仿宋_GB2312" w:cs="宋体"/>
          <w:snapToGrid w:val="0"/>
          <w:kern w:val="0"/>
          <w:sz w:val="32"/>
          <w:szCs w:val="32"/>
        </w:rPr>
        <w:t>（2）推荐</w:t>
      </w:r>
      <w:r>
        <w:rPr>
          <w:rFonts w:hint="eastAsia" w:ascii="仿宋_GB2312" w:eastAsia="仿宋_GB2312"/>
          <w:sz w:val="32"/>
          <w:szCs w:val="32"/>
        </w:rPr>
        <w:t>头</w:t>
      </w:r>
      <w:proofErr w:type="gramStart"/>
      <w:r>
        <w:rPr>
          <w:rFonts w:hint="eastAsia" w:ascii="仿宋_GB2312" w:eastAsia="仿宋_GB2312"/>
          <w:sz w:val="32"/>
          <w:szCs w:val="32"/>
        </w:rPr>
        <w:t>孢呋辛钠</w:t>
      </w:r>
      <w:proofErr w:type="gramEnd"/>
      <w:r>
        <w:rPr>
          <w:rFonts w:hint="eastAsia" w:ascii="仿宋_GB2312" w:hAnsi="宋体" w:eastAsia="仿宋_GB2312" w:cs="宋体"/>
          <w:snapToGrid w:val="0"/>
          <w:kern w:val="0"/>
          <w:sz w:val="32"/>
          <w:szCs w:val="32"/>
        </w:rPr>
        <w:t>肌内或静脉注射：</w:t>
      </w:r>
    </w:p>
    <w:p w:rsidR="00481082" w:rsidP="00481082" w:rsidRDefault="0048108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1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①</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成人：</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Ansi="宋体" w:cs="宋体" w:hint="eastAsia"/>
            <w:snapToGrid w:val="0"/>
            <w:kern w:val="0"/>
            <w:sz w:val="32"/>
            <w:szCs w:val="32"/>
          </w:rPr>
          <w:t>0.75g</w:t>
        </w:r>
      </w:smartTag>
      <w:smartTag w:uri="urn:schemas-microsoft-com:office:smarttags" w:element="chmetcnv">
        <w:smartTagPr>
          <w:attr w:name="UnitName" w:val="g"/>
          <w:attr w:name="SourceValue" w:val="1.5"/>
          <w:attr w:name="HasSpace" w:val="False"/>
          <w:attr w:name="Negative" w:val="True"/>
          <w:attr w:name="NumberType" w:val="1"/>
          <w:attr w:name="TCSC" w:val="0"/>
        </w:smartTagPr>
        <w:r>
          <w:rPr>
            <w:rFonts w:ascii="仿宋_GB2312" w:eastAsia="仿宋_GB2312" w:hAnsi="宋体" w:cs="宋体" w:hint="eastAsia"/>
            <w:snapToGrid w:val="0"/>
            <w:kern w:val="0"/>
            <w:sz w:val="32"/>
            <w:szCs w:val="32"/>
          </w:rPr>
          <w:t>-1.5g</w:t>
        </w:r>
      </w:smartTag>
      <w:r>
        <w:rPr>
          <w:rFonts w:hint="eastAsia" w:ascii="仿宋_GB2312" w:hAnsi="宋体" w:eastAsia="仿宋_GB2312" w:cs="宋体"/>
          <w:snapToGrid w:val="0"/>
          <w:kern w:val="0"/>
          <w:sz w:val="32"/>
          <w:szCs w:val="32"/>
        </w:rPr>
        <w:t>/次，一日三次；</w:t>
      </w:r>
    </w:p>
    <w:p w:rsidR="00481082" w:rsidP="00481082" w:rsidRDefault="00481082">
      <w:pPr>
        <w:adjustRightInd w:val="0"/>
        <w:snapToGrid w:val="0"/>
        <w:spacing w:line="360" w:lineRule="auto"/>
        <w:ind w:firstLine="640" w:firstLineChars="200"/>
        <w:jc w:val="left"/>
        <w:textAlignment w:val="top"/>
        <w:rPr>
          <w:rFonts w:ascii="仿宋_GB2312" w:eastAsia="仿宋_GB2312"/>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2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②</w:t>
      </w:r>
      <w:r>
        <w:rPr>
          <w:rFonts w:ascii="仿宋_GB2312" w:hAnsi="宋体" w:eastAsia="仿宋_GB2312" w:cs="宋体"/>
          <w:snapToGrid w:val="0"/>
          <w:kern w:val="0"/>
          <w:sz w:val="32"/>
          <w:szCs w:val="32"/>
        </w:rPr>
        <w:fldChar w:fldCharType="end"/>
      </w:r>
      <w:r>
        <w:rPr>
          <w:rFonts w:hint="eastAsia" w:ascii="仿宋_GB2312" w:eastAsia="仿宋_GB2312"/>
          <w:sz w:val="32"/>
          <w:szCs w:val="32"/>
        </w:rPr>
        <w:t>肾功能不全患者按照肌酐清除率制订给药方案：肌酐清除率</w:t>
      </w:r>
      <w:r>
        <w:rPr>
          <w:rFonts w:hint="eastAsia" w:ascii="仿宋_GB2312" w:hAnsi="仿宋_GB2312" w:eastAsia="仿宋_GB2312"/>
          <w:sz w:val="32"/>
          <w:szCs w:val="32"/>
        </w:rPr>
        <w:t>&gt;</w:t>
      </w:r>
      <w:r>
        <w:rPr>
          <w:rFonts w:hint="eastAsia" w:ascii="仿宋_GB2312" w:eastAsia="仿宋_GB2312"/>
          <w:sz w:val="32"/>
          <w:szCs w:val="32"/>
        </w:rPr>
        <w:t>20ml/min者，每日3次，每次0.75</w:t>
      </w:r>
      <w:smartTag w:uri="urn:schemas-microsoft-com:office:smarttags" w:element="chmetcnv">
        <w:smartTagPr>
          <w:attr w:name="UnitName" w:val="g"/>
          <w:attr w:name="SourceValue" w:val="1.5"/>
          <w:attr w:name="HasSpace" w:val="False"/>
          <w:attr w:name="Negative" w:val="True"/>
          <w:attr w:name="NumberType" w:val="1"/>
          <w:attr w:name="TCSC" w:val="0"/>
        </w:smartTagPr>
        <w:r>
          <w:rPr>
            <w:rFonts w:ascii="仿宋_GB2312" w:eastAsia="仿宋_GB2312" w:hint="eastAsia"/>
            <w:sz w:val="32"/>
            <w:szCs w:val="32"/>
          </w:rPr>
          <w:t>-1.5g</w:t>
        </w:r>
      </w:smartTag>
      <w:r>
        <w:rPr>
          <w:rFonts w:hint="eastAsia" w:ascii="仿宋_GB2312" w:eastAsia="仿宋_GB2312"/>
          <w:sz w:val="32"/>
          <w:szCs w:val="32"/>
        </w:rPr>
        <w:t>；肌酐清除率10-20ml/min患者，每次</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int="eastAsia"/>
            <w:sz w:val="32"/>
            <w:szCs w:val="32"/>
          </w:rPr>
          <w:t>0.75g</w:t>
        </w:r>
      </w:smartTag>
      <w:r>
        <w:rPr>
          <w:rFonts w:hint="eastAsia" w:ascii="仿宋_GB2312" w:eastAsia="仿宋_GB2312"/>
          <w:sz w:val="32"/>
          <w:szCs w:val="32"/>
        </w:rPr>
        <w:t>，一日2次；肌酐清除率</w:t>
      </w:r>
      <w:r>
        <w:rPr>
          <w:rFonts w:hint="eastAsia" w:ascii="仿宋_GB2312" w:hAnsi="仿宋_GB2312" w:eastAsia="仿宋_GB2312"/>
          <w:sz w:val="32"/>
          <w:szCs w:val="32"/>
        </w:rPr>
        <w:t>&lt;1</w:t>
      </w:r>
      <w:r>
        <w:rPr>
          <w:rFonts w:hint="eastAsia" w:ascii="仿宋_GB2312" w:eastAsia="仿宋_GB2312"/>
          <w:sz w:val="32"/>
          <w:szCs w:val="32"/>
        </w:rPr>
        <w:t>0ml/min患者，每次</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int="eastAsia"/>
            <w:sz w:val="32"/>
            <w:szCs w:val="32"/>
          </w:rPr>
          <w:t>0.75g</w:t>
        </w:r>
      </w:smartTag>
      <w:r>
        <w:rPr>
          <w:rFonts w:hint="eastAsia" w:ascii="仿宋_GB2312" w:eastAsia="仿宋_GB2312"/>
          <w:sz w:val="32"/>
          <w:szCs w:val="32"/>
        </w:rPr>
        <w:t>，一日1次；</w:t>
      </w:r>
    </w:p>
    <w:p w:rsidR="00481082" w:rsidP="00481082" w:rsidRDefault="00481082">
      <w:pPr>
        <w:adjustRightInd w:val="0"/>
        <w:snapToGrid w:val="0"/>
        <w:spacing w:line="360" w:lineRule="auto"/>
        <w:ind w:firstLine="640" w:firstLineChars="200"/>
        <w:jc w:val="left"/>
        <w:textAlignment w:val="top"/>
        <w:rPr>
          <w:rFonts w:ascii="仿宋_GB2312" w:eastAsia="仿宋_GB2312"/>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3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③</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对本药或其他头孢菌素类药过敏者，对青霉素类药有过敏性休克史者禁用；肝肾功能不全者、有胃肠道疾病史者慎用；</w:t>
      </w:r>
    </w:p>
    <w:p w:rsidR="00481082" w:rsidP="00481082" w:rsidRDefault="0048108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4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④</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使用本药前须进行皮试。</w:t>
      </w:r>
    </w:p>
    <w:p w:rsidR="00481082" w:rsidP="00481082" w:rsidRDefault="00481082">
      <w:pPr>
        <w:adjustRightInd w:val="0"/>
        <w:snapToGrid w:val="0"/>
        <w:spacing w:line="360" w:lineRule="auto"/>
        <w:ind w:firstLine="640" w:firstLineChars="200"/>
        <w:jc w:val="left"/>
        <w:textAlignment w:val="top"/>
        <w:rPr>
          <w:rFonts w:ascii="仿宋_GB2312" w:eastAsia="仿宋_GB2312"/>
          <w:bCs/>
          <w:sz w:val="32"/>
          <w:szCs w:val="32"/>
        </w:rPr>
      </w:pPr>
      <w:r>
        <w:rPr>
          <w:rFonts w:hint="eastAsia" w:ascii="仿宋_GB2312" w:hAnsi="宋体" w:eastAsia="仿宋_GB2312" w:cs="宋体"/>
          <w:snapToGrid w:val="0"/>
          <w:kern w:val="0"/>
          <w:sz w:val="32"/>
          <w:szCs w:val="32"/>
        </w:rPr>
        <w:t>2.</w:t>
      </w:r>
      <w:r>
        <w:rPr>
          <w:rFonts w:hint="eastAsia" w:ascii="仿宋_GB2312" w:hAnsi="宋体" w:eastAsia="仿宋_GB2312" w:cs="宋体"/>
          <w:snapToGrid w:val="0"/>
          <w:sz w:val="32"/>
          <w:szCs w:val="32"/>
        </w:rPr>
        <w:t>预防性用抗菌药物，时间为术前0.5小时，</w:t>
      </w:r>
      <w:r>
        <w:rPr>
          <w:rFonts w:hint="eastAsia" w:ascii="仿宋_GB2312" w:eastAsia="仿宋_GB2312"/>
          <w:sz w:val="32"/>
          <w:szCs w:val="32"/>
        </w:rPr>
        <w:t>手术超过3小时加用1次抗菌药物</w:t>
      </w:r>
      <w:r>
        <w:rPr>
          <w:rFonts w:hint="eastAsia" w:ascii="仿宋_GB2312" w:hAnsi="Arial" w:eastAsia="仿宋_GB2312" w:cs="Arial"/>
          <w:sz w:val="32"/>
          <w:szCs w:val="32"/>
        </w:rPr>
        <w:t>；</w:t>
      </w:r>
      <w:r>
        <w:rPr>
          <w:rFonts w:hint="eastAsia" w:ascii="仿宋_GB2312" w:eastAsia="仿宋_GB2312"/>
          <w:bCs/>
          <w:sz w:val="32"/>
          <w:szCs w:val="32"/>
        </w:rPr>
        <w:t>总预防性用药时间一般不超过24小时，个别情况可延长至48小时。</w:t>
      </w:r>
    </w:p>
    <w:p w:rsidRPr="00D552EE" w:rsidR="00481082" w:rsidP="00481082" w:rsidRDefault="00481082">
      <w:pPr>
        <w:adjustRightInd w:val="0"/>
        <w:snapToGrid w:val="0"/>
        <w:spacing w:line="360" w:lineRule="auto"/>
        <w:ind w:firstLine="643" w:firstLineChars="200"/>
        <w:rPr>
          <w:rFonts w:ascii="楷体_GB2312" w:eastAsia="楷体_GB2312"/>
          <w:b/>
          <w:bCs/>
          <w:sz w:val="32"/>
          <w:szCs w:val="32"/>
        </w:rPr>
      </w:pPr>
      <w:r w:rsidRPr="00D552EE">
        <w:rPr>
          <w:rFonts w:hint="eastAsia" w:ascii="楷体_GB2312" w:eastAsia="楷体_GB2312"/>
          <w:b/>
          <w:bCs/>
          <w:sz w:val="32"/>
          <w:szCs w:val="32"/>
        </w:rPr>
        <w:t>（八）手术日为入院第3-4天。</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1.麻醉方式：硬膜外麻醉、硬膜外蛛网膜下腔联合阻滞麻醉或腰麻</w:t>
      </w:r>
      <w:r>
        <w:rPr>
          <w:rFonts w:hint="eastAsia" w:ascii="仿宋_GB2312" w:eastAsia="仿宋_GB2312"/>
          <w:sz w:val="32"/>
          <w:szCs w:val="32"/>
        </w:rPr>
        <w:t>。</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 xml:space="preserve">2.术中用药：麻醉常规用药、术后镇痛用药。   </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3.输血：视术中情况而定。</w:t>
      </w:r>
    </w:p>
    <w:p w:rsidRPr="00D552EE" w:rsidR="00481082" w:rsidP="00481082" w:rsidRDefault="00481082">
      <w:pPr>
        <w:adjustRightInd w:val="0"/>
        <w:snapToGrid w:val="0"/>
        <w:spacing w:line="360" w:lineRule="auto"/>
        <w:ind w:firstLine="643" w:firstLineChars="200"/>
        <w:rPr>
          <w:rFonts w:ascii="楷体_GB2312" w:eastAsia="楷体_GB2312"/>
          <w:b/>
          <w:bCs/>
          <w:sz w:val="32"/>
          <w:szCs w:val="32"/>
        </w:rPr>
      </w:pPr>
      <w:r w:rsidRPr="00D552EE">
        <w:rPr>
          <w:rFonts w:hint="eastAsia" w:ascii="楷体_GB2312" w:eastAsia="楷体_GB2312"/>
          <w:b/>
          <w:bCs/>
          <w:sz w:val="32"/>
          <w:szCs w:val="32"/>
        </w:rPr>
        <w:lastRenderedPageBreak/>
        <w:t>（九）术后住院恢复5-</w:t>
      </w:r>
      <w:r>
        <w:rPr>
          <w:rFonts w:hint="eastAsia" w:ascii="楷体_GB2312" w:eastAsia="楷体_GB2312"/>
          <w:b/>
          <w:bCs/>
          <w:sz w:val="32"/>
          <w:szCs w:val="32"/>
        </w:rPr>
        <w:t>10</w:t>
      </w:r>
      <w:r w:rsidRPr="00D552EE">
        <w:rPr>
          <w:rFonts w:hint="eastAsia" w:ascii="楷体_GB2312" w:eastAsia="楷体_GB2312"/>
          <w:b/>
          <w:bCs/>
          <w:sz w:val="32"/>
          <w:szCs w:val="32"/>
        </w:rPr>
        <w:t>天。</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1.必须复查的检查项目：根据患者具体情况而定</w:t>
      </w:r>
      <w:r>
        <w:rPr>
          <w:rFonts w:hint="eastAsia" w:ascii="仿宋_GB2312" w:eastAsia="仿宋_GB2312"/>
          <w:sz w:val="32"/>
          <w:szCs w:val="32"/>
        </w:rPr>
        <w:t>。</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2.术后用药：抗菌药物按照《抗菌药物临床应用指导原则》（卫</w:t>
      </w:r>
      <w:proofErr w:type="gramStart"/>
      <w:r w:rsidRPr="00FE65E1">
        <w:rPr>
          <w:rFonts w:hint="eastAsia" w:ascii="仿宋_GB2312" w:eastAsia="仿宋_GB2312"/>
          <w:sz w:val="32"/>
          <w:szCs w:val="32"/>
        </w:rPr>
        <w:t>医</w:t>
      </w:r>
      <w:proofErr w:type="gramEnd"/>
      <w:r w:rsidRPr="00FE65E1">
        <w:rPr>
          <w:rFonts w:hint="eastAsia" w:ascii="仿宋_GB2312" w:eastAsia="仿宋_GB2312"/>
          <w:sz w:val="32"/>
          <w:szCs w:val="32"/>
        </w:rPr>
        <w:t>发〔2004〕285号）执行，可选用革兰氏阳性菌敏感的抗菌药物，用药时间</w:t>
      </w:r>
      <w:r>
        <w:rPr>
          <w:rFonts w:hint="eastAsia" w:ascii="仿宋_GB2312" w:eastAsia="仿宋_GB2312"/>
          <w:sz w:val="32"/>
          <w:szCs w:val="32"/>
        </w:rPr>
        <w:t>2</w:t>
      </w:r>
      <w:r w:rsidRPr="00FE65E1">
        <w:rPr>
          <w:rFonts w:hint="eastAsia" w:ascii="仿宋_GB2312" w:eastAsia="仿宋_GB2312"/>
          <w:sz w:val="32"/>
          <w:szCs w:val="32"/>
        </w:rPr>
        <w:t>天。</w:t>
      </w:r>
    </w:p>
    <w:p w:rsidRPr="00D552EE" w:rsidR="00481082" w:rsidP="00481082" w:rsidRDefault="00481082">
      <w:pPr>
        <w:adjustRightInd w:val="0"/>
        <w:snapToGrid w:val="0"/>
        <w:spacing w:line="360" w:lineRule="auto"/>
        <w:ind w:firstLine="643" w:firstLineChars="200"/>
        <w:rPr>
          <w:rFonts w:ascii="楷体_GB2312" w:eastAsia="楷体_GB2312"/>
          <w:b/>
          <w:bCs/>
          <w:sz w:val="32"/>
          <w:szCs w:val="32"/>
        </w:rPr>
      </w:pPr>
      <w:r w:rsidRPr="00D552EE">
        <w:rPr>
          <w:rFonts w:hint="eastAsia" w:ascii="楷体_GB2312" w:eastAsia="楷体_GB2312"/>
          <w:b/>
          <w:bCs/>
          <w:sz w:val="32"/>
          <w:szCs w:val="32"/>
        </w:rPr>
        <w:t xml:space="preserve">（十）出院标准。 </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1.</w:t>
      </w:r>
      <w:r>
        <w:rPr>
          <w:rFonts w:hint="eastAsia" w:ascii="仿宋_GB2312" w:eastAsia="仿宋_GB2312"/>
          <w:sz w:val="32"/>
          <w:szCs w:val="32"/>
        </w:rPr>
        <w:t>患者体温正常，伤口无感染迹象，能正常下床活动。</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2.没有需要住院处理的并发症。</w:t>
      </w:r>
    </w:p>
    <w:p w:rsidRPr="00D552EE" w:rsidR="00481082" w:rsidP="00481082" w:rsidRDefault="00481082">
      <w:pPr>
        <w:adjustRightInd w:val="0"/>
        <w:snapToGrid w:val="0"/>
        <w:spacing w:line="360" w:lineRule="auto"/>
        <w:ind w:firstLine="643" w:firstLineChars="200"/>
        <w:rPr>
          <w:rFonts w:ascii="楷体_GB2312" w:eastAsia="楷体_GB2312"/>
          <w:b/>
          <w:bCs/>
          <w:sz w:val="32"/>
          <w:szCs w:val="32"/>
        </w:rPr>
      </w:pPr>
      <w:r w:rsidRPr="00D552EE">
        <w:rPr>
          <w:rFonts w:hint="eastAsia" w:ascii="楷体_GB2312" w:eastAsia="楷体_GB2312"/>
          <w:b/>
          <w:bCs/>
          <w:sz w:val="32"/>
          <w:szCs w:val="32"/>
        </w:rPr>
        <w:t>（十一）变异及原因分析。</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1.严重基础疾病可能对手术造成影响者，术前准备时间会延长</w:t>
      </w:r>
      <w:r>
        <w:rPr>
          <w:rFonts w:hint="eastAsia" w:ascii="仿宋_GB2312" w:eastAsia="仿宋_GB2312"/>
          <w:sz w:val="32"/>
          <w:szCs w:val="32"/>
        </w:rPr>
        <w:t>。</w:t>
      </w:r>
    </w:p>
    <w:p w:rsidRPr="00FE65E1" w:rsidR="00481082" w:rsidP="00481082" w:rsidRDefault="00481082">
      <w:pPr>
        <w:adjustRightInd w:val="0"/>
        <w:snapToGrid w:val="0"/>
        <w:spacing w:line="360" w:lineRule="auto"/>
        <w:ind w:firstLine="640" w:firstLineChars="200"/>
        <w:rPr>
          <w:rFonts w:ascii="仿宋_GB2312" w:eastAsia="仿宋_GB2312"/>
          <w:sz w:val="32"/>
          <w:szCs w:val="32"/>
        </w:rPr>
      </w:pPr>
      <w:r w:rsidRPr="00FE65E1">
        <w:rPr>
          <w:rFonts w:hint="eastAsia" w:ascii="仿宋_GB2312" w:eastAsia="仿宋_GB2312"/>
          <w:sz w:val="32"/>
          <w:szCs w:val="32"/>
        </w:rPr>
        <w:t>2.术后出现伤口感染、下肢深静脉血栓形成等并发症时，住院恢复时间相应延长。</w:t>
      </w:r>
    </w:p>
    <w:p w:rsidR="00481082" w:rsidP="00481082" w:rsidRDefault="00481082">
      <w:pPr>
        <w:adjustRightInd w:val="0"/>
        <w:snapToGrid w:val="0"/>
        <w:spacing w:line="360" w:lineRule="auto"/>
        <w:ind w:firstLine="643" w:firstLineChars="200"/>
        <w:rPr>
          <w:rFonts w:ascii="楷体_GB2312" w:eastAsia="楷体_GB2312"/>
          <w:b/>
          <w:bCs/>
          <w:sz w:val="32"/>
          <w:szCs w:val="32"/>
        </w:rPr>
      </w:pPr>
      <w:r w:rsidRPr="0000413D">
        <w:rPr>
          <w:rFonts w:hint="eastAsia" w:ascii="楷体_GB2312" w:eastAsia="楷体_GB2312"/>
          <w:b/>
          <w:bCs/>
          <w:sz w:val="32"/>
          <w:szCs w:val="32"/>
        </w:rPr>
        <w:t>（十二）参考</w:t>
      </w:r>
      <w:r>
        <w:rPr>
          <w:rFonts w:hint="eastAsia" w:ascii="楷体_GB2312" w:eastAsia="楷体_GB2312"/>
          <w:b/>
          <w:bCs/>
          <w:sz w:val="32"/>
          <w:szCs w:val="32"/>
        </w:rPr>
        <w:t>费用标准。</w:t>
      </w:r>
    </w:p>
    <w:p w:rsidRPr="00845CE7" w:rsidR="00481082" w:rsidP="00481082" w:rsidRDefault="00481082">
      <w:pPr>
        <w:adjustRightInd w:val="0"/>
        <w:snapToGrid w:val="0"/>
        <w:spacing w:line="360" w:lineRule="auto"/>
        <w:ind w:firstLine="640" w:firstLineChars="200"/>
        <w:rPr>
          <w:rFonts w:ascii="仿宋_GB2312" w:eastAsia="仿宋_GB2312"/>
          <w:bCs/>
          <w:sz w:val="32"/>
          <w:szCs w:val="32"/>
        </w:rPr>
      </w:pPr>
      <w:r w:rsidRPr="00845CE7">
        <w:rPr>
          <w:rFonts w:hint="eastAsia" w:ascii="仿宋_GB2312" w:eastAsia="仿宋_GB2312"/>
          <w:sz w:val="32"/>
          <w:szCs w:val="32"/>
        </w:rPr>
        <w:t>单侧患肢手术</w:t>
      </w:r>
      <w:r w:rsidRPr="00845CE7">
        <w:rPr>
          <w:rFonts w:hint="eastAsia" w:ascii="仿宋_GB2312" w:hAnsi="宋体" w:eastAsia="仿宋_GB2312"/>
          <w:sz w:val="32"/>
          <w:szCs w:val="32"/>
        </w:rPr>
        <w:t>3000-4000</w:t>
      </w:r>
      <w:r w:rsidRPr="00845CE7">
        <w:rPr>
          <w:rFonts w:hint="eastAsia" w:ascii="仿宋_GB2312" w:eastAsia="仿宋_GB2312"/>
          <w:bCs/>
          <w:sz w:val="32"/>
          <w:szCs w:val="32"/>
        </w:rPr>
        <w:t>元，双侧</w:t>
      </w:r>
      <w:r w:rsidRPr="00845CE7">
        <w:rPr>
          <w:rFonts w:hint="eastAsia" w:ascii="仿宋_GB2312" w:eastAsia="仿宋_GB2312"/>
          <w:sz w:val="32"/>
          <w:szCs w:val="32"/>
        </w:rPr>
        <w:t>患肢手术</w:t>
      </w:r>
      <w:r w:rsidRPr="00845CE7">
        <w:rPr>
          <w:rFonts w:hint="eastAsia" w:ascii="仿宋_GB2312" w:hAnsi="宋体" w:eastAsia="仿宋_GB2312"/>
          <w:sz w:val="32"/>
          <w:szCs w:val="32"/>
        </w:rPr>
        <w:t>4000-5000</w:t>
      </w:r>
      <w:r w:rsidRPr="00845CE7">
        <w:rPr>
          <w:rFonts w:hint="eastAsia" w:ascii="仿宋_GB2312" w:eastAsia="仿宋_GB2312"/>
          <w:bCs/>
          <w:sz w:val="32"/>
          <w:szCs w:val="32"/>
        </w:rPr>
        <w:t>元。</w:t>
      </w:r>
    </w:p>
    <w:p w:rsidR="00481082" w:rsidP="00481082" w:rsidRDefault="00481082">
      <w:pPr>
        <w:adjustRightInd w:val="0"/>
        <w:snapToGrid w:val="0"/>
        <w:rPr>
          <w:rFonts w:ascii="仿宋_GB2312" w:eastAsia="仿宋_GB2312"/>
          <w:sz w:val="32"/>
          <w:szCs w:val="32"/>
        </w:rPr>
      </w:pPr>
    </w:p>
    <w:p w:rsidR="00481082" w:rsidP="00481082" w:rsidRDefault="00481082">
      <w:pPr>
        <w:adjustRightInd w:val="0"/>
        <w:snapToGrid w:val="0"/>
        <w:rPr>
          <w:rFonts w:ascii="仿宋_GB2312" w:eastAsia="仿宋_GB2312"/>
          <w:sz w:val="32"/>
          <w:szCs w:val="32"/>
          <w:u w:val="single"/>
        </w:rPr>
      </w:pPr>
    </w:p>
    <w:p w:rsidR="00481082" w:rsidP="00481082" w:rsidRDefault="00481082">
      <w:pPr>
        <w:adjustRightInd w:val="0"/>
        <w:snapToGrid w:val="0"/>
        <w:rPr>
          <w:rFonts w:ascii="仿宋_GB2312" w:eastAsia="仿宋_GB2312"/>
          <w:sz w:val="32"/>
          <w:szCs w:val="32"/>
          <w:u w:val="single"/>
        </w:rPr>
      </w:pPr>
    </w:p>
    <w:p w:rsidR="00481082" w:rsidP="00481082" w:rsidRDefault="00481082">
      <w:pPr>
        <w:adjustRightInd w:val="0"/>
        <w:snapToGrid w:val="0"/>
        <w:rPr>
          <w:rFonts w:ascii="仿宋_GB2312" w:eastAsia="仿宋_GB2312"/>
          <w:sz w:val="32"/>
          <w:szCs w:val="32"/>
          <w:u w:val="single"/>
        </w:rPr>
      </w:pPr>
    </w:p>
    <w:p w:rsidR="00481082" w:rsidP="00481082" w:rsidRDefault="00481082">
      <w:pPr>
        <w:adjustRightInd w:val="0"/>
        <w:snapToGrid w:val="0"/>
        <w:rPr>
          <w:rFonts w:ascii="仿宋_GB2312" w:eastAsia="仿宋_GB2312"/>
          <w:sz w:val="32"/>
          <w:szCs w:val="32"/>
          <w:u w:val="single"/>
        </w:rPr>
      </w:pPr>
    </w:p>
    <w:p w:rsidR="00481082" w:rsidP="00481082" w:rsidRDefault="00481082">
      <w:pPr>
        <w:adjustRightInd w:val="0"/>
        <w:snapToGrid w:val="0"/>
        <w:rPr>
          <w:rFonts w:ascii="仿宋_GB2312" w:eastAsia="仿宋_GB2312"/>
          <w:sz w:val="32"/>
          <w:szCs w:val="32"/>
          <w:u w:val="single"/>
        </w:rPr>
      </w:pPr>
    </w:p>
    <w:p w:rsidR="00481082" w:rsidP="00481082" w:rsidRDefault="00481082">
      <w:pPr>
        <w:adjustRightInd w:val="0"/>
        <w:snapToGrid w:val="0"/>
        <w:rPr>
          <w:rFonts w:ascii="仿宋_GB2312" w:eastAsia="仿宋_GB2312"/>
          <w:sz w:val="32"/>
          <w:szCs w:val="32"/>
          <w:u w:val="single"/>
        </w:rPr>
      </w:pPr>
    </w:p>
    <w:p w:rsidR="00481082" w:rsidP="00481082" w:rsidRDefault="00481082">
      <w:pPr>
        <w:adjustRightInd w:val="0"/>
        <w:snapToGrid w:val="0"/>
        <w:rPr>
          <w:rFonts w:ascii="仿宋_GB2312" w:eastAsia="仿宋_GB2312"/>
          <w:sz w:val="32"/>
          <w:szCs w:val="32"/>
          <w:u w:val="single"/>
        </w:rPr>
      </w:pPr>
    </w:p>
    <w:p w:rsidRPr="006814D9" w:rsidR="00481082" w:rsidP="00481082" w:rsidRDefault="00481082">
      <w:pPr>
        <w:adjustRightInd w:val="0"/>
        <w:snapToGrid w:val="0"/>
        <w:ind w:firstLine="640" w:firstLineChars="200"/>
        <w:rPr>
          <w:rFonts w:eastAsia="仿宋_GB2312"/>
          <w:sz w:val="32"/>
          <w:szCs w:val="32"/>
          <w:u w:val="single"/>
        </w:rPr>
      </w:pPr>
      <w:r w:rsidRPr="00687589">
        <w:rPr>
          <w:rFonts w:hint="eastAsia" w:ascii="黑体" w:eastAsia="黑体"/>
          <w:sz w:val="32"/>
          <w:szCs w:val="32"/>
        </w:rPr>
        <w:t>二、</w:t>
      </w:r>
      <w:r w:rsidRPr="00687589">
        <w:rPr>
          <w:rFonts w:hint="eastAsia" w:ascii="黑体" w:hAnsi="宋体" w:eastAsia="黑体"/>
          <w:sz w:val="32"/>
          <w:szCs w:val="32"/>
        </w:rPr>
        <w:t>下肢静脉曲张</w:t>
      </w:r>
      <w:r w:rsidRPr="00687589">
        <w:rPr>
          <w:rFonts w:hint="eastAsia" w:ascii="黑体" w:eastAsia="黑体"/>
          <w:sz w:val="32"/>
          <w:szCs w:val="32"/>
        </w:rPr>
        <w:t>临床路径表单</w:t>
      </w:r>
    </w:p>
    <w:p w:rsidR="00481082" w:rsidP="00481082" w:rsidRDefault="00481082">
      <w:pPr>
        <w:adjustRightInd w:val="0"/>
        <w:snapToGrid w:val="0"/>
        <w:rPr>
          <w:rFonts w:ascii="宋体" w:hAnsi="宋体"/>
          <w:szCs w:val="21"/>
        </w:rPr>
      </w:pPr>
      <w:r w:rsidRPr="006443AC">
        <w:rPr>
          <w:rFonts w:ascii="宋体" w:hAnsi="宋体"/>
          <w:szCs w:val="21"/>
        </w:rPr>
        <w:lastRenderedPageBreak/>
        <w:t>适用对象：</w:t>
      </w:r>
      <w:r w:rsidRPr="006443AC">
        <w:rPr>
          <w:rFonts w:ascii="宋体" w:hAnsi="宋体"/>
          <w:b/>
          <w:szCs w:val="21"/>
        </w:rPr>
        <w:t>第一诊断</w:t>
      </w:r>
      <w:r w:rsidRPr="006443AC">
        <w:rPr>
          <w:rFonts w:hint="eastAsia" w:ascii="宋体" w:hAnsi="宋体"/>
          <w:b/>
          <w:szCs w:val="21"/>
        </w:rPr>
        <w:t>为</w:t>
      </w:r>
      <w:r w:rsidRPr="006443AC">
        <w:rPr>
          <w:rFonts w:ascii="宋体" w:hAnsi="宋体"/>
          <w:szCs w:val="21"/>
        </w:rPr>
        <w:t>下肢静脉曲张</w:t>
      </w:r>
      <w:r w:rsidRPr="006443AC">
        <w:rPr>
          <w:rFonts w:hint="eastAsia" w:ascii="宋体" w:hAnsi="宋体"/>
          <w:szCs w:val="21"/>
        </w:rPr>
        <w:t xml:space="preserve">（ICD-10：I83）  </w:t>
      </w:r>
    </w:p>
    <w:p w:rsidRPr="006443AC" w:rsidR="00481082" w:rsidP="00481082" w:rsidRDefault="00481082">
      <w:pPr>
        <w:adjustRightInd w:val="0"/>
        <w:snapToGrid w:val="0"/>
        <w:ind w:firstLine="1054" w:firstLineChars="500"/>
        <w:rPr>
          <w:rFonts w:ascii="宋体" w:hAnsi="宋体"/>
          <w:szCs w:val="21"/>
          <w:u w:val="single"/>
        </w:rPr>
      </w:pPr>
      <w:r w:rsidRPr="006443AC">
        <w:rPr>
          <w:rFonts w:ascii="宋体" w:hAnsi="宋体"/>
          <w:b/>
          <w:szCs w:val="21"/>
        </w:rPr>
        <w:t>行</w:t>
      </w:r>
      <w:r w:rsidRPr="006443AC">
        <w:rPr>
          <w:rFonts w:hint="eastAsia" w:ascii="宋体" w:hAnsi="宋体"/>
          <w:szCs w:val="21"/>
        </w:rPr>
        <w:t>手术</w:t>
      </w:r>
      <w:r w:rsidRPr="006443AC">
        <w:rPr>
          <w:rFonts w:ascii="宋体" w:hAnsi="宋体"/>
          <w:szCs w:val="21"/>
        </w:rPr>
        <w:t>治疗</w:t>
      </w:r>
      <w:r w:rsidRPr="006443AC">
        <w:rPr>
          <w:rFonts w:hint="eastAsia" w:ascii="宋体" w:hAnsi="宋体"/>
          <w:szCs w:val="21"/>
        </w:rPr>
        <w:t>（ICD-9-CM-3：38.59）</w:t>
      </w:r>
    </w:p>
    <w:p w:rsidRPr="006443AC" w:rsidR="00481082" w:rsidP="00481082" w:rsidRDefault="00481082">
      <w:pPr>
        <w:adjustRightInd w:val="0"/>
        <w:snapToGrid w:val="0"/>
        <w:rPr>
          <w:rFonts w:ascii="宋体" w:hAnsi="宋体"/>
          <w:szCs w:val="21"/>
        </w:rPr>
      </w:pPr>
      <w:r w:rsidRPr="006443AC">
        <w:rPr>
          <w:rFonts w:ascii="宋体" w:hAnsi="宋体"/>
          <w:szCs w:val="21"/>
        </w:rPr>
        <w:t>患者姓名：</w:t>
      </w:r>
      <w:r w:rsidRPr="006443AC">
        <w:rPr>
          <w:rFonts w:ascii="宋体" w:hAnsi="宋体"/>
          <w:szCs w:val="21"/>
          <w:u w:val="single"/>
        </w:rPr>
        <w:t xml:space="preserve">       </w:t>
      </w:r>
      <w:r w:rsidRPr="006443AC">
        <w:rPr>
          <w:rFonts w:hint="eastAsia" w:ascii="宋体" w:hAnsi="宋体"/>
          <w:szCs w:val="21"/>
          <w:u w:val="single"/>
        </w:rPr>
        <w:t xml:space="preserve">       </w:t>
      </w:r>
      <w:r w:rsidRPr="006443AC">
        <w:rPr>
          <w:rFonts w:ascii="宋体" w:hAnsi="宋体"/>
          <w:szCs w:val="21"/>
        </w:rPr>
        <w:t>性别：</w:t>
      </w:r>
      <w:r w:rsidRPr="006443AC">
        <w:rPr>
          <w:rFonts w:ascii="宋体" w:hAnsi="宋体"/>
          <w:szCs w:val="21"/>
          <w:u w:val="single"/>
        </w:rPr>
        <w:t xml:space="preserve">    </w:t>
      </w:r>
      <w:r w:rsidRPr="006443AC">
        <w:rPr>
          <w:rFonts w:ascii="宋体" w:hAnsi="宋体"/>
          <w:szCs w:val="21"/>
        </w:rPr>
        <w:t>年龄：</w:t>
      </w:r>
      <w:r w:rsidRPr="006443AC">
        <w:rPr>
          <w:rFonts w:ascii="宋体" w:hAnsi="宋体"/>
          <w:szCs w:val="21"/>
          <w:u w:val="single"/>
        </w:rPr>
        <w:t xml:space="preserve">   </w:t>
      </w:r>
      <w:r>
        <w:rPr>
          <w:rFonts w:hint="eastAsia" w:ascii="宋体" w:hAnsi="宋体"/>
          <w:szCs w:val="21"/>
          <w:u w:val="single"/>
        </w:rPr>
        <w:t xml:space="preserve"> </w:t>
      </w:r>
      <w:r w:rsidRPr="006443AC">
        <w:rPr>
          <w:rFonts w:ascii="宋体" w:hAnsi="宋体"/>
          <w:szCs w:val="21"/>
          <w:u w:val="single"/>
        </w:rPr>
        <w:t xml:space="preserve"> </w:t>
      </w:r>
      <w:r w:rsidRPr="006443AC">
        <w:rPr>
          <w:rFonts w:ascii="宋体" w:hAnsi="宋体"/>
          <w:szCs w:val="21"/>
        </w:rPr>
        <w:t>门诊号：</w:t>
      </w:r>
      <w:r w:rsidRPr="006443AC">
        <w:rPr>
          <w:rFonts w:ascii="宋体" w:hAnsi="宋体"/>
          <w:szCs w:val="21"/>
          <w:u w:val="single"/>
        </w:rPr>
        <w:t xml:space="preserve">    </w:t>
      </w:r>
      <w:r>
        <w:rPr>
          <w:rFonts w:hint="eastAsia" w:ascii="宋体" w:hAnsi="宋体"/>
          <w:szCs w:val="21"/>
          <w:u w:val="single"/>
        </w:rPr>
        <w:t xml:space="preserve">  </w:t>
      </w:r>
      <w:r w:rsidRPr="006443AC">
        <w:rPr>
          <w:rFonts w:hint="eastAsia" w:ascii="宋体" w:hAnsi="宋体"/>
          <w:szCs w:val="21"/>
          <w:u w:val="single"/>
        </w:rPr>
        <w:t xml:space="preserve"> </w:t>
      </w:r>
      <w:r w:rsidRPr="006443AC">
        <w:rPr>
          <w:rFonts w:ascii="宋体" w:hAnsi="宋体"/>
          <w:szCs w:val="21"/>
        </w:rPr>
        <w:t xml:space="preserve"> 住院号：</w:t>
      </w:r>
      <w:r w:rsidRPr="006443AC">
        <w:rPr>
          <w:rFonts w:ascii="宋体" w:hAnsi="宋体"/>
          <w:szCs w:val="21"/>
          <w:u w:val="single"/>
        </w:rPr>
        <w:t xml:space="preserve">   </w:t>
      </w:r>
      <w:r w:rsidRPr="006443AC">
        <w:rPr>
          <w:rFonts w:hint="eastAsia" w:ascii="宋体" w:hAnsi="宋体"/>
          <w:szCs w:val="21"/>
          <w:u w:val="single"/>
        </w:rPr>
        <w:t xml:space="preserve">        </w:t>
      </w:r>
      <w:r w:rsidRPr="006443AC">
        <w:rPr>
          <w:rFonts w:ascii="宋体" w:hAnsi="宋体"/>
          <w:szCs w:val="21"/>
          <w:u w:val="single"/>
        </w:rPr>
        <w:t xml:space="preserve"> </w:t>
      </w:r>
      <w:r w:rsidRPr="006443AC">
        <w:rPr>
          <w:rFonts w:hint="eastAsia" w:ascii="宋体" w:hAnsi="宋体"/>
          <w:szCs w:val="21"/>
        </w:rPr>
        <w:t xml:space="preserve"> </w:t>
      </w:r>
    </w:p>
    <w:p w:rsidRPr="006443AC" w:rsidR="00481082" w:rsidP="00481082" w:rsidRDefault="00481082">
      <w:pPr>
        <w:adjustRightInd w:val="0"/>
        <w:snapToGrid w:val="0"/>
        <w:rPr>
          <w:rFonts w:ascii="宋体" w:hAnsi="宋体"/>
          <w:szCs w:val="21"/>
        </w:rPr>
      </w:pPr>
      <w:r w:rsidRPr="006443AC">
        <w:rPr>
          <w:rFonts w:ascii="宋体" w:hAnsi="宋体"/>
          <w:szCs w:val="21"/>
        </w:rPr>
        <w:t>住院日期：</w:t>
      </w:r>
      <w:r w:rsidRPr="006443AC">
        <w:rPr>
          <w:rFonts w:ascii="宋体" w:hAnsi="宋体"/>
          <w:szCs w:val="21"/>
          <w:u w:val="single"/>
        </w:rPr>
        <w:t xml:space="preserve">    </w:t>
      </w:r>
      <w:r>
        <w:rPr>
          <w:rFonts w:hint="eastAsia" w:ascii="宋体" w:hAnsi="宋体"/>
          <w:szCs w:val="21"/>
          <w:u w:val="single"/>
        </w:rPr>
        <w:t xml:space="preserve"> </w:t>
      </w:r>
      <w:r w:rsidRPr="006443AC">
        <w:rPr>
          <w:rFonts w:ascii="宋体" w:hAnsi="宋体"/>
          <w:szCs w:val="21"/>
        </w:rPr>
        <w:t>年</w:t>
      </w:r>
      <w:r w:rsidRPr="006443AC">
        <w:rPr>
          <w:rFonts w:ascii="宋体" w:hAnsi="宋体"/>
          <w:szCs w:val="21"/>
          <w:u w:val="single"/>
        </w:rPr>
        <w:t xml:space="preserve">  </w:t>
      </w:r>
      <w:r w:rsidRPr="006443AC">
        <w:rPr>
          <w:rFonts w:hint="eastAsia" w:ascii="宋体" w:hAnsi="宋体"/>
          <w:szCs w:val="21"/>
          <w:u w:val="single"/>
        </w:rPr>
        <w:t xml:space="preserve"> </w:t>
      </w:r>
      <w:r w:rsidRPr="006443AC">
        <w:rPr>
          <w:rFonts w:ascii="宋体" w:hAnsi="宋体"/>
          <w:szCs w:val="21"/>
        </w:rPr>
        <w:t>月</w:t>
      </w:r>
      <w:r w:rsidRPr="006443AC">
        <w:rPr>
          <w:rFonts w:ascii="宋体" w:hAnsi="宋体"/>
          <w:szCs w:val="21"/>
          <w:u w:val="single"/>
        </w:rPr>
        <w:t xml:space="preserve">  </w:t>
      </w:r>
      <w:r w:rsidRPr="006443AC">
        <w:rPr>
          <w:rFonts w:hint="eastAsia" w:ascii="宋体" w:hAnsi="宋体"/>
          <w:szCs w:val="21"/>
          <w:u w:val="single"/>
        </w:rPr>
        <w:t xml:space="preserve"> </w:t>
      </w:r>
      <w:r w:rsidRPr="006443AC">
        <w:rPr>
          <w:rFonts w:ascii="宋体" w:hAnsi="宋体"/>
          <w:szCs w:val="21"/>
        </w:rPr>
        <w:t>日   出院日期：</w:t>
      </w:r>
      <w:r w:rsidRPr="006443AC">
        <w:rPr>
          <w:rFonts w:ascii="宋体" w:hAnsi="宋体"/>
          <w:szCs w:val="21"/>
          <w:u w:val="single"/>
        </w:rPr>
        <w:t xml:space="preserve">     </w:t>
      </w:r>
      <w:r w:rsidRPr="006443AC">
        <w:rPr>
          <w:rFonts w:ascii="宋体" w:hAnsi="宋体"/>
          <w:szCs w:val="21"/>
        </w:rPr>
        <w:t>年</w:t>
      </w:r>
      <w:r w:rsidRPr="006443AC">
        <w:rPr>
          <w:rFonts w:ascii="宋体" w:hAnsi="宋体"/>
          <w:szCs w:val="21"/>
          <w:u w:val="single"/>
        </w:rPr>
        <w:t xml:space="preserve">   </w:t>
      </w:r>
      <w:r w:rsidRPr="006443AC">
        <w:rPr>
          <w:rFonts w:hint="eastAsia" w:ascii="宋体" w:hAnsi="宋体"/>
          <w:szCs w:val="21"/>
          <w:u w:val="single"/>
        </w:rPr>
        <w:t xml:space="preserve"> </w:t>
      </w:r>
      <w:r w:rsidRPr="006443AC">
        <w:rPr>
          <w:rFonts w:ascii="宋体" w:hAnsi="宋体"/>
          <w:szCs w:val="21"/>
        </w:rPr>
        <w:t>月</w:t>
      </w:r>
      <w:r w:rsidRPr="006443AC">
        <w:rPr>
          <w:rFonts w:ascii="宋体" w:hAnsi="宋体"/>
          <w:szCs w:val="21"/>
          <w:u w:val="single"/>
        </w:rPr>
        <w:t xml:space="preserve">   </w:t>
      </w:r>
      <w:r w:rsidRPr="006443AC">
        <w:rPr>
          <w:rFonts w:ascii="宋体" w:hAnsi="宋体"/>
          <w:szCs w:val="21"/>
        </w:rPr>
        <w:t>日</w:t>
      </w:r>
      <w:r>
        <w:rPr>
          <w:rFonts w:ascii="宋体" w:hAnsi="宋体"/>
          <w:szCs w:val="21"/>
        </w:rPr>
        <w:t xml:space="preserve">  </w:t>
      </w:r>
      <w:r w:rsidRPr="006443AC">
        <w:rPr>
          <w:rFonts w:ascii="宋体" w:hAnsi="宋体"/>
          <w:szCs w:val="21"/>
        </w:rPr>
        <w:t>标准住院日</w:t>
      </w:r>
      <w:r w:rsidRPr="006443AC">
        <w:rPr>
          <w:rFonts w:hint="eastAsia" w:ascii="宋体" w:hAnsi="宋体"/>
          <w:szCs w:val="21"/>
        </w:rPr>
        <w:t>：</w:t>
      </w:r>
      <w:r>
        <w:rPr>
          <w:rFonts w:hint="eastAsia" w:ascii="宋体" w:hAnsi="宋体"/>
          <w:szCs w:val="21"/>
        </w:rPr>
        <w:t>8</w:t>
      </w:r>
      <w:r w:rsidRPr="006443AC">
        <w:rPr>
          <w:rFonts w:hint="eastAsia" w:ascii="宋体" w:hAnsi="宋体"/>
          <w:szCs w:val="21"/>
        </w:rPr>
        <w:t>-</w:t>
      </w:r>
      <w:r w:rsidRPr="006443AC">
        <w:rPr>
          <w:rFonts w:ascii="宋体" w:hAnsi="宋体"/>
          <w:szCs w:val="21"/>
        </w:rPr>
        <w:t>1</w:t>
      </w:r>
      <w:r>
        <w:rPr>
          <w:rFonts w:hint="eastAsia" w:ascii="宋体" w:hAnsi="宋体"/>
          <w:szCs w:val="21"/>
        </w:rPr>
        <w:t>4</w:t>
      </w:r>
      <w:r w:rsidRPr="006443AC">
        <w:rPr>
          <w:rFonts w:ascii="宋体" w:hAnsi="宋体"/>
          <w:szCs w:val="21"/>
        </w:rPr>
        <w:t>天</w:t>
      </w:r>
    </w:p>
    <w:tbl>
      <w:tblPr>
        <w:tblW w:w="54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64"/>
        <w:gridCol w:w="4251"/>
        <w:gridCol w:w="4254"/>
      </w:tblGrid>
      <w:tr w:rsidRPr="003E40FA" w:rsidR="00481082" w:rsidTr="00194C4D">
        <w:trPr>
          <w:trHeight w:val="458"/>
          <w:jc w:val="center"/>
        </w:trPr>
        <w:tc>
          <w:tcPr>
            <w:tcW w:w="412" w:type="pct"/>
            <w:tcBorders>
              <w:top w:val="double" w:color="auto" w:sz="4" w:space="0"/>
              <w:left w:val="double" w:color="auto" w:sz="4" w:space="0"/>
              <w:bottom w:val="double" w:color="auto" w:sz="4" w:space="0"/>
              <w:right w:val="double" w:color="auto" w:sz="4"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时间</w:t>
            </w:r>
          </w:p>
        </w:tc>
        <w:tc>
          <w:tcPr>
            <w:tcW w:w="2293" w:type="pct"/>
            <w:tcBorders>
              <w:top w:val="double" w:color="auto" w:sz="4" w:space="0"/>
              <w:left w:val="double" w:color="auto" w:sz="4" w:space="0"/>
              <w:bottom w:val="double" w:color="auto" w:sz="4" w:space="0"/>
              <w:right w:val="double" w:color="auto" w:sz="4"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住院第1天</w:t>
            </w:r>
          </w:p>
        </w:tc>
        <w:tc>
          <w:tcPr>
            <w:tcW w:w="2295" w:type="pct"/>
            <w:tcBorders>
              <w:top w:val="double" w:color="auto" w:sz="4" w:space="0"/>
              <w:left w:val="double" w:color="auto" w:sz="4" w:space="0"/>
              <w:bottom w:val="double" w:color="auto" w:sz="4" w:space="0"/>
              <w:right w:val="double" w:color="auto" w:sz="4"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住院第2-3天</w:t>
            </w:r>
          </w:p>
        </w:tc>
      </w:tr>
      <w:tr w:rsidRPr="003E40FA" w:rsidR="00481082" w:rsidTr="00194C4D">
        <w:trPr>
          <w:cantSplit/>
          <w:trHeight w:val="1134"/>
          <w:jc w:val="center"/>
        </w:trPr>
        <w:tc>
          <w:tcPr>
            <w:tcW w:w="412" w:type="pct"/>
            <w:tcBorders>
              <w:top w:val="double" w:color="auto" w:sz="4" w:space="0"/>
              <w:left w:val="single" w:color="auto" w:sz="8" w:space="0"/>
              <w:bottom w:val="single" w:color="auto" w:sz="8" w:space="0"/>
              <w:right w:val="single" w:color="auto" w:sz="8"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主</w:t>
            </w:r>
          </w:p>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要</w:t>
            </w:r>
          </w:p>
          <w:p w:rsidRPr="003E40FA" w:rsidR="00481082" w:rsidP="00194C4D" w:rsidRDefault="00481082">
            <w:pPr>
              <w:jc w:val="center"/>
              <w:rPr>
                <w:rFonts w:ascii="黑体" w:hAnsi="宋体" w:eastAsia="黑体"/>
                <w:szCs w:val="21"/>
              </w:rPr>
            </w:pPr>
            <w:proofErr w:type="gramStart"/>
            <w:r w:rsidRPr="003E40FA">
              <w:rPr>
                <w:rFonts w:hint="eastAsia" w:ascii="黑体" w:hAnsi="宋体" w:eastAsia="黑体"/>
                <w:szCs w:val="21"/>
              </w:rPr>
              <w:t>诊</w:t>
            </w:r>
            <w:proofErr w:type="gramEnd"/>
          </w:p>
          <w:p w:rsidRPr="003E40FA" w:rsidR="00481082" w:rsidP="00194C4D" w:rsidRDefault="00481082">
            <w:pPr>
              <w:jc w:val="center"/>
              <w:rPr>
                <w:rFonts w:ascii="黑体" w:hAnsi="宋体" w:eastAsia="黑体"/>
                <w:szCs w:val="21"/>
              </w:rPr>
            </w:pPr>
            <w:proofErr w:type="gramStart"/>
            <w:r w:rsidRPr="003E40FA">
              <w:rPr>
                <w:rFonts w:hint="eastAsia" w:ascii="黑体" w:hAnsi="宋体" w:eastAsia="黑体"/>
                <w:szCs w:val="21"/>
              </w:rPr>
              <w:t>疗</w:t>
            </w:r>
            <w:proofErr w:type="gramEnd"/>
          </w:p>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工</w:t>
            </w:r>
          </w:p>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作</w:t>
            </w:r>
          </w:p>
        </w:tc>
        <w:tc>
          <w:tcPr>
            <w:tcW w:w="2293" w:type="pct"/>
            <w:tcBorders>
              <w:top w:val="double" w:color="auto" w:sz="4" w:space="0"/>
              <w:left w:val="single" w:color="auto" w:sz="8" w:space="0"/>
              <w:bottom w:val="single" w:color="auto" w:sz="8" w:space="0"/>
              <w:right w:val="single" w:color="auto" w:sz="8" w:space="0"/>
            </w:tcBorders>
            <w:shd w:val="clear" w:color="auto" w:fill="auto"/>
          </w:tcPr>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询问病史、体格检查</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病历书写</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开具化验和检查单</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上级医师查房及术前评估</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初步确定手术日期</w:t>
            </w:r>
          </w:p>
        </w:tc>
        <w:tc>
          <w:tcPr>
            <w:tcW w:w="2295" w:type="pct"/>
            <w:tcBorders>
              <w:top w:val="double" w:color="auto" w:sz="4" w:space="0"/>
              <w:left w:val="single" w:color="auto" w:sz="8" w:space="0"/>
              <w:bottom w:val="single" w:color="auto" w:sz="8" w:space="0"/>
              <w:right w:val="single" w:color="auto" w:sz="8" w:space="0"/>
            </w:tcBorders>
            <w:shd w:val="clear" w:color="auto" w:fill="auto"/>
          </w:tcPr>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上级医师查房</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完成术前准备及评估</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完成术前小结、上级医师查房记录等</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根据体检以及辅助检查结果讨论制</w:t>
            </w:r>
            <w:r w:rsidRPr="003E40FA">
              <w:rPr>
                <w:rFonts w:hint="eastAsia" w:ascii="宋体" w:hAnsi="宋体"/>
                <w:szCs w:val="21"/>
              </w:rPr>
              <w:t>订</w:t>
            </w:r>
            <w:r w:rsidRPr="003E40FA">
              <w:rPr>
                <w:rFonts w:ascii="宋体" w:hAnsi="宋体"/>
                <w:szCs w:val="21"/>
              </w:rPr>
              <w:t>手术方案</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必要的相关科室会诊</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签署手术同意书、自费用品同意书、输血同意书等文件</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向患者及家属交代</w:t>
            </w:r>
            <w:proofErr w:type="gramStart"/>
            <w:r w:rsidRPr="003E40FA">
              <w:rPr>
                <w:rFonts w:ascii="宋体" w:hAnsi="宋体"/>
                <w:szCs w:val="21"/>
              </w:rPr>
              <w:t>围手术期</w:t>
            </w:r>
            <w:proofErr w:type="gramEnd"/>
            <w:r w:rsidRPr="003E40FA">
              <w:rPr>
                <w:rFonts w:ascii="宋体" w:hAnsi="宋体"/>
                <w:szCs w:val="21"/>
              </w:rPr>
              <w:t>注意事项</w:t>
            </w:r>
          </w:p>
        </w:tc>
      </w:tr>
      <w:tr w:rsidRPr="003E40FA" w:rsidR="00481082" w:rsidTr="00194C4D">
        <w:trPr>
          <w:cantSplit/>
          <w:trHeight w:val="1134"/>
          <w:jc w:val="center"/>
        </w:trPr>
        <w:tc>
          <w:tcPr>
            <w:tcW w:w="412" w:type="pct"/>
            <w:tcBorders>
              <w:top w:val="single" w:color="auto" w:sz="8" w:space="0"/>
              <w:left w:val="single" w:color="auto" w:sz="8" w:space="0"/>
              <w:bottom w:val="single" w:color="auto" w:sz="8" w:space="0"/>
              <w:right w:val="single" w:color="auto" w:sz="8"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重</w:t>
            </w:r>
          </w:p>
          <w:p w:rsidRPr="003E40FA" w:rsidR="00481082" w:rsidP="00194C4D" w:rsidRDefault="00481082">
            <w:pPr>
              <w:jc w:val="center"/>
              <w:rPr>
                <w:rFonts w:ascii="黑体" w:hAnsi="宋体" w:eastAsia="黑体"/>
                <w:szCs w:val="21"/>
              </w:rPr>
            </w:pPr>
          </w:p>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点</w:t>
            </w:r>
          </w:p>
          <w:p w:rsidRPr="003E40FA" w:rsidR="00481082" w:rsidP="00194C4D" w:rsidRDefault="00481082">
            <w:pPr>
              <w:jc w:val="center"/>
              <w:rPr>
                <w:rFonts w:ascii="黑体" w:hAnsi="宋体" w:eastAsia="黑体"/>
                <w:szCs w:val="21"/>
              </w:rPr>
            </w:pPr>
          </w:p>
          <w:p w:rsidRPr="003E40FA" w:rsidR="00481082" w:rsidP="00194C4D" w:rsidRDefault="00481082">
            <w:pPr>
              <w:jc w:val="center"/>
              <w:rPr>
                <w:rFonts w:ascii="黑体" w:hAnsi="宋体" w:eastAsia="黑体"/>
                <w:szCs w:val="21"/>
              </w:rPr>
            </w:pPr>
            <w:proofErr w:type="gramStart"/>
            <w:r w:rsidRPr="003E40FA">
              <w:rPr>
                <w:rFonts w:hint="eastAsia" w:ascii="黑体" w:hAnsi="宋体" w:eastAsia="黑体"/>
                <w:szCs w:val="21"/>
              </w:rPr>
              <w:t>医</w:t>
            </w:r>
            <w:proofErr w:type="gramEnd"/>
          </w:p>
          <w:p w:rsidRPr="003E40FA" w:rsidR="00481082" w:rsidP="00194C4D" w:rsidRDefault="00481082">
            <w:pPr>
              <w:jc w:val="center"/>
              <w:rPr>
                <w:rFonts w:ascii="黑体" w:hAnsi="宋体" w:eastAsia="黑体"/>
                <w:szCs w:val="21"/>
              </w:rPr>
            </w:pPr>
          </w:p>
          <w:p w:rsidRPr="003E40FA" w:rsidR="00481082" w:rsidP="00194C4D" w:rsidRDefault="00481082">
            <w:pPr>
              <w:jc w:val="center"/>
              <w:rPr>
                <w:rFonts w:ascii="黑体" w:hAnsi="宋体" w:eastAsia="黑体"/>
                <w:szCs w:val="21"/>
              </w:rPr>
            </w:pPr>
            <w:proofErr w:type="gramStart"/>
            <w:r w:rsidRPr="003E40FA">
              <w:rPr>
                <w:rFonts w:hint="eastAsia" w:ascii="黑体" w:hAnsi="宋体" w:eastAsia="黑体"/>
                <w:szCs w:val="21"/>
              </w:rPr>
              <w:t>嘱</w:t>
            </w:r>
            <w:proofErr w:type="gramEnd"/>
          </w:p>
        </w:tc>
        <w:tc>
          <w:tcPr>
            <w:tcW w:w="2293"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rPr>
                <w:rFonts w:ascii="宋体" w:hAnsi="宋体"/>
                <w:b/>
                <w:szCs w:val="21"/>
              </w:rPr>
            </w:pPr>
            <w:r w:rsidRPr="003E40FA">
              <w:rPr>
                <w:rFonts w:ascii="宋体" w:hAnsi="宋体"/>
                <w:b/>
                <w:szCs w:val="21"/>
              </w:rPr>
              <w:t>长期医嘱</w:t>
            </w:r>
            <w:r w:rsidRPr="003E40FA">
              <w:rPr>
                <w:rFonts w:hint="eastAsia" w:ascii="宋体" w:hAnsi="宋体"/>
                <w:b/>
                <w:szCs w:val="21"/>
              </w:rPr>
              <w:t>：</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外科</w:t>
            </w:r>
            <w:r w:rsidRPr="003E40FA">
              <w:rPr>
                <w:rFonts w:hint="eastAsia" w:ascii="宋体" w:hAnsi="宋体"/>
                <w:szCs w:val="21"/>
              </w:rPr>
              <w:t>疾病护理常规</w:t>
            </w:r>
          </w:p>
          <w:p w:rsidRPr="003E40FA" w:rsidR="00481082" w:rsidP="00481082" w:rsidRDefault="00481082">
            <w:pPr>
              <w:pStyle w:val="a8"/>
              <w:numPr>
                <w:ilvl w:val="0"/>
                <w:numId w:val="3"/>
              </w:numPr>
              <w:spacing w:after="0"/>
              <w:ind w:leftChars="0"/>
              <w:rPr>
                <w:rFonts w:ascii="宋体" w:hAnsi="宋体"/>
                <w:szCs w:val="21"/>
              </w:rPr>
            </w:pPr>
            <w:r w:rsidRPr="003E40FA">
              <w:rPr>
                <w:rFonts w:hint="eastAsia" w:ascii="宋体" w:hAnsi="宋体"/>
                <w:szCs w:val="21"/>
              </w:rPr>
              <w:t>二</w:t>
            </w:r>
            <w:r w:rsidRPr="003E40FA">
              <w:rPr>
                <w:rFonts w:ascii="宋体" w:hAnsi="宋体"/>
                <w:szCs w:val="21"/>
              </w:rPr>
              <w:t>级护理</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饮食</w:t>
            </w:r>
          </w:p>
          <w:p w:rsidRPr="003E40FA" w:rsidR="00481082" w:rsidP="00194C4D" w:rsidRDefault="00481082">
            <w:pPr>
              <w:pStyle w:val="a8"/>
              <w:spacing w:after="0"/>
              <w:ind w:left="0" w:leftChars="0"/>
              <w:rPr>
                <w:rFonts w:ascii="宋体" w:hAnsi="宋体"/>
                <w:b/>
                <w:szCs w:val="21"/>
              </w:rPr>
            </w:pPr>
            <w:r w:rsidRPr="003E40FA">
              <w:rPr>
                <w:rFonts w:ascii="宋体" w:hAnsi="宋体"/>
                <w:b/>
                <w:szCs w:val="21"/>
              </w:rPr>
              <w:t>临时医嘱</w:t>
            </w:r>
            <w:r w:rsidRPr="003E40FA">
              <w:rPr>
                <w:rFonts w:hint="eastAsia" w:ascii="宋体" w:hAnsi="宋体"/>
                <w:b/>
                <w:szCs w:val="21"/>
              </w:rPr>
              <w:t>：</w:t>
            </w:r>
          </w:p>
          <w:p w:rsidRPr="003E40FA" w:rsidR="00481082" w:rsidP="00481082" w:rsidRDefault="00481082">
            <w:pPr>
              <w:pStyle w:val="a8"/>
              <w:numPr>
                <w:ilvl w:val="0"/>
                <w:numId w:val="3"/>
              </w:numPr>
              <w:spacing w:after="0"/>
              <w:ind w:leftChars="0"/>
              <w:rPr>
                <w:rFonts w:ascii="宋体" w:hAnsi="宋体"/>
                <w:szCs w:val="21"/>
              </w:rPr>
            </w:pPr>
            <w:r w:rsidRPr="003E40FA">
              <w:rPr>
                <w:rFonts w:hint="eastAsia" w:ascii="宋体" w:hAnsi="宋体"/>
                <w:szCs w:val="21"/>
              </w:rPr>
              <w:t>血常规、尿常规、大便</w:t>
            </w:r>
            <w:r w:rsidRPr="003E40FA">
              <w:rPr>
                <w:rFonts w:ascii="宋体" w:hAnsi="宋体"/>
                <w:szCs w:val="21"/>
              </w:rPr>
              <w:t>常规</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肝肾功能、</w:t>
            </w:r>
            <w:r w:rsidRPr="003E40FA">
              <w:rPr>
                <w:rFonts w:hint="eastAsia" w:ascii="宋体" w:hAnsi="宋体"/>
                <w:szCs w:val="21"/>
              </w:rPr>
              <w:t>电解质、凝血功能、感染性疾病筛查</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胸片、心电图</w:t>
            </w:r>
            <w:r w:rsidRPr="003E40FA">
              <w:rPr>
                <w:rFonts w:hint="eastAsia" w:ascii="宋体" w:hAnsi="宋体"/>
                <w:szCs w:val="21"/>
              </w:rPr>
              <w:t>、</w:t>
            </w:r>
            <w:r w:rsidRPr="003E40FA">
              <w:rPr>
                <w:rFonts w:ascii="宋体" w:hAnsi="宋体"/>
                <w:szCs w:val="21"/>
              </w:rPr>
              <w:t>下肢血管彩超</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必要时下肢静脉造影</w:t>
            </w:r>
          </w:p>
        </w:tc>
        <w:tc>
          <w:tcPr>
            <w:tcW w:w="2295"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rPr>
                <w:rFonts w:ascii="宋体" w:hAnsi="宋体"/>
                <w:b/>
                <w:szCs w:val="21"/>
              </w:rPr>
            </w:pPr>
            <w:r w:rsidRPr="003E40FA">
              <w:rPr>
                <w:rFonts w:ascii="宋体" w:hAnsi="宋体"/>
                <w:b/>
                <w:szCs w:val="21"/>
              </w:rPr>
              <w:t>长期医嘱</w:t>
            </w:r>
            <w:r w:rsidRPr="003E40FA">
              <w:rPr>
                <w:rFonts w:hint="eastAsia" w:ascii="宋体" w:hAnsi="宋体"/>
                <w:b/>
                <w:szCs w:val="21"/>
              </w:rPr>
              <w:t>：</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患者既往基础用药</w:t>
            </w:r>
          </w:p>
          <w:p w:rsidRPr="003E40FA" w:rsidR="00481082" w:rsidP="00194C4D" w:rsidRDefault="00481082">
            <w:pPr>
              <w:rPr>
                <w:rFonts w:ascii="宋体" w:hAnsi="宋体"/>
                <w:b/>
                <w:szCs w:val="21"/>
              </w:rPr>
            </w:pPr>
            <w:r w:rsidRPr="003E40FA">
              <w:rPr>
                <w:rFonts w:ascii="宋体" w:hAnsi="宋体"/>
                <w:b/>
                <w:szCs w:val="21"/>
              </w:rPr>
              <w:t>临时医嘱</w:t>
            </w:r>
            <w:r w:rsidRPr="003E40FA">
              <w:rPr>
                <w:rFonts w:hint="eastAsia" w:ascii="宋体" w:hAnsi="宋体"/>
                <w:b/>
                <w:szCs w:val="21"/>
              </w:rPr>
              <w:t>：</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必要的会诊意见及处理</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明日准备于</w:t>
            </w:r>
            <w:r w:rsidRPr="003E40FA">
              <w:rPr>
                <w:rFonts w:hint="eastAsia" w:ascii="宋体" w:hAnsi="宋体"/>
                <w:szCs w:val="21"/>
              </w:rPr>
              <w:t>◎</w:t>
            </w:r>
            <w:r w:rsidRPr="003E40FA">
              <w:rPr>
                <w:rFonts w:ascii="宋体" w:hAnsi="宋体"/>
                <w:szCs w:val="21"/>
              </w:rPr>
              <w:t>硬膜外麻醉</w:t>
            </w:r>
            <w:r w:rsidRPr="003E40FA">
              <w:rPr>
                <w:rFonts w:hint="eastAsia" w:ascii="宋体" w:hAnsi="宋体"/>
                <w:szCs w:val="21"/>
              </w:rPr>
              <w:t>◎硬膜外蛛网膜下腔联合阻滞麻醉</w:t>
            </w:r>
            <w:r w:rsidRPr="003E40FA">
              <w:rPr>
                <w:rFonts w:ascii="宋体" w:hAnsi="宋体"/>
                <w:szCs w:val="21"/>
              </w:rPr>
              <w:t>下行</w:t>
            </w:r>
            <w:r w:rsidRPr="003E40FA">
              <w:rPr>
                <w:rFonts w:hint="eastAsia" w:ascii="宋体" w:hAnsi="宋体"/>
                <w:szCs w:val="21"/>
              </w:rPr>
              <w:t>◎</w:t>
            </w:r>
            <w:r w:rsidRPr="003E40FA">
              <w:rPr>
                <w:rFonts w:ascii="宋体" w:hAnsi="宋体"/>
                <w:szCs w:val="21"/>
              </w:rPr>
              <w:t>大隐静脉/小隐静脉高位结扎、抽剥或腔内激光烧灼术</w:t>
            </w:r>
            <w:r w:rsidRPr="003E40FA">
              <w:rPr>
                <w:rFonts w:hint="eastAsia" w:ascii="宋体" w:hAnsi="宋体"/>
                <w:szCs w:val="21"/>
              </w:rPr>
              <w:t>◎</w:t>
            </w:r>
            <w:r w:rsidRPr="003E40FA">
              <w:rPr>
                <w:rFonts w:ascii="宋体" w:hAnsi="宋体"/>
                <w:szCs w:val="21"/>
              </w:rPr>
              <w:t>小腿曲张静脉切除/</w:t>
            </w:r>
            <w:proofErr w:type="gramStart"/>
            <w:r w:rsidRPr="003E40FA">
              <w:rPr>
                <w:rFonts w:ascii="宋体" w:hAnsi="宋体"/>
                <w:szCs w:val="21"/>
              </w:rPr>
              <w:t>环缝/刨吸</w:t>
            </w:r>
            <w:proofErr w:type="gramEnd"/>
            <w:r w:rsidRPr="003E40FA">
              <w:rPr>
                <w:rFonts w:ascii="宋体" w:hAnsi="宋体"/>
                <w:szCs w:val="21"/>
              </w:rPr>
              <w:t>/</w:t>
            </w:r>
            <w:r w:rsidRPr="003E40FA">
              <w:rPr>
                <w:rFonts w:hint="eastAsia" w:ascii="宋体" w:hAnsi="宋体"/>
                <w:szCs w:val="21"/>
              </w:rPr>
              <w:t>电凝/激光闭锁</w:t>
            </w:r>
            <w:r w:rsidRPr="003E40FA">
              <w:rPr>
                <w:rFonts w:ascii="宋体" w:hAnsi="宋体"/>
                <w:szCs w:val="21"/>
              </w:rPr>
              <w:t>治疗</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术前禁食水</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备皮</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术前</w:t>
            </w:r>
            <w:r w:rsidRPr="003E40FA">
              <w:rPr>
                <w:rFonts w:hint="eastAsia" w:ascii="宋体" w:hAnsi="宋体"/>
                <w:szCs w:val="21"/>
              </w:rPr>
              <w:t>用药</w:t>
            </w:r>
            <w:r w:rsidRPr="003E40FA">
              <w:rPr>
                <w:rFonts w:ascii="宋体" w:hAnsi="宋体"/>
                <w:szCs w:val="21"/>
              </w:rPr>
              <w:t>（鲁米那，阿托品）</w:t>
            </w:r>
          </w:p>
          <w:p w:rsidRPr="003E40FA" w:rsidR="00481082" w:rsidP="00481082" w:rsidRDefault="00481082">
            <w:pPr>
              <w:pStyle w:val="a8"/>
              <w:numPr>
                <w:ilvl w:val="0"/>
                <w:numId w:val="3"/>
              </w:numPr>
              <w:spacing w:after="0"/>
              <w:ind w:leftChars="0"/>
              <w:rPr>
                <w:rFonts w:ascii="宋体" w:hAnsi="宋体"/>
                <w:szCs w:val="21"/>
              </w:rPr>
            </w:pPr>
            <w:r w:rsidRPr="003E40FA">
              <w:rPr>
                <w:rFonts w:hint="eastAsia" w:ascii="宋体" w:hAnsi="宋体"/>
                <w:szCs w:val="21"/>
              </w:rPr>
              <w:t>准备</w:t>
            </w:r>
            <w:r w:rsidRPr="003E40FA">
              <w:rPr>
                <w:rFonts w:ascii="宋体" w:hAnsi="宋体"/>
                <w:szCs w:val="21"/>
              </w:rPr>
              <w:t>预防</w:t>
            </w:r>
            <w:r w:rsidRPr="003E40FA">
              <w:rPr>
                <w:rFonts w:hint="eastAsia" w:ascii="宋体" w:hAnsi="宋体"/>
                <w:szCs w:val="21"/>
              </w:rPr>
              <w:t>性抗菌药物</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一次性导尿包（必要时</w:t>
            </w:r>
            <w:r w:rsidRPr="003E40FA">
              <w:rPr>
                <w:rFonts w:hint="eastAsia" w:ascii="宋体" w:hAnsi="宋体"/>
                <w:szCs w:val="21"/>
              </w:rPr>
              <w:t>）</w:t>
            </w:r>
          </w:p>
        </w:tc>
      </w:tr>
      <w:tr w:rsidRPr="003E40FA" w:rsidR="00481082" w:rsidTr="00194C4D">
        <w:trPr>
          <w:cantSplit/>
          <w:trHeight w:val="1134"/>
          <w:jc w:val="center"/>
        </w:trPr>
        <w:tc>
          <w:tcPr>
            <w:tcW w:w="412" w:type="pct"/>
            <w:tcBorders>
              <w:top w:val="single" w:color="auto" w:sz="8" w:space="0"/>
              <w:left w:val="single" w:color="auto" w:sz="8" w:space="0"/>
              <w:bottom w:val="single" w:color="auto" w:sz="8" w:space="0"/>
              <w:right w:val="single" w:color="auto" w:sz="8"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主要护理工作</w:t>
            </w:r>
          </w:p>
        </w:tc>
        <w:tc>
          <w:tcPr>
            <w:tcW w:w="2293"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介绍病房环境及设施</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告知手术相关注意事项</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告知医院规章制度</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入院护理评估</w:t>
            </w:r>
          </w:p>
        </w:tc>
        <w:tc>
          <w:tcPr>
            <w:tcW w:w="2295"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宣传教育及心理护理</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执行术前医嘱</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心理护理</w:t>
            </w:r>
          </w:p>
        </w:tc>
      </w:tr>
      <w:tr w:rsidRPr="003E40FA" w:rsidR="00481082" w:rsidTr="00194C4D">
        <w:trPr>
          <w:jc w:val="center"/>
        </w:trPr>
        <w:tc>
          <w:tcPr>
            <w:tcW w:w="412" w:type="pct"/>
            <w:tcBorders>
              <w:top w:val="single" w:color="auto" w:sz="8" w:space="0"/>
              <w:left w:val="single" w:color="auto" w:sz="8" w:space="0"/>
              <w:bottom w:val="single" w:color="auto" w:sz="8" w:space="0"/>
              <w:right w:val="single" w:color="auto" w:sz="8"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病情变异</w:t>
            </w:r>
          </w:p>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记录</w:t>
            </w:r>
          </w:p>
        </w:tc>
        <w:tc>
          <w:tcPr>
            <w:tcW w:w="2293"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rPr>
                <w:rFonts w:ascii="宋体" w:hAnsi="宋体"/>
                <w:szCs w:val="21"/>
              </w:rPr>
            </w:pPr>
            <w:r w:rsidRPr="003E40FA">
              <w:rPr>
                <w:rFonts w:ascii="宋体" w:hAnsi="宋体"/>
                <w:szCs w:val="21"/>
              </w:rPr>
              <w:t>□无  □有，原因：</w:t>
            </w:r>
          </w:p>
          <w:p w:rsidRPr="003E40FA" w:rsidR="00481082" w:rsidP="00194C4D" w:rsidRDefault="00481082">
            <w:pPr>
              <w:rPr>
                <w:rFonts w:ascii="宋体" w:hAnsi="宋体"/>
                <w:szCs w:val="21"/>
              </w:rPr>
            </w:pPr>
            <w:r w:rsidRPr="003E40FA">
              <w:rPr>
                <w:rFonts w:hint="eastAsia" w:ascii="宋体" w:hAnsi="宋体"/>
                <w:szCs w:val="21"/>
              </w:rPr>
              <w:t>1.</w:t>
            </w:r>
          </w:p>
          <w:p w:rsidRPr="003E40FA" w:rsidR="00481082" w:rsidP="00194C4D" w:rsidRDefault="00481082">
            <w:pPr>
              <w:rPr>
                <w:rFonts w:ascii="宋体" w:hAnsi="宋体"/>
                <w:szCs w:val="21"/>
              </w:rPr>
            </w:pPr>
            <w:r w:rsidRPr="003E40FA">
              <w:rPr>
                <w:rFonts w:hint="eastAsia" w:ascii="宋体" w:hAnsi="宋体"/>
                <w:szCs w:val="21"/>
              </w:rPr>
              <w:t>2.</w:t>
            </w:r>
          </w:p>
        </w:tc>
        <w:tc>
          <w:tcPr>
            <w:tcW w:w="2295"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rPr>
                <w:rFonts w:ascii="宋体" w:hAnsi="宋体"/>
                <w:szCs w:val="21"/>
              </w:rPr>
            </w:pPr>
            <w:r w:rsidRPr="003E40FA">
              <w:rPr>
                <w:rFonts w:ascii="宋体" w:hAnsi="宋体"/>
                <w:szCs w:val="21"/>
              </w:rPr>
              <w:t>□无  □有，原因：</w:t>
            </w:r>
          </w:p>
          <w:p w:rsidRPr="003E40FA" w:rsidR="00481082" w:rsidP="00194C4D" w:rsidRDefault="00481082">
            <w:pPr>
              <w:rPr>
                <w:rFonts w:ascii="宋体" w:hAnsi="宋体"/>
                <w:szCs w:val="21"/>
              </w:rPr>
            </w:pPr>
            <w:r w:rsidRPr="003E40FA">
              <w:rPr>
                <w:rFonts w:hint="eastAsia" w:ascii="宋体" w:hAnsi="宋体"/>
                <w:szCs w:val="21"/>
              </w:rPr>
              <w:t>1.</w:t>
            </w:r>
          </w:p>
          <w:p w:rsidRPr="003E40FA" w:rsidR="00481082" w:rsidP="00194C4D" w:rsidRDefault="00481082">
            <w:pPr>
              <w:rPr>
                <w:rFonts w:ascii="宋体" w:hAnsi="宋体"/>
                <w:szCs w:val="21"/>
              </w:rPr>
            </w:pPr>
            <w:r w:rsidRPr="003E40FA">
              <w:rPr>
                <w:rFonts w:hint="eastAsia" w:ascii="宋体" w:hAnsi="宋体"/>
                <w:szCs w:val="21"/>
              </w:rPr>
              <w:t>2.</w:t>
            </w:r>
          </w:p>
        </w:tc>
      </w:tr>
      <w:tr w:rsidRPr="003E40FA" w:rsidR="00481082" w:rsidTr="00194C4D">
        <w:trPr>
          <w:trHeight w:val="680"/>
          <w:jc w:val="center"/>
        </w:trPr>
        <w:tc>
          <w:tcPr>
            <w:tcW w:w="412" w:type="pct"/>
            <w:tcBorders>
              <w:top w:val="single" w:color="auto" w:sz="8" w:space="0"/>
              <w:left w:val="single" w:color="auto" w:sz="8" w:space="0"/>
              <w:bottom w:val="single" w:color="auto" w:sz="8" w:space="0"/>
              <w:right w:val="single" w:color="auto" w:sz="8"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护士签名</w:t>
            </w:r>
          </w:p>
        </w:tc>
        <w:tc>
          <w:tcPr>
            <w:tcW w:w="2293"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jc w:val="center"/>
              <w:rPr>
                <w:rFonts w:ascii="宋体" w:hAnsi="宋体"/>
                <w:szCs w:val="21"/>
              </w:rPr>
            </w:pPr>
          </w:p>
        </w:tc>
        <w:tc>
          <w:tcPr>
            <w:tcW w:w="2295"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jc w:val="center"/>
              <w:rPr>
                <w:rFonts w:ascii="宋体" w:hAnsi="宋体"/>
                <w:szCs w:val="21"/>
              </w:rPr>
            </w:pPr>
          </w:p>
        </w:tc>
      </w:tr>
      <w:tr w:rsidRPr="003E40FA" w:rsidR="00481082" w:rsidTr="00194C4D">
        <w:trPr>
          <w:trHeight w:val="618"/>
          <w:jc w:val="center"/>
        </w:trPr>
        <w:tc>
          <w:tcPr>
            <w:tcW w:w="412" w:type="pct"/>
            <w:tcBorders>
              <w:top w:val="single" w:color="auto" w:sz="8" w:space="0"/>
              <w:left w:val="single" w:color="auto" w:sz="8" w:space="0"/>
              <w:bottom w:val="single" w:color="auto" w:sz="8" w:space="0"/>
              <w:right w:val="single" w:color="auto" w:sz="8"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医师签名</w:t>
            </w:r>
          </w:p>
        </w:tc>
        <w:tc>
          <w:tcPr>
            <w:tcW w:w="2293"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rPr>
                <w:rFonts w:ascii="宋体" w:hAnsi="宋体"/>
                <w:szCs w:val="21"/>
              </w:rPr>
            </w:pPr>
          </w:p>
        </w:tc>
        <w:tc>
          <w:tcPr>
            <w:tcW w:w="2295"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rPr>
                <w:rFonts w:ascii="宋体" w:hAnsi="宋体"/>
                <w:szCs w:val="21"/>
              </w:rPr>
            </w:pPr>
          </w:p>
        </w:tc>
      </w:tr>
    </w:tbl>
    <w:p w:rsidR="00481082" w:rsidP="00481082" w:rsidRDefault="00481082">
      <w:pPr>
        <w:rPr>
          <w:rFonts w:ascii="宋体" w:hAnsi="宋体"/>
          <w:szCs w:val="21"/>
        </w:rPr>
      </w:pPr>
    </w:p>
    <w:p w:rsidR="00481082" w:rsidP="00481082" w:rsidRDefault="00481082">
      <w:pPr>
        <w:rPr>
          <w:rFonts w:ascii="宋体" w:hAnsi="宋体"/>
          <w:szCs w:val="21"/>
        </w:rPr>
      </w:pPr>
    </w:p>
    <w:p w:rsidR="00481082" w:rsidP="00481082" w:rsidRDefault="00481082">
      <w:pPr>
        <w:rPr>
          <w:rFonts w:ascii="宋体" w:hAnsi="宋体"/>
          <w:szCs w:val="21"/>
        </w:rPr>
      </w:pPr>
    </w:p>
    <w:p w:rsidRPr="006443AC" w:rsidR="00481082" w:rsidP="00481082" w:rsidRDefault="00481082">
      <w:pPr>
        <w:rPr>
          <w:rFonts w:ascii="宋体" w:hAnsi="宋体"/>
          <w:szCs w:val="21"/>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44"/>
        <w:gridCol w:w="4179"/>
        <w:gridCol w:w="3699"/>
      </w:tblGrid>
      <w:tr w:rsidRPr="003E40FA" w:rsidR="00481082" w:rsidTr="00194C4D">
        <w:trPr>
          <w:trHeight w:val="640"/>
          <w:jc w:val="center"/>
        </w:trPr>
        <w:tc>
          <w:tcPr>
            <w:tcW w:w="378" w:type="pct"/>
            <w:tcBorders>
              <w:top w:val="double" w:color="auto" w:sz="4" w:space="0"/>
              <w:left w:val="double" w:color="auto" w:sz="4" w:space="0"/>
              <w:bottom w:val="double" w:color="auto" w:sz="4" w:space="0"/>
              <w:right w:val="double" w:color="auto" w:sz="4"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lastRenderedPageBreak/>
              <w:t>时间</w:t>
            </w:r>
          </w:p>
        </w:tc>
        <w:tc>
          <w:tcPr>
            <w:tcW w:w="2452" w:type="pct"/>
            <w:tcBorders>
              <w:top w:val="double" w:color="auto" w:sz="4" w:space="0"/>
              <w:left w:val="double" w:color="auto" w:sz="4" w:space="0"/>
              <w:bottom w:val="double" w:color="auto" w:sz="4" w:space="0"/>
              <w:right w:val="double" w:color="auto" w:sz="4"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住院第3-4天</w:t>
            </w:r>
          </w:p>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（手术日）</w:t>
            </w:r>
          </w:p>
        </w:tc>
        <w:tc>
          <w:tcPr>
            <w:tcW w:w="2170" w:type="pct"/>
            <w:tcBorders>
              <w:top w:val="double" w:color="auto" w:sz="4" w:space="0"/>
              <w:left w:val="double" w:color="auto" w:sz="4" w:space="0"/>
              <w:bottom w:val="double" w:color="auto" w:sz="4" w:space="0"/>
              <w:right w:val="double" w:color="auto" w:sz="4"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住院第4-5天</w:t>
            </w:r>
          </w:p>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（术后第1天）</w:t>
            </w:r>
          </w:p>
        </w:tc>
      </w:tr>
      <w:tr w:rsidRPr="003E40FA" w:rsidR="00481082" w:rsidTr="00194C4D">
        <w:trPr>
          <w:cantSplit/>
          <w:trHeight w:val="1134"/>
          <w:jc w:val="center"/>
        </w:trPr>
        <w:tc>
          <w:tcPr>
            <w:tcW w:w="378" w:type="pct"/>
            <w:tcBorders>
              <w:top w:val="double" w:color="auto" w:sz="4" w:space="0"/>
              <w:left w:val="single" w:color="auto" w:sz="8" w:space="0"/>
              <w:bottom w:val="single" w:color="auto" w:sz="8" w:space="0"/>
              <w:right w:val="single" w:color="auto" w:sz="8"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主要诊疗工作</w:t>
            </w:r>
          </w:p>
        </w:tc>
        <w:tc>
          <w:tcPr>
            <w:tcW w:w="2452" w:type="pct"/>
            <w:tcBorders>
              <w:top w:val="double" w:color="auto" w:sz="4" w:space="0"/>
              <w:left w:val="single" w:color="auto" w:sz="8" w:space="0"/>
              <w:bottom w:val="single" w:color="auto" w:sz="8" w:space="0"/>
              <w:right w:val="single" w:color="auto" w:sz="8" w:space="0"/>
            </w:tcBorders>
            <w:shd w:val="clear" w:color="auto" w:fill="auto"/>
          </w:tcPr>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手术</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完成手术记录</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术后病程记录</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上级医师查房</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向患者及家属交代术后注意事项</w:t>
            </w:r>
          </w:p>
        </w:tc>
        <w:tc>
          <w:tcPr>
            <w:tcW w:w="2170" w:type="pct"/>
            <w:tcBorders>
              <w:top w:val="double" w:color="auto" w:sz="4" w:space="0"/>
              <w:left w:val="single" w:color="auto" w:sz="8" w:space="0"/>
              <w:bottom w:val="single" w:color="auto" w:sz="8" w:space="0"/>
              <w:right w:val="single" w:color="auto" w:sz="8" w:space="0"/>
            </w:tcBorders>
            <w:shd w:val="clear" w:color="auto" w:fill="auto"/>
          </w:tcPr>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上级医师查房</w:t>
            </w:r>
          </w:p>
          <w:p w:rsidRPr="003E40FA" w:rsidR="00481082" w:rsidP="00481082" w:rsidRDefault="00481082">
            <w:pPr>
              <w:pStyle w:val="a8"/>
              <w:numPr>
                <w:ilvl w:val="0"/>
                <w:numId w:val="3"/>
              </w:numPr>
              <w:spacing w:after="0"/>
              <w:ind w:leftChars="0"/>
              <w:rPr>
                <w:rFonts w:ascii="宋体" w:hAnsi="宋体"/>
                <w:szCs w:val="21"/>
              </w:rPr>
            </w:pPr>
            <w:r w:rsidRPr="003E40FA">
              <w:rPr>
                <w:rFonts w:hint="eastAsia" w:ascii="宋体" w:hAnsi="宋体"/>
                <w:szCs w:val="21"/>
              </w:rPr>
              <w:t>完成</w:t>
            </w:r>
            <w:r w:rsidRPr="003E40FA">
              <w:rPr>
                <w:rFonts w:ascii="宋体" w:hAnsi="宋体"/>
                <w:szCs w:val="21"/>
              </w:rPr>
              <w:t>术后病程记录</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查看患肢情况及伤口</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观察生命体征变化</w:t>
            </w:r>
          </w:p>
        </w:tc>
      </w:tr>
      <w:tr w:rsidRPr="003E40FA" w:rsidR="00481082" w:rsidTr="00194C4D">
        <w:trPr>
          <w:cantSplit/>
          <w:trHeight w:val="1134"/>
          <w:jc w:val="center"/>
        </w:trPr>
        <w:tc>
          <w:tcPr>
            <w:tcW w:w="378" w:type="pct"/>
            <w:tcBorders>
              <w:top w:val="single" w:color="auto" w:sz="8" w:space="0"/>
              <w:left w:val="single" w:color="auto" w:sz="8" w:space="0"/>
              <w:bottom w:val="single" w:color="auto" w:sz="8" w:space="0"/>
              <w:right w:val="single" w:color="auto" w:sz="8"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重</w:t>
            </w:r>
          </w:p>
          <w:p w:rsidRPr="003E40FA" w:rsidR="00481082" w:rsidP="00194C4D" w:rsidRDefault="00481082">
            <w:pPr>
              <w:jc w:val="center"/>
              <w:rPr>
                <w:rFonts w:ascii="黑体" w:hAnsi="宋体" w:eastAsia="黑体"/>
                <w:szCs w:val="21"/>
              </w:rPr>
            </w:pPr>
          </w:p>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点</w:t>
            </w:r>
          </w:p>
          <w:p w:rsidRPr="003E40FA" w:rsidR="00481082" w:rsidP="00194C4D" w:rsidRDefault="00481082">
            <w:pPr>
              <w:jc w:val="center"/>
              <w:rPr>
                <w:rFonts w:ascii="黑体" w:hAnsi="宋体" w:eastAsia="黑体"/>
                <w:szCs w:val="21"/>
              </w:rPr>
            </w:pPr>
          </w:p>
          <w:p w:rsidRPr="003E40FA" w:rsidR="00481082" w:rsidP="00194C4D" w:rsidRDefault="00481082">
            <w:pPr>
              <w:jc w:val="center"/>
              <w:rPr>
                <w:rFonts w:ascii="黑体" w:hAnsi="宋体" w:eastAsia="黑体"/>
                <w:szCs w:val="21"/>
              </w:rPr>
            </w:pPr>
            <w:proofErr w:type="gramStart"/>
            <w:r w:rsidRPr="003E40FA">
              <w:rPr>
                <w:rFonts w:hint="eastAsia" w:ascii="黑体" w:hAnsi="宋体" w:eastAsia="黑体"/>
                <w:szCs w:val="21"/>
              </w:rPr>
              <w:t>医</w:t>
            </w:r>
            <w:proofErr w:type="gramEnd"/>
          </w:p>
          <w:p w:rsidRPr="003E40FA" w:rsidR="00481082" w:rsidP="00194C4D" w:rsidRDefault="00481082">
            <w:pPr>
              <w:jc w:val="center"/>
              <w:rPr>
                <w:rFonts w:ascii="黑体" w:hAnsi="宋体" w:eastAsia="黑体"/>
                <w:szCs w:val="21"/>
              </w:rPr>
            </w:pPr>
          </w:p>
          <w:p w:rsidRPr="003E40FA" w:rsidR="00481082" w:rsidP="00194C4D" w:rsidRDefault="00481082">
            <w:pPr>
              <w:jc w:val="center"/>
              <w:rPr>
                <w:rFonts w:ascii="黑体" w:hAnsi="宋体" w:eastAsia="黑体"/>
                <w:szCs w:val="21"/>
              </w:rPr>
            </w:pPr>
            <w:proofErr w:type="gramStart"/>
            <w:r w:rsidRPr="003E40FA">
              <w:rPr>
                <w:rFonts w:hint="eastAsia" w:ascii="黑体" w:hAnsi="宋体" w:eastAsia="黑体"/>
                <w:szCs w:val="21"/>
              </w:rPr>
              <w:t>嘱</w:t>
            </w:r>
            <w:proofErr w:type="gramEnd"/>
          </w:p>
        </w:tc>
        <w:tc>
          <w:tcPr>
            <w:tcW w:w="2452"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rPr>
                <w:rFonts w:ascii="宋体" w:hAnsi="宋体"/>
                <w:b/>
                <w:szCs w:val="21"/>
              </w:rPr>
            </w:pPr>
            <w:r w:rsidRPr="003E40FA">
              <w:rPr>
                <w:rFonts w:ascii="宋体" w:hAnsi="宋体"/>
                <w:b/>
                <w:szCs w:val="21"/>
              </w:rPr>
              <w:t>长期医嘱</w:t>
            </w:r>
            <w:r w:rsidRPr="003E40FA">
              <w:rPr>
                <w:rFonts w:hint="eastAsia" w:ascii="宋体" w:hAnsi="宋体"/>
                <w:b/>
                <w:szCs w:val="21"/>
              </w:rPr>
              <w:t>:</w:t>
            </w:r>
          </w:p>
          <w:p w:rsidRPr="003E40FA" w:rsidR="00481082" w:rsidP="00481082" w:rsidRDefault="00481082">
            <w:pPr>
              <w:pStyle w:val="a8"/>
              <w:numPr>
                <w:ilvl w:val="0"/>
                <w:numId w:val="3"/>
              </w:numPr>
              <w:spacing w:after="0"/>
              <w:ind w:leftChars="0"/>
              <w:rPr>
                <w:rFonts w:ascii="宋体" w:hAnsi="宋体"/>
                <w:szCs w:val="21"/>
              </w:rPr>
            </w:pPr>
            <w:r w:rsidRPr="003E40FA">
              <w:rPr>
                <w:rFonts w:hint="eastAsia" w:ascii="宋体" w:hAnsi="宋体"/>
                <w:szCs w:val="21"/>
              </w:rPr>
              <w:t>今</w:t>
            </w:r>
            <w:r w:rsidRPr="003E40FA">
              <w:rPr>
                <w:rFonts w:ascii="宋体" w:hAnsi="宋体"/>
                <w:szCs w:val="21"/>
              </w:rPr>
              <w:t>日</w:t>
            </w:r>
            <w:r w:rsidRPr="003E40FA">
              <w:rPr>
                <w:rFonts w:hint="eastAsia" w:ascii="宋体" w:hAnsi="宋体"/>
                <w:szCs w:val="21"/>
              </w:rPr>
              <w:t>在</w:t>
            </w:r>
            <w:r w:rsidRPr="003E40FA">
              <w:rPr>
                <w:rFonts w:ascii="宋体" w:hAnsi="宋体"/>
                <w:szCs w:val="21"/>
              </w:rPr>
              <w:t>硬膜外麻醉</w:t>
            </w:r>
            <w:r w:rsidRPr="003E40FA">
              <w:rPr>
                <w:rFonts w:hint="eastAsia" w:ascii="宋体" w:hAnsi="宋体"/>
                <w:szCs w:val="21"/>
              </w:rPr>
              <w:t>◎</w:t>
            </w:r>
            <w:r w:rsidRPr="003E40FA">
              <w:rPr>
                <w:rFonts w:ascii="宋体" w:hAnsi="宋体"/>
                <w:szCs w:val="21"/>
              </w:rPr>
              <w:t>腰硬联合麻醉下行</w:t>
            </w:r>
            <w:r w:rsidRPr="003E40FA">
              <w:rPr>
                <w:rFonts w:hint="eastAsia" w:ascii="宋体" w:hAnsi="宋体"/>
                <w:szCs w:val="21"/>
              </w:rPr>
              <w:t>◎</w:t>
            </w:r>
            <w:r w:rsidRPr="003E40FA">
              <w:rPr>
                <w:rFonts w:ascii="宋体" w:hAnsi="宋体"/>
                <w:szCs w:val="21"/>
              </w:rPr>
              <w:t>大隐静脉/小隐静脉高位结扎、抽剥或腔内激光烧灼术</w:t>
            </w:r>
            <w:r w:rsidRPr="003E40FA">
              <w:rPr>
                <w:rFonts w:hint="eastAsia" w:ascii="宋体" w:hAnsi="宋体"/>
                <w:szCs w:val="21"/>
              </w:rPr>
              <w:t>◎</w:t>
            </w:r>
            <w:r w:rsidRPr="003E40FA">
              <w:rPr>
                <w:rFonts w:ascii="宋体" w:hAnsi="宋体"/>
                <w:szCs w:val="21"/>
              </w:rPr>
              <w:t>小腿曲张静脉切除/</w:t>
            </w:r>
            <w:proofErr w:type="gramStart"/>
            <w:r w:rsidRPr="003E40FA">
              <w:rPr>
                <w:rFonts w:ascii="宋体" w:hAnsi="宋体"/>
                <w:szCs w:val="21"/>
              </w:rPr>
              <w:t>环缝/刨吸</w:t>
            </w:r>
            <w:proofErr w:type="gramEnd"/>
            <w:r w:rsidRPr="003E40FA">
              <w:rPr>
                <w:rFonts w:ascii="宋体" w:hAnsi="宋体"/>
                <w:szCs w:val="21"/>
              </w:rPr>
              <w:t>/</w:t>
            </w:r>
            <w:r w:rsidRPr="003E40FA">
              <w:rPr>
                <w:rFonts w:hint="eastAsia" w:ascii="宋体" w:hAnsi="宋体"/>
                <w:szCs w:val="21"/>
              </w:rPr>
              <w:t>电凝/激光闭锁</w:t>
            </w:r>
            <w:r w:rsidRPr="003E40FA">
              <w:rPr>
                <w:rFonts w:ascii="宋体" w:hAnsi="宋体"/>
                <w:szCs w:val="21"/>
              </w:rPr>
              <w:t>治疗</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下肢静脉曲张术后护理常</w:t>
            </w:r>
            <w:r w:rsidRPr="003E40FA">
              <w:rPr>
                <w:rFonts w:hint="eastAsia" w:ascii="宋体" w:hAnsi="宋体"/>
                <w:szCs w:val="21"/>
              </w:rPr>
              <w:t>规</w:t>
            </w:r>
          </w:p>
          <w:p w:rsidRPr="003E40FA" w:rsidR="00481082" w:rsidP="00481082" w:rsidRDefault="00481082">
            <w:pPr>
              <w:pStyle w:val="a8"/>
              <w:numPr>
                <w:ilvl w:val="0"/>
                <w:numId w:val="3"/>
              </w:numPr>
              <w:spacing w:after="0"/>
              <w:ind w:leftChars="0"/>
              <w:rPr>
                <w:rFonts w:ascii="宋体" w:hAnsi="宋体"/>
                <w:szCs w:val="21"/>
              </w:rPr>
            </w:pPr>
            <w:r w:rsidRPr="003E40FA">
              <w:rPr>
                <w:rFonts w:hint="eastAsia" w:ascii="宋体" w:hAnsi="宋体"/>
                <w:szCs w:val="21"/>
              </w:rPr>
              <w:t>一</w:t>
            </w:r>
            <w:r w:rsidRPr="003E40FA">
              <w:rPr>
                <w:rFonts w:ascii="宋体" w:hAnsi="宋体"/>
                <w:szCs w:val="21"/>
              </w:rPr>
              <w:t>级护理</w:t>
            </w:r>
          </w:p>
          <w:p w:rsidRPr="003E40FA" w:rsidR="00481082" w:rsidP="00481082" w:rsidRDefault="00481082">
            <w:pPr>
              <w:pStyle w:val="a8"/>
              <w:numPr>
                <w:ilvl w:val="0"/>
                <w:numId w:val="3"/>
              </w:numPr>
              <w:spacing w:after="0"/>
              <w:ind w:leftChars="0"/>
              <w:rPr>
                <w:rFonts w:ascii="宋体" w:hAnsi="宋体"/>
                <w:szCs w:val="21"/>
              </w:rPr>
            </w:pPr>
            <w:r w:rsidRPr="003E40FA">
              <w:rPr>
                <w:rFonts w:hint="eastAsia" w:ascii="宋体" w:hAnsi="宋体"/>
                <w:szCs w:val="21"/>
              </w:rPr>
              <w:t>6小时后普食</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抬高患肢</w:t>
            </w:r>
            <w:r w:rsidRPr="003E40FA">
              <w:rPr>
                <w:rFonts w:hint="eastAsia" w:ascii="宋体" w:hAnsi="宋体"/>
                <w:szCs w:val="21"/>
              </w:rPr>
              <w:t>30度</w:t>
            </w:r>
          </w:p>
          <w:p w:rsidRPr="003E40FA" w:rsidR="00481082" w:rsidP="00481082" w:rsidRDefault="00481082">
            <w:pPr>
              <w:pStyle w:val="a8"/>
              <w:numPr>
                <w:ilvl w:val="0"/>
                <w:numId w:val="3"/>
              </w:numPr>
              <w:spacing w:after="0"/>
              <w:ind w:leftChars="0"/>
              <w:rPr>
                <w:rFonts w:ascii="宋体" w:hAnsi="宋体"/>
                <w:szCs w:val="21"/>
              </w:rPr>
            </w:pPr>
            <w:r w:rsidRPr="003E40FA">
              <w:rPr>
                <w:rFonts w:hint="eastAsia" w:ascii="宋体" w:hAnsi="宋体"/>
                <w:szCs w:val="21"/>
              </w:rPr>
              <w:t>口服肠溶阿司匹林</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观察患肢血运</w:t>
            </w:r>
            <w:r w:rsidRPr="003E40FA">
              <w:rPr>
                <w:rFonts w:hint="eastAsia" w:ascii="宋体" w:hAnsi="宋体"/>
                <w:szCs w:val="21"/>
              </w:rPr>
              <w:t>情况</w:t>
            </w:r>
          </w:p>
          <w:p w:rsidRPr="003E40FA" w:rsidR="00481082" w:rsidP="00194C4D" w:rsidRDefault="00481082">
            <w:pPr>
              <w:rPr>
                <w:rFonts w:ascii="宋体" w:hAnsi="宋体"/>
                <w:b/>
                <w:szCs w:val="21"/>
              </w:rPr>
            </w:pPr>
            <w:r w:rsidRPr="003E40FA">
              <w:rPr>
                <w:rFonts w:ascii="宋体" w:hAnsi="宋体"/>
                <w:b/>
                <w:szCs w:val="21"/>
              </w:rPr>
              <w:t>临时医嘱</w:t>
            </w:r>
            <w:r w:rsidRPr="003E40FA">
              <w:rPr>
                <w:rFonts w:hint="eastAsia" w:ascii="宋体" w:hAnsi="宋体"/>
                <w:b/>
                <w:szCs w:val="21"/>
              </w:rPr>
              <w:t>:</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吸氧</w:t>
            </w:r>
            <w:r w:rsidRPr="003E40FA">
              <w:rPr>
                <w:rFonts w:hint="eastAsia" w:ascii="宋体" w:hAnsi="宋体"/>
                <w:szCs w:val="21"/>
              </w:rPr>
              <w:t>（酌情）</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补液（</w:t>
            </w:r>
            <w:r w:rsidRPr="003E40FA">
              <w:rPr>
                <w:rFonts w:hint="eastAsia" w:ascii="宋体" w:hAnsi="宋体"/>
                <w:szCs w:val="21"/>
              </w:rPr>
              <w:t>酌情</w:t>
            </w:r>
            <w:r w:rsidRPr="003E40FA">
              <w:rPr>
                <w:rFonts w:ascii="宋体" w:hAnsi="宋体"/>
                <w:szCs w:val="21"/>
              </w:rPr>
              <w:t>）</w:t>
            </w:r>
          </w:p>
          <w:p w:rsidRPr="003E40FA" w:rsidR="00481082" w:rsidP="00481082" w:rsidRDefault="00481082">
            <w:pPr>
              <w:pStyle w:val="a8"/>
              <w:numPr>
                <w:ilvl w:val="0"/>
                <w:numId w:val="3"/>
              </w:numPr>
              <w:spacing w:after="0"/>
              <w:ind w:leftChars="0"/>
              <w:rPr>
                <w:rFonts w:ascii="宋体" w:hAnsi="宋体"/>
                <w:szCs w:val="21"/>
              </w:rPr>
            </w:pPr>
            <w:r w:rsidRPr="003E40FA">
              <w:rPr>
                <w:rFonts w:hint="eastAsia" w:ascii="宋体" w:hAnsi="宋体"/>
                <w:szCs w:val="21"/>
              </w:rPr>
              <w:t>抗菌药物</w:t>
            </w:r>
          </w:p>
        </w:tc>
        <w:tc>
          <w:tcPr>
            <w:tcW w:w="2170"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rPr>
                <w:rFonts w:ascii="宋体" w:hAnsi="宋体"/>
                <w:b/>
                <w:szCs w:val="21"/>
              </w:rPr>
            </w:pPr>
            <w:r w:rsidRPr="003E40FA">
              <w:rPr>
                <w:rFonts w:ascii="宋体" w:hAnsi="宋体"/>
                <w:b/>
                <w:szCs w:val="21"/>
              </w:rPr>
              <w:t>长期医嘱</w:t>
            </w:r>
            <w:r w:rsidRPr="003E40FA">
              <w:rPr>
                <w:rFonts w:hint="eastAsia" w:ascii="宋体" w:hAnsi="宋体"/>
                <w:b/>
                <w:szCs w:val="21"/>
              </w:rPr>
              <w:t>:</w:t>
            </w:r>
          </w:p>
          <w:p w:rsidRPr="003E40FA" w:rsidR="00481082" w:rsidP="00481082" w:rsidRDefault="00481082">
            <w:pPr>
              <w:pStyle w:val="a8"/>
              <w:numPr>
                <w:ilvl w:val="0"/>
                <w:numId w:val="3"/>
              </w:numPr>
              <w:spacing w:after="0"/>
              <w:ind w:leftChars="0"/>
              <w:rPr>
                <w:rFonts w:ascii="宋体" w:hAnsi="宋体"/>
                <w:szCs w:val="21"/>
              </w:rPr>
            </w:pPr>
            <w:r w:rsidRPr="003E40FA">
              <w:rPr>
                <w:rFonts w:hint="eastAsia" w:ascii="宋体" w:hAnsi="宋体"/>
                <w:szCs w:val="21"/>
              </w:rPr>
              <w:t>普食</w:t>
            </w:r>
          </w:p>
          <w:p w:rsidRPr="003E40FA" w:rsidR="00481082" w:rsidP="00481082" w:rsidRDefault="00481082">
            <w:pPr>
              <w:pStyle w:val="a8"/>
              <w:numPr>
                <w:ilvl w:val="0"/>
                <w:numId w:val="3"/>
              </w:numPr>
              <w:spacing w:after="0"/>
              <w:ind w:leftChars="0"/>
              <w:rPr>
                <w:rFonts w:ascii="宋体" w:hAnsi="宋体"/>
                <w:szCs w:val="21"/>
              </w:rPr>
            </w:pPr>
            <w:r w:rsidRPr="003E40FA">
              <w:rPr>
                <w:rFonts w:hint="eastAsia" w:ascii="宋体" w:hAnsi="宋体"/>
                <w:szCs w:val="21"/>
              </w:rPr>
              <w:t>二</w:t>
            </w:r>
            <w:r w:rsidRPr="003E40FA">
              <w:rPr>
                <w:rFonts w:ascii="宋体" w:hAnsi="宋体"/>
                <w:szCs w:val="21"/>
              </w:rPr>
              <w:t>级护理</w:t>
            </w:r>
          </w:p>
          <w:p w:rsidRPr="003E40FA" w:rsidR="00481082" w:rsidP="00194C4D" w:rsidRDefault="00481082">
            <w:pPr>
              <w:rPr>
                <w:rFonts w:ascii="宋体" w:hAnsi="宋体"/>
                <w:b/>
                <w:szCs w:val="21"/>
              </w:rPr>
            </w:pPr>
            <w:r w:rsidRPr="003E40FA">
              <w:rPr>
                <w:rFonts w:ascii="宋体" w:hAnsi="宋体"/>
                <w:b/>
                <w:szCs w:val="21"/>
              </w:rPr>
              <w:t>临时医嘱</w:t>
            </w:r>
            <w:r w:rsidRPr="003E40FA">
              <w:rPr>
                <w:rFonts w:hint="eastAsia" w:ascii="宋体" w:hAnsi="宋体"/>
                <w:b/>
                <w:szCs w:val="21"/>
              </w:rPr>
              <w:t>:</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止呕、止痛药物</w:t>
            </w:r>
          </w:p>
          <w:p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根据情况决定是否补液</w:t>
            </w:r>
          </w:p>
          <w:p w:rsidR="00481082" w:rsidP="00481082" w:rsidRDefault="00481082">
            <w:pPr>
              <w:numPr>
                <w:ilvl w:val="0"/>
                <w:numId w:val="3"/>
              </w:numPr>
              <w:rPr>
                <w:szCs w:val="21"/>
              </w:rPr>
            </w:pPr>
            <w:r w:rsidRPr="00510C0E">
              <w:rPr>
                <w:szCs w:val="21"/>
              </w:rPr>
              <w:t>抗菌药物</w:t>
            </w:r>
            <w:r w:rsidRPr="00A43ECB">
              <w:rPr>
                <w:rFonts w:hint="eastAsia"/>
                <w:szCs w:val="21"/>
              </w:rPr>
              <w:t>：如体温正常，伤口情况良好，无明显红肿时可以停止</w:t>
            </w:r>
            <w:r>
              <w:rPr>
                <w:rFonts w:hint="eastAsia"/>
                <w:szCs w:val="21"/>
              </w:rPr>
              <w:t>抗菌药物治疗</w:t>
            </w:r>
          </w:p>
          <w:p w:rsidRPr="003E40FA" w:rsidR="00481082" w:rsidP="00194C4D" w:rsidRDefault="00481082">
            <w:pPr>
              <w:pStyle w:val="a8"/>
              <w:spacing w:after="0"/>
              <w:ind w:left="360" w:leftChars="0"/>
              <w:rPr>
                <w:rFonts w:ascii="宋体" w:hAnsi="宋体"/>
                <w:szCs w:val="21"/>
              </w:rPr>
            </w:pPr>
          </w:p>
        </w:tc>
      </w:tr>
      <w:tr w:rsidRPr="003E40FA" w:rsidR="00481082" w:rsidTr="00194C4D">
        <w:trPr>
          <w:cantSplit/>
          <w:trHeight w:val="1134"/>
          <w:jc w:val="center"/>
        </w:trPr>
        <w:tc>
          <w:tcPr>
            <w:tcW w:w="378" w:type="pct"/>
            <w:tcBorders>
              <w:top w:val="single" w:color="auto" w:sz="8" w:space="0"/>
              <w:left w:val="single" w:color="auto" w:sz="8" w:space="0"/>
              <w:bottom w:val="single" w:color="auto" w:sz="8" w:space="0"/>
              <w:right w:val="single" w:color="auto" w:sz="8"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主要护理工作</w:t>
            </w:r>
          </w:p>
        </w:tc>
        <w:tc>
          <w:tcPr>
            <w:tcW w:w="2452"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观察生命体征、胃肠道反应及麻醉</w:t>
            </w:r>
            <w:r w:rsidRPr="003E40FA">
              <w:rPr>
                <w:rFonts w:hint="eastAsia" w:ascii="宋体" w:hAnsi="宋体"/>
                <w:szCs w:val="21"/>
              </w:rPr>
              <w:t>恢复情况</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观察患肢情况</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伤口渗出情况</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心理和生活护理</w:t>
            </w:r>
          </w:p>
        </w:tc>
        <w:tc>
          <w:tcPr>
            <w:tcW w:w="2170"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指导患者术后功能锻炼</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观察患肢情况</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伤口渗出情况</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心理和生活护理</w:t>
            </w:r>
          </w:p>
        </w:tc>
      </w:tr>
      <w:tr w:rsidRPr="003E40FA" w:rsidR="00481082" w:rsidTr="00194C4D">
        <w:trPr>
          <w:jc w:val="center"/>
        </w:trPr>
        <w:tc>
          <w:tcPr>
            <w:tcW w:w="378" w:type="pct"/>
            <w:tcBorders>
              <w:top w:val="single" w:color="auto" w:sz="8" w:space="0"/>
              <w:left w:val="single" w:color="auto" w:sz="8" w:space="0"/>
              <w:bottom w:val="single" w:color="auto" w:sz="8" w:space="0"/>
              <w:right w:val="single" w:color="auto" w:sz="8"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病情变异</w:t>
            </w:r>
          </w:p>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记录</w:t>
            </w:r>
          </w:p>
        </w:tc>
        <w:tc>
          <w:tcPr>
            <w:tcW w:w="2452"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rPr>
                <w:rFonts w:ascii="宋体" w:hAnsi="宋体"/>
                <w:szCs w:val="21"/>
              </w:rPr>
            </w:pPr>
            <w:r w:rsidRPr="003E40FA">
              <w:rPr>
                <w:rFonts w:ascii="宋体" w:hAnsi="宋体"/>
                <w:szCs w:val="21"/>
              </w:rPr>
              <w:t>□无  □有，原因：</w:t>
            </w:r>
          </w:p>
          <w:p w:rsidRPr="003E40FA" w:rsidR="00481082" w:rsidP="00194C4D" w:rsidRDefault="00481082">
            <w:pPr>
              <w:rPr>
                <w:rFonts w:ascii="宋体" w:hAnsi="宋体"/>
                <w:szCs w:val="21"/>
              </w:rPr>
            </w:pPr>
            <w:r w:rsidRPr="003E40FA">
              <w:rPr>
                <w:rFonts w:hint="eastAsia" w:ascii="宋体" w:hAnsi="宋体"/>
                <w:szCs w:val="21"/>
              </w:rPr>
              <w:t>1.</w:t>
            </w:r>
          </w:p>
          <w:p w:rsidRPr="003E40FA" w:rsidR="00481082" w:rsidP="00194C4D" w:rsidRDefault="00481082">
            <w:pPr>
              <w:rPr>
                <w:rFonts w:ascii="宋体" w:hAnsi="宋体"/>
                <w:szCs w:val="21"/>
              </w:rPr>
            </w:pPr>
            <w:r w:rsidRPr="003E40FA">
              <w:rPr>
                <w:rFonts w:hint="eastAsia" w:ascii="宋体" w:hAnsi="宋体"/>
                <w:szCs w:val="21"/>
              </w:rPr>
              <w:t>2.</w:t>
            </w:r>
          </w:p>
        </w:tc>
        <w:tc>
          <w:tcPr>
            <w:tcW w:w="2170"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rPr>
                <w:rFonts w:ascii="宋体" w:hAnsi="宋体"/>
                <w:szCs w:val="21"/>
              </w:rPr>
            </w:pPr>
            <w:r w:rsidRPr="003E40FA">
              <w:rPr>
                <w:rFonts w:ascii="宋体" w:hAnsi="宋体"/>
                <w:szCs w:val="21"/>
              </w:rPr>
              <w:t>□无  □有，原因：</w:t>
            </w:r>
          </w:p>
          <w:p w:rsidRPr="003E40FA" w:rsidR="00481082" w:rsidP="00194C4D" w:rsidRDefault="00481082">
            <w:pPr>
              <w:rPr>
                <w:rFonts w:ascii="宋体" w:hAnsi="宋体"/>
                <w:szCs w:val="21"/>
              </w:rPr>
            </w:pPr>
            <w:r w:rsidRPr="003E40FA">
              <w:rPr>
                <w:rFonts w:hint="eastAsia" w:ascii="宋体" w:hAnsi="宋体"/>
                <w:szCs w:val="21"/>
              </w:rPr>
              <w:t>1.</w:t>
            </w:r>
          </w:p>
          <w:p w:rsidRPr="003E40FA" w:rsidR="00481082" w:rsidP="00194C4D" w:rsidRDefault="00481082">
            <w:pPr>
              <w:rPr>
                <w:rFonts w:ascii="宋体" w:hAnsi="宋体"/>
                <w:szCs w:val="21"/>
              </w:rPr>
            </w:pPr>
            <w:r w:rsidRPr="003E40FA">
              <w:rPr>
                <w:rFonts w:hint="eastAsia" w:ascii="宋体" w:hAnsi="宋体"/>
                <w:szCs w:val="21"/>
              </w:rPr>
              <w:t>2.</w:t>
            </w:r>
          </w:p>
        </w:tc>
      </w:tr>
      <w:tr w:rsidRPr="003E40FA" w:rsidR="00481082" w:rsidTr="00194C4D">
        <w:trPr>
          <w:trHeight w:val="838"/>
          <w:jc w:val="center"/>
        </w:trPr>
        <w:tc>
          <w:tcPr>
            <w:tcW w:w="378" w:type="pct"/>
            <w:tcBorders>
              <w:top w:val="single" w:color="auto" w:sz="8" w:space="0"/>
              <w:left w:val="single" w:color="auto" w:sz="8" w:space="0"/>
              <w:bottom w:val="single" w:color="auto" w:sz="8" w:space="0"/>
              <w:right w:val="single" w:color="auto" w:sz="8"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护士签名</w:t>
            </w:r>
          </w:p>
        </w:tc>
        <w:tc>
          <w:tcPr>
            <w:tcW w:w="2452"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rPr>
                <w:rFonts w:ascii="宋体" w:hAnsi="宋体"/>
                <w:szCs w:val="21"/>
              </w:rPr>
            </w:pPr>
          </w:p>
        </w:tc>
        <w:tc>
          <w:tcPr>
            <w:tcW w:w="2170"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ind w:left="-330" w:leftChars="-157" w:right="-107" w:rightChars="-51"/>
              <w:rPr>
                <w:rFonts w:ascii="宋体" w:hAnsi="宋体"/>
                <w:szCs w:val="21"/>
              </w:rPr>
            </w:pPr>
          </w:p>
        </w:tc>
      </w:tr>
      <w:tr w:rsidRPr="003E40FA" w:rsidR="00481082" w:rsidTr="00194C4D">
        <w:trPr>
          <w:trHeight w:val="822"/>
          <w:jc w:val="center"/>
        </w:trPr>
        <w:tc>
          <w:tcPr>
            <w:tcW w:w="378" w:type="pct"/>
            <w:tcBorders>
              <w:top w:val="single" w:color="auto" w:sz="8" w:space="0"/>
              <w:left w:val="single" w:color="auto" w:sz="8" w:space="0"/>
              <w:bottom w:val="single" w:color="auto" w:sz="8" w:space="0"/>
              <w:right w:val="single" w:color="auto" w:sz="8"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医师签名</w:t>
            </w:r>
          </w:p>
        </w:tc>
        <w:tc>
          <w:tcPr>
            <w:tcW w:w="2452"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rPr>
                <w:rFonts w:ascii="宋体" w:hAnsi="宋体"/>
                <w:szCs w:val="21"/>
              </w:rPr>
            </w:pPr>
          </w:p>
        </w:tc>
        <w:tc>
          <w:tcPr>
            <w:tcW w:w="2170"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rPr>
                <w:rFonts w:ascii="宋体" w:hAnsi="宋体"/>
                <w:szCs w:val="21"/>
              </w:rPr>
            </w:pPr>
          </w:p>
        </w:tc>
      </w:tr>
    </w:tbl>
    <w:p w:rsidRPr="006443AC" w:rsidR="00481082" w:rsidP="00481082" w:rsidRDefault="00481082">
      <w:pPr>
        <w:rPr>
          <w:rFonts w:ascii="宋体" w:hAnsi="宋体"/>
          <w:szCs w:val="21"/>
        </w:rPr>
      </w:pPr>
    </w:p>
    <w:p w:rsidR="00481082" w:rsidP="00481082" w:rsidRDefault="00481082">
      <w:pPr>
        <w:rPr>
          <w:rFonts w:ascii="宋体" w:hAnsi="宋体"/>
          <w:szCs w:val="21"/>
        </w:rPr>
      </w:pPr>
    </w:p>
    <w:p w:rsidR="00481082" w:rsidP="00481082" w:rsidRDefault="00481082">
      <w:pPr>
        <w:rPr>
          <w:rFonts w:ascii="宋体" w:hAnsi="宋体"/>
          <w:szCs w:val="21"/>
        </w:rPr>
      </w:pPr>
    </w:p>
    <w:p w:rsidR="00481082" w:rsidP="00481082" w:rsidRDefault="00481082">
      <w:pPr>
        <w:rPr>
          <w:rFonts w:ascii="宋体" w:hAnsi="宋体"/>
          <w:szCs w:val="21"/>
        </w:rPr>
      </w:pPr>
    </w:p>
    <w:p w:rsidR="00481082" w:rsidP="00481082" w:rsidRDefault="00481082">
      <w:pPr>
        <w:rPr>
          <w:rFonts w:ascii="宋体" w:hAnsi="宋体"/>
          <w:szCs w:val="21"/>
        </w:rPr>
      </w:pPr>
    </w:p>
    <w:p w:rsidR="00481082" w:rsidP="00481082" w:rsidRDefault="00481082">
      <w:pPr>
        <w:rPr>
          <w:rFonts w:ascii="宋体" w:hAnsi="宋体"/>
          <w:szCs w:val="21"/>
        </w:rPr>
      </w:pPr>
    </w:p>
    <w:p w:rsidRPr="006443AC" w:rsidR="00481082" w:rsidP="00481082" w:rsidRDefault="00481082">
      <w:pPr>
        <w:rPr>
          <w:rFonts w:ascii="宋体" w:hAnsi="宋体"/>
          <w:szCs w:val="21"/>
        </w:rPr>
      </w:pPr>
    </w:p>
    <w:p w:rsidRPr="006443AC" w:rsidR="00481082" w:rsidP="00481082" w:rsidRDefault="00481082">
      <w:pPr>
        <w:rPr>
          <w:rFonts w:ascii="宋体" w:hAnsi="宋体"/>
          <w:szCs w:val="21"/>
        </w:rPr>
      </w:pPr>
    </w:p>
    <w:tbl>
      <w:tblPr>
        <w:tblW w:w="54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75"/>
        <w:gridCol w:w="2889"/>
        <w:gridCol w:w="2755"/>
        <w:gridCol w:w="2977"/>
      </w:tblGrid>
      <w:tr w:rsidRPr="003E40FA" w:rsidR="00481082" w:rsidTr="00194C4D">
        <w:trPr>
          <w:jc w:val="center"/>
        </w:trPr>
        <w:tc>
          <w:tcPr>
            <w:tcW w:w="363" w:type="pct"/>
            <w:tcBorders>
              <w:top w:val="double" w:color="auto" w:sz="4" w:space="0"/>
              <w:left w:val="double" w:color="auto" w:sz="4" w:space="0"/>
              <w:bottom w:val="double" w:color="auto" w:sz="4" w:space="0"/>
              <w:right w:val="double" w:color="auto" w:sz="4"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lastRenderedPageBreak/>
              <w:t>时间</w:t>
            </w:r>
          </w:p>
        </w:tc>
        <w:tc>
          <w:tcPr>
            <w:tcW w:w="1554" w:type="pct"/>
            <w:tcBorders>
              <w:top w:val="double" w:color="auto" w:sz="4" w:space="0"/>
              <w:left w:val="double" w:color="auto" w:sz="4" w:space="0"/>
              <w:bottom w:val="double" w:color="auto" w:sz="4" w:space="0"/>
              <w:right w:val="double" w:color="auto" w:sz="4"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住院第5-6天</w:t>
            </w:r>
          </w:p>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（术后第2天）</w:t>
            </w:r>
          </w:p>
        </w:tc>
        <w:tc>
          <w:tcPr>
            <w:tcW w:w="1482" w:type="pct"/>
            <w:tcBorders>
              <w:top w:val="double" w:color="auto" w:sz="4" w:space="0"/>
              <w:left w:val="double" w:color="auto" w:sz="4" w:space="0"/>
              <w:bottom w:val="double" w:color="auto" w:sz="4" w:space="0"/>
              <w:right w:val="double" w:color="auto" w:sz="4"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住院第6-7天</w:t>
            </w:r>
          </w:p>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（术后第3-4天）</w:t>
            </w:r>
          </w:p>
        </w:tc>
        <w:tc>
          <w:tcPr>
            <w:tcW w:w="1601" w:type="pct"/>
            <w:tcBorders>
              <w:top w:val="double" w:color="auto" w:sz="4" w:space="0"/>
              <w:left w:val="double" w:color="auto" w:sz="4" w:space="0"/>
              <w:bottom w:val="double" w:color="auto" w:sz="4" w:space="0"/>
              <w:right w:val="double" w:color="auto" w:sz="4"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住院第8-1</w:t>
            </w:r>
            <w:r>
              <w:rPr>
                <w:rFonts w:hint="eastAsia" w:ascii="黑体" w:hAnsi="宋体" w:eastAsia="黑体"/>
                <w:szCs w:val="21"/>
              </w:rPr>
              <w:t>4</w:t>
            </w:r>
            <w:r w:rsidRPr="003E40FA">
              <w:rPr>
                <w:rFonts w:hint="eastAsia" w:ascii="黑体" w:hAnsi="宋体" w:eastAsia="黑体"/>
                <w:szCs w:val="21"/>
              </w:rPr>
              <w:t>天</w:t>
            </w:r>
          </w:p>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（出院日）</w:t>
            </w:r>
          </w:p>
        </w:tc>
      </w:tr>
      <w:tr w:rsidRPr="003E40FA" w:rsidR="00481082" w:rsidTr="00194C4D">
        <w:trPr>
          <w:cantSplit/>
          <w:trHeight w:val="1134"/>
          <w:jc w:val="center"/>
        </w:trPr>
        <w:tc>
          <w:tcPr>
            <w:tcW w:w="363" w:type="pct"/>
            <w:tcBorders>
              <w:top w:val="double" w:color="auto" w:sz="4" w:space="0"/>
              <w:left w:val="single" w:color="auto" w:sz="8" w:space="0"/>
              <w:bottom w:val="single" w:color="auto" w:sz="8" w:space="0"/>
              <w:right w:val="single" w:color="auto" w:sz="8"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主要</w:t>
            </w:r>
          </w:p>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诊疗</w:t>
            </w:r>
          </w:p>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工作</w:t>
            </w:r>
          </w:p>
        </w:tc>
        <w:tc>
          <w:tcPr>
            <w:tcW w:w="1554" w:type="pct"/>
            <w:tcBorders>
              <w:top w:val="double" w:color="auto" w:sz="4" w:space="0"/>
              <w:left w:val="single" w:color="auto" w:sz="8" w:space="0"/>
              <w:bottom w:val="single" w:color="auto" w:sz="8" w:space="0"/>
              <w:right w:val="single" w:color="auto" w:sz="8" w:space="0"/>
            </w:tcBorders>
            <w:shd w:val="clear" w:color="auto" w:fill="auto"/>
          </w:tcPr>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上级医师查房</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术后病程记录</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查看患肢情况及伤口</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观察生命体征变化</w:t>
            </w:r>
          </w:p>
        </w:tc>
        <w:tc>
          <w:tcPr>
            <w:tcW w:w="1482" w:type="pct"/>
            <w:tcBorders>
              <w:top w:val="double" w:color="auto" w:sz="4" w:space="0"/>
              <w:left w:val="single" w:color="auto" w:sz="8" w:space="0"/>
              <w:bottom w:val="single" w:color="auto" w:sz="8" w:space="0"/>
              <w:right w:val="single" w:color="auto" w:sz="8" w:space="0"/>
            </w:tcBorders>
            <w:shd w:val="clear" w:color="auto" w:fill="auto"/>
          </w:tcPr>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上级医师查房</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术后病程记录</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查看患肢情况及伤口</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观察生命体征变化</w:t>
            </w:r>
          </w:p>
        </w:tc>
        <w:tc>
          <w:tcPr>
            <w:tcW w:w="1601" w:type="pct"/>
            <w:tcBorders>
              <w:top w:val="double" w:color="auto" w:sz="4" w:space="0"/>
              <w:left w:val="single" w:color="auto" w:sz="8" w:space="0"/>
              <w:bottom w:val="single" w:color="auto" w:sz="8" w:space="0"/>
              <w:right w:val="single" w:color="auto" w:sz="8" w:space="0"/>
            </w:tcBorders>
            <w:shd w:val="clear" w:color="auto" w:fill="auto"/>
          </w:tcPr>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上级医师查房，进行伤口评估，决定是否可以出院</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完成出院记录、病案首页、出院证明等文件</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交代出院后注意事项</w:t>
            </w:r>
            <w:r w:rsidRPr="003E40FA">
              <w:rPr>
                <w:rFonts w:hint="eastAsia" w:ascii="宋体" w:hAnsi="宋体"/>
                <w:szCs w:val="21"/>
              </w:rPr>
              <w:t>，</w:t>
            </w:r>
            <w:r w:rsidRPr="003E40FA">
              <w:rPr>
                <w:rFonts w:ascii="宋体" w:hAnsi="宋体"/>
                <w:szCs w:val="21"/>
              </w:rPr>
              <w:t>如复查时间、出现</w:t>
            </w:r>
            <w:r w:rsidRPr="003E40FA">
              <w:rPr>
                <w:rFonts w:hint="eastAsia" w:ascii="宋体" w:hAnsi="宋体"/>
                <w:szCs w:val="21"/>
              </w:rPr>
              <w:t>疾病</w:t>
            </w:r>
            <w:r w:rsidRPr="003E40FA">
              <w:rPr>
                <w:rFonts w:ascii="宋体" w:hAnsi="宋体"/>
                <w:szCs w:val="21"/>
              </w:rPr>
              <w:t>意外情况时的处理等</w:t>
            </w:r>
          </w:p>
        </w:tc>
      </w:tr>
      <w:tr w:rsidRPr="003E40FA" w:rsidR="00481082" w:rsidTr="00194C4D">
        <w:trPr>
          <w:cantSplit/>
          <w:trHeight w:val="1134"/>
          <w:jc w:val="center"/>
        </w:trPr>
        <w:tc>
          <w:tcPr>
            <w:tcW w:w="363" w:type="pct"/>
            <w:tcBorders>
              <w:top w:val="single" w:color="auto" w:sz="8" w:space="0"/>
              <w:left w:val="single" w:color="auto" w:sz="8" w:space="0"/>
              <w:bottom w:val="single" w:color="auto" w:sz="8" w:space="0"/>
              <w:right w:val="single" w:color="auto" w:sz="8"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重</w:t>
            </w:r>
          </w:p>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点</w:t>
            </w:r>
          </w:p>
          <w:p w:rsidRPr="003E40FA" w:rsidR="00481082" w:rsidP="00194C4D" w:rsidRDefault="00481082">
            <w:pPr>
              <w:jc w:val="center"/>
              <w:rPr>
                <w:rFonts w:ascii="黑体" w:hAnsi="宋体" w:eastAsia="黑体"/>
                <w:szCs w:val="21"/>
              </w:rPr>
            </w:pPr>
            <w:proofErr w:type="gramStart"/>
            <w:r w:rsidRPr="003E40FA">
              <w:rPr>
                <w:rFonts w:hint="eastAsia" w:ascii="黑体" w:hAnsi="宋体" w:eastAsia="黑体"/>
                <w:szCs w:val="21"/>
              </w:rPr>
              <w:t>医</w:t>
            </w:r>
            <w:proofErr w:type="gramEnd"/>
          </w:p>
          <w:p w:rsidRPr="003E40FA" w:rsidR="00481082" w:rsidP="00194C4D" w:rsidRDefault="00481082">
            <w:pPr>
              <w:jc w:val="center"/>
              <w:rPr>
                <w:rFonts w:ascii="黑体" w:hAnsi="宋体" w:eastAsia="黑体"/>
                <w:szCs w:val="21"/>
              </w:rPr>
            </w:pPr>
            <w:proofErr w:type="gramStart"/>
            <w:r w:rsidRPr="003E40FA">
              <w:rPr>
                <w:rFonts w:hint="eastAsia" w:ascii="黑体" w:hAnsi="宋体" w:eastAsia="黑体"/>
                <w:szCs w:val="21"/>
              </w:rPr>
              <w:t>嘱</w:t>
            </w:r>
            <w:proofErr w:type="gramEnd"/>
          </w:p>
        </w:tc>
        <w:tc>
          <w:tcPr>
            <w:tcW w:w="1554"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pStyle w:val="a8"/>
              <w:adjustRightInd w:val="0"/>
              <w:snapToGrid w:val="0"/>
              <w:spacing w:after="0"/>
              <w:ind w:left="0" w:leftChars="0"/>
              <w:rPr>
                <w:rFonts w:ascii="宋体" w:hAnsi="宋体"/>
                <w:b/>
                <w:szCs w:val="21"/>
              </w:rPr>
            </w:pPr>
            <w:r w:rsidRPr="003E40FA">
              <w:rPr>
                <w:rFonts w:ascii="宋体" w:hAnsi="宋体"/>
                <w:b/>
                <w:szCs w:val="21"/>
              </w:rPr>
              <w:t>长期医嘱</w:t>
            </w:r>
            <w:r w:rsidRPr="003E40FA">
              <w:rPr>
                <w:rFonts w:hint="eastAsia" w:ascii="宋体" w:hAnsi="宋体"/>
                <w:b/>
                <w:szCs w:val="21"/>
              </w:rPr>
              <w:t>：</w:t>
            </w:r>
          </w:p>
          <w:p w:rsidRPr="003E40FA" w:rsidR="00481082" w:rsidP="00481082" w:rsidRDefault="00481082">
            <w:pPr>
              <w:pStyle w:val="a8"/>
              <w:numPr>
                <w:ilvl w:val="0"/>
                <w:numId w:val="3"/>
              </w:numPr>
              <w:spacing w:after="0"/>
              <w:ind w:leftChars="0"/>
              <w:rPr>
                <w:rFonts w:ascii="宋体" w:hAnsi="宋体"/>
                <w:szCs w:val="21"/>
              </w:rPr>
            </w:pPr>
            <w:r w:rsidRPr="003E40FA">
              <w:rPr>
                <w:rFonts w:hint="eastAsia" w:ascii="宋体" w:hAnsi="宋体"/>
                <w:szCs w:val="21"/>
              </w:rPr>
              <w:t>二</w:t>
            </w:r>
            <w:r w:rsidRPr="003E40FA">
              <w:rPr>
                <w:rFonts w:ascii="宋体" w:hAnsi="宋体"/>
                <w:szCs w:val="21"/>
              </w:rPr>
              <w:t>级护理</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普通饮食</w:t>
            </w:r>
          </w:p>
          <w:p w:rsidRPr="003E40FA" w:rsidR="00481082" w:rsidP="00194C4D" w:rsidRDefault="00481082">
            <w:pPr>
              <w:pStyle w:val="a8"/>
              <w:adjustRightInd w:val="0"/>
              <w:snapToGrid w:val="0"/>
              <w:spacing w:after="0"/>
              <w:ind w:left="0" w:leftChars="0"/>
              <w:rPr>
                <w:rFonts w:ascii="宋体" w:hAnsi="宋体"/>
                <w:b/>
                <w:szCs w:val="21"/>
              </w:rPr>
            </w:pPr>
            <w:r w:rsidRPr="003E40FA">
              <w:rPr>
                <w:rFonts w:ascii="宋体" w:hAnsi="宋体"/>
                <w:b/>
                <w:szCs w:val="21"/>
              </w:rPr>
              <w:t>临时医嘱</w:t>
            </w:r>
            <w:r w:rsidRPr="003E40FA">
              <w:rPr>
                <w:rFonts w:hint="eastAsia" w:ascii="宋体" w:hAnsi="宋体"/>
                <w:b/>
                <w:szCs w:val="21"/>
              </w:rPr>
              <w:t>：</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伤口换药</w:t>
            </w:r>
          </w:p>
        </w:tc>
        <w:tc>
          <w:tcPr>
            <w:tcW w:w="1482"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pStyle w:val="a8"/>
              <w:adjustRightInd w:val="0"/>
              <w:snapToGrid w:val="0"/>
              <w:spacing w:after="0"/>
              <w:ind w:left="0" w:leftChars="0"/>
              <w:rPr>
                <w:rFonts w:ascii="宋体" w:hAnsi="宋体"/>
                <w:b/>
                <w:szCs w:val="21"/>
              </w:rPr>
            </w:pPr>
            <w:r w:rsidRPr="003E40FA">
              <w:rPr>
                <w:rFonts w:ascii="宋体" w:hAnsi="宋体"/>
                <w:b/>
                <w:szCs w:val="21"/>
              </w:rPr>
              <w:t>长期医嘱</w:t>
            </w:r>
            <w:r w:rsidRPr="003E40FA">
              <w:rPr>
                <w:rFonts w:hint="eastAsia" w:ascii="宋体" w:hAnsi="宋体"/>
                <w:b/>
                <w:szCs w:val="21"/>
              </w:rPr>
              <w:t>：</w:t>
            </w:r>
          </w:p>
          <w:p w:rsidRPr="003E40FA" w:rsidR="00481082" w:rsidP="00481082" w:rsidRDefault="00481082">
            <w:pPr>
              <w:pStyle w:val="a8"/>
              <w:numPr>
                <w:ilvl w:val="0"/>
                <w:numId w:val="3"/>
              </w:numPr>
              <w:spacing w:after="0"/>
              <w:ind w:leftChars="0"/>
              <w:rPr>
                <w:rFonts w:ascii="宋体" w:hAnsi="宋体"/>
                <w:szCs w:val="21"/>
              </w:rPr>
            </w:pPr>
            <w:r w:rsidRPr="003E40FA">
              <w:rPr>
                <w:rFonts w:hint="eastAsia" w:ascii="宋体" w:hAnsi="宋体"/>
                <w:szCs w:val="21"/>
              </w:rPr>
              <w:t>二/三</w:t>
            </w:r>
            <w:r w:rsidRPr="003E40FA">
              <w:rPr>
                <w:rFonts w:ascii="宋体" w:hAnsi="宋体"/>
                <w:szCs w:val="21"/>
              </w:rPr>
              <w:t>级护理</w:t>
            </w:r>
          </w:p>
          <w:p w:rsidRPr="003E40FA" w:rsidR="00481082" w:rsidP="00481082" w:rsidRDefault="00481082">
            <w:pPr>
              <w:pStyle w:val="a8"/>
              <w:numPr>
                <w:ilvl w:val="0"/>
                <w:numId w:val="3"/>
              </w:numPr>
              <w:spacing w:after="0"/>
              <w:ind w:leftChars="0"/>
              <w:rPr>
                <w:rFonts w:ascii="宋体" w:hAnsi="宋体"/>
                <w:szCs w:val="21"/>
              </w:rPr>
            </w:pPr>
            <w:r w:rsidRPr="003E40FA">
              <w:rPr>
                <w:rFonts w:hint="eastAsia" w:ascii="宋体" w:hAnsi="宋体"/>
                <w:szCs w:val="21"/>
              </w:rPr>
              <w:t>根据患者情况治疗</w:t>
            </w:r>
          </w:p>
          <w:p w:rsidRPr="003E40FA" w:rsidR="00481082" w:rsidP="00194C4D" w:rsidRDefault="00481082">
            <w:pPr>
              <w:pStyle w:val="a8"/>
              <w:adjustRightInd w:val="0"/>
              <w:snapToGrid w:val="0"/>
              <w:spacing w:after="0"/>
              <w:ind w:left="0" w:leftChars="0"/>
              <w:rPr>
                <w:rFonts w:ascii="宋体" w:hAnsi="宋体"/>
                <w:b/>
                <w:szCs w:val="21"/>
              </w:rPr>
            </w:pPr>
            <w:r w:rsidRPr="003E40FA">
              <w:rPr>
                <w:rFonts w:ascii="宋体" w:hAnsi="宋体"/>
                <w:b/>
                <w:szCs w:val="21"/>
              </w:rPr>
              <w:t>临时医嘱</w:t>
            </w:r>
            <w:r w:rsidRPr="003E40FA">
              <w:rPr>
                <w:rFonts w:hint="eastAsia" w:ascii="宋体" w:hAnsi="宋体"/>
                <w:b/>
                <w:szCs w:val="21"/>
              </w:rPr>
              <w:t>：</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视具体情况而定</w:t>
            </w:r>
          </w:p>
        </w:tc>
        <w:tc>
          <w:tcPr>
            <w:tcW w:w="1601"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pStyle w:val="a8"/>
              <w:adjustRightInd w:val="0"/>
              <w:snapToGrid w:val="0"/>
              <w:spacing w:after="0"/>
              <w:ind w:left="0" w:leftChars="0"/>
              <w:rPr>
                <w:rFonts w:ascii="宋体" w:hAnsi="宋体"/>
                <w:b/>
                <w:szCs w:val="21"/>
              </w:rPr>
            </w:pPr>
            <w:r w:rsidRPr="003E40FA">
              <w:rPr>
                <w:rFonts w:ascii="宋体" w:hAnsi="宋体"/>
                <w:b/>
                <w:szCs w:val="21"/>
              </w:rPr>
              <w:t>临时医嘱</w:t>
            </w:r>
            <w:r w:rsidRPr="003E40FA">
              <w:rPr>
                <w:rFonts w:hint="eastAsia" w:ascii="宋体" w:hAnsi="宋体"/>
                <w:b/>
                <w:szCs w:val="21"/>
              </w:rPr>
              <w:t>：</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拆线、换药</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出院带药</w:t>
            </w:r>
          </w:p>
        </w:tc>
      </w:tr>
      <w:tr w:rsidRPr="003E40FA" w:rsidR="00481082" w:rsidTr="00194C4D">
        <w:trPr>
          <w:cantSplit/>
          <w:trHeight w:val="1526"/>
          <w:jc w:val="center"/>
        </w:trPr>
        <w:tc>
          <w:tcPr>
            <w:tcW w:w="363" w:type="pct"/>
            <w:tcBorders>
              <w:top w:val="single" w:color="auto" w:sz="8" w:space="0"/>
              <w:left w:val="single" w:color="auto" w:sz="8" w:space="0"/>
              <w:bottom w:val="single" w:color="auto" w:sz="8" w:space="0"/>
              <w:right w:val="single" w:color="auto" w:sz="8"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主要</w:t>
            </w:r>
          </w:p>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护理</w:t>
            </w:r>
          </w:p>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工作</w:t>
            </w:r>
          </w:p>
        </w:tc>
        <w:tc>
          <w:tcPr>
            <w:tcW w:w="1554"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指导患者术后功能锻炼</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观察患肢情况</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伤口渗出情况</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心理和生活护理</w:t>
            </w:r>
          </w:p>
        </w:tc>
        <w:tc>
          <w:tcPr>
            <w:tcW w:w="1482"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指导患者术后功能锻炼</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观察患肢情况</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伤口渗出情况</w:t>
            </w:r>
          </w:p>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心理和生活护理</w:t>
            </w:r>
          </w:p>
        </w:tc>
        <w:tc>
          <w:tcPr>
            <w:tcW w:w="1601"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481082" w:rsidRDefault="00481082">
            <w:pPr>
              <w:pStyle w:val="a8"/>
              <w:numPr>
                <w:ilvl w:val="0"/>
                <w:numId w:val="3"/>
              </w:numPr>
              <w:spacing w:after="0"/>
              <w:ind w:leftChars="0"/>
              <w:rPr>
                <w:rFonts w:ascii="宋体" w:hAnsi="宋体"/>
                <w:szCs w:val="21"/>
              </w:rPr>
            </w:pPr>
            <w:r w:rsidRPr="003E40FA">
              <w:rPr>
                <w:rFonts w:ascii="宋体" w:hAnsi="宋体"/>
                <w:szCs w:val="21"/>
              </w:rPr>
              <w:t>指导办理出院手续</w:t>
            </w:r>
          </w:p>
        </w:tc>
      </w:tr>
      <w:tr w:rsidRPr="003E40FA" w:rsidR="00481082" w:rsidTr="00194C4D">
        <w:trPr>
          <w:jc w:val="center"/>
        </w:trPr>
        <w:tc>
          <w:tcPr>
            <w:tcW w:w="363" w:type="pct"/>
            <w:tcBorders>
              <w:top w:val="single" w:color="auto" w:sz="8" w:space="0"/>
              <w:left w:val="single" w:color="auto" w:sz="8" w:space="0"/>
              <w:bottom w:val="single" w:color="auto" w:sz="8" w:space="0"/>
              <w:right w:val="single" w:color="auto" w:sz="8"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病情</w:t>
            </w:r>
          </w:p>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变异</w:t>
            </w:r>
          </w:p>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记录</w:t>
            </w:r>
          </w:p>
        </w:tc>
        <w:tc>
          <w:tcPr>
            <w:tcW w:w="1554"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rPr>
                <w:rFonts w:ascii="宋体" w:hAnsi="宋体"/>
                <w:szCs w:val="21"/>
              </w:rPr>
            </w:pPr>
            <w:r w:rsidRPr="003E40FA">
              <w:rPr>
                <w:rFonts w:ascii="宋体" w:hAnsi="宋体"/>
                <w:szCs w:val="21"/>
              </w:rPr>
              <w:t>□无  □有，原因：</w:t>
            </w:r>
          </w:p>
          <w:p w:rsidRPr="003E40FA" w:rsidR="00481082" w:rsidP="00194C4D" w:rsidRDefault="00481082">
            <w:pPr>
              <w:rPr>
                <w:rFonts w:ascii="宋体" w:hAnsi="宋体"/>
                <w:szCs w:val="21"/>
              </w:rPr>
            </w:pPr>
            <w:r w:rsidRPr="003E40FA">
              <w:rPr>
                <w:rFonts w:hint="eastAsia" w:ascii="宋体" w:hAnsi="宋体"/>
                <w:szCs w:val="21"/>
              </w:rPr>
              <w:t>1.</w:t>
            </w:r>
          </w:p>
          <w:p w:rsidRPr="003E40FA" w:rsidR="00481082" w:rsidP="00194C4D" w:rsidRDefault="00481082">
            <w:pPr>
              <w:rPr>
                <w:rFonts w:ascii="宋体" w:hAnsi="宋体"/>
                <w:szCs w:val="21"/>
              </w:rPr>
            </w:pPr>
            <w:r w:rsidRPr="003E40FA">
              <w:rPr>
                <w:rFonts w:hint="eastAsia" w:ascii="宋体" w:hAnsi="宋体"/>
                <w:szCs w:val="21"/>
              </w:rPr>
              <w:t>2.</w:t>
            </w:r>
          </w:p>
        </w:tc>
        <w:tc>
          <w:tcPr>
            <w:tcW w:w="1482"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rPr>
                <w:rFonts w:ascii="宋体" w:hAnsi="宋体"/>
                <w:szCs w:val="21"/>
              </w:rPr>
            </w:pPr>
            <w:r w:rsidRPr="003E40FA">
              <w:rPr>
                <w:rFonts w:ascii="宋体" w:hAnsi="宋体"/>
                <w:szCs w:val="21"/>
              </w:rPr>
              <w:t>□无  □有，原因：</w:t>
            </w:r>
          </w:p>
          <w:p w:rsidRPr="003E40FA" w:rsidR="00481082" w:rsidP="00194C4D" w:rsidRDefault="00481082">
            <w:pPr>
              <w:rPr>
                <w:rFonts w:ascii="宋体" w:hAnsi="宋体"/>
                <w:szCs w:val="21"/>
              </w:rPr>
            </w:pPr>
            <w:r w:rsidRPr="003E40FA">
              <w:rPr>
                <w:rFonts w:hint="eastAsia" w:ascii="宋体" w:hAnsi="宋体"/>
                <w:szCs w:val="21"/>
              </w:rPr>
              <w:t>1.</w:t>
            </w:r>
          </w:p>
          <w:p w:rsidRPr="003E40FA" w:rsidR="00481082" w:rsidP="00194C4D" w:rsidRDefault="00481082">
            <w:pPr>
              <w:rPr>
                <w:rFonts w:ascii="宋体" w:hAnsi="宋体"/>
                <w:szCs w:val="21"/>
              </w:rPr>
            </w:pPr>
            <w:r w:rsidRPr="003E40FA">
              <w:rPr>
                <w:rFonts w:hint="eastAsia" w:ascii="宋体" w:hAnsi="宋体"/>
                <w:szCs w:val="21"/>
              </w:rPr>
              <w:t>2.</w:t>
            </w:r>
          </w:p>
        </w:tc>
        <w:tc>
          <w:tcPr>
            <w:tcW w:w="1601"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rPr>
                <w:rFonts w:ascii="宋体" w:hAnsi="宋体"/>
                <w:szCs w:val="21"/>
              </w:rPr>
            </w:pPr>
            <w:r w:rsidRPr="003E40FA">
              <w:rPr>
                <w:rFonts w:ascii="宋体" w:hAnsi="宋体"/>
                <w:szCs w:val="21"/>
              </w:rPr>
              <w:t>□无  □有，原因：</w:t>
            </w:r>
          </w:p>
          <w:p w:rsidRPr="003E40FA" w:rsidR="00481082" w:rsidP="00194C4D" w:rsidRDefault="00481082">
            <w:pPr>
              <w:rPr>
                <w:rFonts w:ascii="宋体" w:hAnsi="宋体"/>
                <w:szCs w:val="21"/>
              </w:rPr>
            </w:pPr>
            <w:r w:rsidRPr="003E40FA">
              <w:rPr>
                <w:rFonts w:hint="eastAsia" w:ascii="宋体" w:hAnsi="宋体"/>
                <w:szCs w:val="21"/>
              </w:rPr>
              <w:t>1.</w:t>
            </w:r>
          </w:p>
          <w:p w:rsidRPr="003E40FA" w:rsidR="00481082" w:rsidP="00194C4D" w:rsidRDefault="00481082">
            <w:pPr>
              <w:rPr>
                <w:rFonts w:ascii="宋体" w:hAnsi="宋体"/>
                <w:szCs w:val="21"/>
              </w:rPr>
            </w:pPr>
            <w:r w:rsidRPr="003E40FA">
              <w:rPr>
                <w:rFonts w:hint="eastAsia" w:ascii="宋体" w:hAnsi="宋体"/>
                <w:szCs w:val="21"/>
              </w:rPr>
              <w:t>2.</w:t>
            </w:r>
          </w:p>
        </w:tc>
      </w:tr>
      <w:tr w:rsidRPr="003E40FA" w:rsidR="00481082" w:rsidTr="00194C4D">
        <w:trPr>
          <w:trHeight w:val="734"/>
          <w:jc w:val="center"/>
        </w:trPr>
        <w:tc>
          <w:tcPr>
            <w:tcW w:w="363" w:type="pct"/>
            <w:tcBorders>
              <w:top w:val="single" w:color="auto" w:sz="8" w:space="0"/>
              <w:left w:val="single" w:color="auto" w:sz="8" w:space="0"/>
              <w:bottom w:val="single" w:color="auto" w:sz="8" w:space="0"/>
              <w:right w:val="single" w:color="auto" w:sz="8"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护士</w:t>
            </w:r>
          </w:p>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签名</w:t>
            </w:r>
          </w:p>
        </w:tc>
        <w:tc>
          <w:tcPr>
            <w:tcW w:w="1554"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jc w:val="center"/>
              <w:rPr>
                <w:rFonts w:ascii="宋体" w:hAnsi="宋体"/>
                <w:szCs w:val="21"/>
              </w:rPr>
            </w:pPr>
          </w:p>
        </w:tc>
        <w:tc>
          <w:tcPr>
            <w:tcW w:w="1482"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jc w:val="center"/>
              <w:rPr>
                <w:rFonts w:ascii="宋体" w:hAnsi="宋体"/>
                <w:szCs w:val="21"/>
              </w:rPr>
            </w:pPr>
          </w:p>
        </w:tc>
        <w:tc>
          <w:tcPr>
            <w:tcW w:w="1601"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jc w:val="center"/>
              <w:rPr>
                <w:rFonts w:ascii="宋体" w:hAnsi="宋体"/>
                <w:szCs w:val="21"/>
              </w:rPr>
            </w:pPr>
          </w:p>
        </w:tc>
      </w:tr>
      <w:tr w:rsidRPr="003E40FA" w:rsidR="00481082" w:rsidTr="00194C4D">
        <w:trPr>
          <w:trHeight w:val="688"/>
          <w:jc w:val="center"/>
        </w:trPr>
        <w:tc>
          <w:tcPr>
            <w:tcW w:w="363" w:type="pct"/>
            <w:tcBorders>
              <w:top w:val="single" w:color="auto" w:sz="8" w:space="0"/>
              <w:left w:val="single" w:color="auto" w:sz="8" w:space="0"/>
              <w:bottom w:val="single" w:color="auto" w:sz="8" w:space="0"/>
              <w:right w:val="single" w:color="auto" w:sz="8" w:space="0"/>
            </w:tcBorders>
            <w:shd w:val="clear" w:color="auto" w:fill="auto"/>
            <w:vAlign w:val="center"/>
          </w:tcPr>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医师</w:t>
            </w:r>
          </w:p>
          <w:p w:rsidRPr="003E40FA" w:rsidR="00481082" w:rsidP="00194C4D" w:rsidRDefault="00481082">
            <w:pPr>
              <w:jc w:val="center"/>
              <w:rPr>
                <w:rFonts w:ascii="黑体" w:hAnsi="宋体" w:eastAsia="黑体"/>
                <w:szCs w:val="21"/>
              </w:rPr>
            </w:pPr>
            <w:r w:rsidRPr="003E40FA">
              <w:rPr>
                <w:rFonts w:hint="eastAsia" w:ascii="黑体" w:hAnsi="宋体" w:eastAsia="黑体"/>
                <w:szCs w:val="21"/>
              </w:rPr>
              <w:t>签名</w:t>
            </w:r>
          </w:p>
        </w:tc>
        <w:tc>
          <w:tcPr>
            <w:tcW w:w="1554"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rPr>
                <w:rFonts w:ascii="宋体" w:hAnsi="宋体"/>
                <w:szCs w:val="21"/>
              </w:rPr>
            </w:pPr>
          </w:p>
        </w:tc>
        <w:tc>
          <w:tcPr>
            <w:tcW w:w="1482"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rPr>
                <w:rFonts w:ascii="宋体" w:hAnsi="宋体"/>
                <w:szCs w:val="21"/>
              </w:rPr>
            </w:pPr>
          </w:p>
        </w:tc>
        <w:tc>
          <w:tcPr>
            <w:tcW w:w="1601" w:type="pct"/>
            <w:tcBorders>
              <w:top w:val="single" w:color="auto" w:sz="8" w:space="0"/>
              <w:left w:val="single" w:color="auto" w:sz="8" w:space="0"/>
              <w:bottom w:val="single" w:color="auto" w:sz="8" w:space="0"/>
              <w:right w:val="single" w:color="auto" w:sz="8" w:space="0"/>
            </w:tcBorders>
            <w:shd w:val="clear" w:color="auto" w:fill="auto"/>
          </w:tcPr>
          <w:p w:rsidRPr="003E40FA" w:rsidR="00481082" w:rsidP="00194C4D" w:rsidRDefault="00481082">
            <w:pPr>
              <w:rPr>
                <w:rFonts w:ascii="宋体" w:hAnsi="宋体"/>
                <w:szCs w:val="21"/>
              </w:rPr>
            </w:pPr>
          </w:p>
        </w:tc>
      </w:tr>
    </w:tbl>
    <w:p w:rsidR="00481082" w:rsidP="00481082" w:rsidRDefault="00481082"/>
    <w:p w:rsidR="00481082" w:rsidP="00481082" w:rsidRDefault="00481082">
      <w:pPr>
        <w:spacing w:line="360" w:lineRule="auto"/>
        <w:rPr>
          <w:rFonts w:ascii="仿宋_GB2312" w:eastAsia="仿宋_GB2312"/>
          <w:sz w:val="24"/>
        </w:rPr>
      </w:pPr>
    </w:p>
    <w:p w:rsidR="00481082" w:rsidP="00481082" w:rsidRDefault="00481082">
      <w:pPr>
        <w:spacing w:line="360" w:lineRule="auto"/>
        <w:rPr>
          <w:rFonts w:ascii="仿宋_GB2312" w:eastAsia="仿宋_GB2312"/>
          <w:sz w:val="24"/>
        </w:rPr>
      </w:pPr>
    </w:p>
    <w:p w:rsidR="00481082" w:rsidP="00481082" w:rsidRDefault="00481082"/>
    <w:p w:rsidR="00481082" w:rsidRDefault="00481082"/>
    <w:p w:rsidR="00201F25" w:rsidRDefault="00201F25"/>
    <w:p w:rsidR="00201F25" w:rsidRDefault="00201F25"/>
    <w:p w:rsidR="00201F25" w:rsidRDefault="00201F25"/>
    <w:p w:rsidR="00201F25" w:rsidRDefault="00201F25"/>
    <w:p w:rsidR="00201F25" w:rsidRDefault="00201F25"/>
    <w:p w:rsidR="00201F25" w:rsidRDefault="00201F25"/>
    <w:p w:rsidR="00201F25" w:rsidRDefault="00201F25"/>
    <w:p w:rsidR="00201F25" w:rsidRDefault="00201F25"/>
    <w:p w:rsidR="00201F25" w:rsidRDefault="00201F25"/>
    <w:p w:rsidR="00201F25" w:rsidRDefault="00201F25"/>
    <w:p w:rsidR="00201F25" w:rsidRDefault="00201F25"/>
    <w:p w:rsidR="00201F25" w:rsidRDefault="00201F25"/>
    <w:p w:rsidR="00201F25" w:rsidP="00201F25" w:rsidRDefault="00201F25">
      <w:pPr>
        <w:adjustRightInd w:val="0"/>
        <w:snapToGrid w:val="0"/>
        <w:spacing w:line="600" w:lineRule="exact"/>
        <w:jc w:val="center"/>
        <w:rPr>
          <w:rFonts w:ascii="宋体" w:hAnsi="宋体"/>
          <w:b/>
          <w:sz w:val="44"/>
          <w:szCs w:val="44"/>
        </w:rPr>
      </w:pPr>
      <w:r w:rsidRPr="00E41695">
        <w:rPr>
          <w:rFonts w:hint="eastAsia" w:ascii="宋体" w:hAnsi="宋体"/>
          <w:b/>
          <w:sz w:val="44"/>
          <w:szCs w:val="44"/>
        </w:rPr>
        <w:lastRenderedPageBreak/>
        <w:t>胆总管结石临床路径</w:t>
      </w:r>
    </w:p>
    <w:p w:rsidRPr="004D6D1D" w:rsidR="00201F25" w:rsidP="00201F25" w:rsidRDefault="00201F25">
      <w:pPr>
        <w:adjustRightInd w:val="0"/>
        <w:snapToGrid w:val="0"/>
        <w:spacing w:line="600" w:lineRule="exact"/>
        <w:jc w:val="center"/>
        <w:rPr>
          <w:rFonts w:ascii="仿宋_GB2312" w:hAnsi="宋体" w:eastAsia="仿宋_GB2312"/>
          <w:sz w:val="32"/>
          <w:szCs w:val="32"/>
        </w:rPr>
      </w:pPr>
      <w:r w:rsidRPr="004D6D1D">
        <w:rPr>
          <w:rFonts w:hint="eastAsia" w:ascii="仿宋_GB2312" w:hAnsi="宋体" w:eastAsia="仿宋_GB2312"/>
          <w:sz w:val="32"/>
          <w:szCs w:val="32"/>
        </w:rPr>
        <w:t>（县医院版）</w:t>
      </w:r>
    </w:p>
    <w:p w:rsidRPr="00E41695" w:rsidR="00201F25" w:rsidP="00201F25" w:rsidRDefault="00201F25">
      <w:pPr>
        <w:adjustRightInd w:val="0"/>
        <w:snapToGrid w:val="0"/>
        <w:spacing w:line="600" w:lineRule="exact"/>
        <w:jc w:val="center"/>
        <w:rPr>
          <w:rFonts w:ascii="黑体" w:hAnsi="宋体" w:eastAsia="黑体"/>
          <w:sz w:val="32"/>
          <w:szCs w:val="32"/>
        </w:rPr>
      </w:pPr>
    </w:p>
    <w:p w:rsidRPr="00E41695" w:rsidR="00201F25" w:rsidP="00201F25" w:rsidRDefault="00201F25">
      <w:pPr>
        <w:adjustRightInd w:val="0"/>
        <w:snapToGrid w:val="0"/>
        <w:spacing w:line="600" w:lineRule="exact"/>
        <w:ind w:firstLine="640" w:firstLineChars="200"/>
        <w:rPr>
          <w:rFonts w:ascii="黑体" w:eastAsia="黑体"/>
          <w:sz w:val="32"/>
          <w:szCs w:val="32"/>
        </w:rPr>
      </w:pPr>
      <w:r w:rsidRPr="00E41695">
        <w:rPr>
          <w:rFonts w:hint="eastAsia" w:ascii="黑体" w:eastAsia="黑体"/>
          <w:sz w:val="32"/>
          <w:szCs w:val="32"/>
        </w:rPr>
        <w:t>一、胆总管结石临床路径标准住院流程</w:t>
      </w:r>
    </w:p>
    <w:p w:rsidRPr="004D6D1D" w:rsidR="00201F25" w:rsidP="00201F25" w:rsidRDefault="00201F25">
      <w:pPr>
        <w:adjustRightInd w:val="0"/>
        <w:snapToGrid w:val="0"/>
        <w:spacing w:line="600" w:lineRule="exact"/>
        <w:ind w:firstLine="643" w:firstLineChars="200"/>
        <w:rPr>
          <w:rFonts w:ascii="楷体_GB2312" w:hAnsi="宋体" w:eastAsia="楷体_GB2312"/>
          <w:b/>
          <w:bCs/>
          <w:sz w:val="32"/>
          <w:szCs w:val="32"/>
        </w:rPr>
      </w:pPr>
      <w:r w:rsidRPr="004D6D1D">
        <w:rPr>
          <w:rFonts w:hint="eastAsia" w:ascii="楷体_GB2312" w:hAnsi="宋体" w:eastAsia="楷体_GB2312"/>
          <w:b/>
          <w:bCs/>
          <w:sz w:val="32"/>
          <w:szCs w:val="32"/>
        </w:rPr>
        <w:t>（一）适用对象。</w:t>
      </w:r>
    </w:p>
    <w:p w:rsidRPr="008D363D" w:rsidR="00201F25" w:rsidP="00201F25" w:rsidRDefault="00201F25">
      <w:pPr>
        <w:adjustRightInd w:val="0"/>
        <w:snapToGrid w:val="0"/>
        <w:spacing w:line="600" w:lineRule="exact"/>
        <w:ind w:firstLine="640" w:firstLineChars="200"/>
        <w:rPr>
          <w:rFonts w:ascii="仿宋_GB2312" w:hAnsi="宋体" w:eastAsia="仿宋_GB2312"/>
          <w:sz w:val="32"/>
          <w:szCs w:val="32"/>
        </w:rPr>
      </w:pPr>
      <w:r w:rsidRPr="008D363D">
        <w:rPr>
          <w:rFonts w:hint="eastAsia" w:ascii="仿宋_GB2312" w:hAnsi="宋体" w:eastAsia="仿宋_GB2312"/>
          <w:sz w:val="32"/>
          <w:szCs w:val="32"/>
        </w:rPr>
        <w:t>第一诊断为胆总管结石</w:t>
      </w:r>
      <w:r>
        <w:rPr>
          <w:rFonts w:hint="eastAsia" w:ascii="仿宋_GB2312" w:hAnsi="宋体" w:eastAsia="仿宋_GB2312"/>
          <w:sz w:val="32"/>
          <w:szCs w:val="32"/>
        </w:rPr>
        <w:t>（ICD-10:K80.5</w:t>
      </w:r>
      <w:r>
        <w:rPr>
          <w:rFonts w:ascii="仿宋_GB2312" w:hAnsi="宋体" w:eastAsia="仿宋_GB2312"/>
          <w:sz w:val="32"/>
          <w:szCs w:val="32"/>
        </w:rPr>
        <w:t>）</w:t>
      </w:r>
    </w:p>
    <w:p w:rsidRPr="008D363D" w:rsidR="00201F25" w:rsidP="00201F25" w:rsidRDefault="00201F25">
      <w:pPr>
        <w:adjustRightInd w:val="0"/>
        <w:snapToGrid w:val="0"/>
        <w:spacing w:line="600" w:lineRule="exact"/>
        <w:ind w:firstLine="640" w:firstLineChars="200"/>
        <w:rPr>
          <w:rFonts w:ascii="仿宋_GB2312" w:hAnsi="宋体" w:eastAsia="仿宋_GB2312"/>
          <w:sz w:val="32"/>
          <w:szCs w:val="32"/>
        </w:rPr>
      </w:pPr>
      <w:r w:rsidRPr="008D363D">
        <w:rPr>
          <w:rFonts w:hint="eastAsia" w:ascii="仿宋_GB2312" w:hAnsi="宋体" w:eastAsia="仿宋_GB2312"/>
          <w:sz w:val="32"/>
          <w:szCs w:val="32"/>
        </w:rPr>
        <w:t>行胆总管切开</w:t>
      </w:r>
      <w:r>
        <w:rPr>
          <w:rFonts w:hint="eastAsia" w:ascii="仿宋_GB2312" w:hAnsi="宋体" w:eastAsia="仿宋_GB2312"/>
          <w:sz w:val="32"/>
          <w:szCs w:val="32"/>
        </w:rPr>
        <w:t>取</w:t>
      </w:r>
      <w:r w:rsidRPr="008D363D">
        <w:rPr>
          <w:rFonts w:hint="eastAsia" w:ascii="仿宋_GB2312" w:hAnsi="宋体" w:eastAsia="仿宋_GB2312"/>
          <w:sz w:val="32"/>
          <w:szCs w:val="32"/>
        </w:rPr>
        <w:t>石</w:t>
      </w:r>
      <w:r>
        <w:rPr>
          <w:rFonts w:hint="eastAsia" w:ascii="仿宋_GB2312" w:hAnsi="宋体" w:eastAsia="仿宋_GB2312"/>
          <w:sz w:val="32"/>
          <w:szCs w:val="32"/>
        </w:rPr>
        <w:t>+</w:t>
      </w:r>
      <w:r w:rsidRPr="008D363D">
        <w:rPr>
          <w:rFonts w:hint="eastAsia" w:ascii="仿宋_GB2312" w:hAnsi="宋体" w:eastAsia="仿宋_GB2312"/>
          <w:sz w:val="32"/>
          <w:szCs w:val="32"/>
        </w:rPr>
        <w:t>T管引流术</w:t>
      </w:r>
      <w:r>
        <w:rPr>
          <w:rFonts w:hint="eastAsia" w:ascii="仿宋_GB2312" w:hAnsi="宋体" w:eastAsia="仿宋_GB2312"/>
          <w:sz w:val="32"/>
          <w:szCs w:val="32"/>
        </w:rPr>
        <w:t>。</w:t>
      </w:r>
    </w:p>
    <w:p w:rsidRPr="004D6D1D" w:rsidR="00201F25" w:rsidP="00201F25" w:rsidRDefault="00201F25">
      <w:pPr>
        <w:adjustRightInd w:val="0"/>
        <w:snapToGrid w:val="0"/>
        <w:spacing w:line="600" w:lineRule="exact"/>
        <w:ind w:firstLine="643" w:firstLineChars="200"/>
        <w:rPr>
          <w:rFonts w:ascii="楷体_GB2312" w:hAnsi="宋体" w:eastAsia="楷体_GB2312"/>
          <w:b/>
          <w:bCs/>
          <w:sz w:val="32"/>
          <w:szCs w:val="32"/>
        </w:rPr>
      </w:pPr>
      <w:r w:rsidRPr="004D6D1D">
        <w:rPr>
          <w:rFonts w:hint="eastAsia" w:ascii="楷体_GB2312" w:hAnsi="宋体" w:eastAsia="楷体_GB2312"/>
          <w:b/>
          <w:bCs/>
          <w:sz w:val="32"/>
          <w:szCs w:val="32"/>
        </w:rPr>
        <w:t>（二）诊断依据。</w:t>
      </w:r>
    </w:p>
    <w:p w:rsidRPr="008D363D" w:rsidR="00201F25" w:rsidP="00201F25" w:rsidRDefault="00201F25">
      <w:pPr>
        <w:adjustRightInd w:val="0"/>
        <w:snapToGrid w:val="0"/>
        <w:spacing w:line="600" w:lineRule="exact"/>
        <w:ind w:firstLine="640" w:firstLineChars="200"/>
        <w:rPr>
          <w:rFonts w:ascii="仿宋_GB2312" w:hAnsi="宋体" w:eastAsia="仿宋_GB2312"/>
          <w:sz w:val="32"/>
          <w:szCs w:val="32"/>
        </w:rPr>
      </w:pPr>
      <w:r w:rsidRPr="008D363D">
        <w:rPr>
          <w:rFonts w:hint="eastAsia" w:ascii="仿宋_GB2312" w:hAnsi="宋体" w:eastAsia="仿宋_GB2312"/>
          <w:sz w:val="32"/>
          <w:szCs w:val="32"/>
        </w:rPr>
        <w:t>根据《实用内科学（第12版）》（复旦大学医学院编著，人民卫生出版社），《消化内镜学（第2版）》（科学出版社）等国内、外临床诊疗指南</w:t>
      </w:r>
      <w:r>
        <w:rPr>
          <w:rFonts w:hint="eastAsia" w:ascii="仿宋_GB2312" w:hAnsi="宋体" w:eastAsia="仿宋_GB2312"/>
          <w:sz w:val="32"/>
          <w:szCs w:val="32"/>
        </w:rPr>
        <w:t>。</w:t>
      </w:r>
    </w:p>
    <w:p w:rsidRPr="008D363D" w:rsidR="00201F25" w:rsidP="00201F25" w:rsidRDefault="00201F25">
      <w:pPr>
        <w:adjustRightInd w:val="0"/>
        <w:snapToGrid w:val="0"/>
        <w:spacing w:line="600" w:lineRule="exact"/>
        <w:ind w:firstLine="640" w:firstLineChars="200"/>
        <w:rPr>
          <w:rFonts w:ascii="仿宋_GB2312" w:hAnsi="宋体" w:eastAsia="仿宋_GB2312"/>
          <w:sz w:val="32"/>
          <w:szCs w:val="32"/>
        </w:rPr>
      </w:pPr>
      <w:r w:rsidRPr="008D363D">
        <w:rPr>
          <w:rFonts w:hint="eastAsia" w:ascii="仿宋_GB2312" w:hAnsi="宋体" w:eastAsia="仿宋_GB2312"/>
          <w:sz w:val="32"/>
          <w:szCs w:val="32"/>
        </w:rPr>
        <w:t>⒈胆绞痛、梗阻性黄疸、急性胆管炎（即Charcot</w:t>
      </w:r>
      <w:r>
        <w:rPr>
          <w:rFonts w:hint="eastAsia" w:ascii="仿宋_GB2312" w:hAnsi="宋体" w:eastAsia="仿宋_GB2312"/>
          <w:sz w:val="32"/>
          <w:szCs w:val="32"/>
        </w:rPr>
        <w:t>三联征：腹痛、黄疸、发热）或胆源性胰腺炎。</w:t>
      </w:r>
    </w:p>
    <w:p w:rsidRPr="008D363D" w:rsidR="00201F25" w:rsidP="00201F25" w:rsidRDefault="00201F25">
      <w:pPr>
        <w:adjustRightInd w:val="0"/>
        <w:snapToGrid w:val="0"/>
        <w:spacing w:line="600" w:lineRule="exact"/>
        <w:ind w:firstLine="640" w:firstLineChars="200"/>
        <w:rPr>
          <w:rFonts w:ascii="仿宋_GB2312" w:hAnsi="宋体" w:eastAsia="仿宋_GB2312"/>
          <w:sz w:val="32"/>
          <w:szCs w:val="32"/>
        </w:rPr>
      </w:pPr>
      <w:r w:rsidRPr="008D363D">
        <w:rPr>
          <w:rFonts w:hint="eastAsia" w:ascii="仿宋_GB2312" w:hAnsi="宋体" w:eastAsia="仿宋_GB2312"/>
          <w:sz w:val="32"/>
          <w:szCs w:val="32"/>
        </w:rPr>
        <w:t>⒉辅助检查（超声、CT或MRCP）怀疑或提示胆总管结石。</w:t>
      </w:r>
    </w:p>
    <w:p w:rsidRPr="004D6D1D" w:rsidR="00201F25" w:rsidP="00201F25" w:rsidRDefault="00201F25">
      <w:pPr>
        <w:adjustRightInd w:val="0"/>
        <w:snapToGrid w:val="0"/>
        <w:spacing w:line="600" w:lineRule="exact"/>
        <w:ind w:firstLine="643" w:firstLineChars="200"/>
        <w:rPr>
          <w:rFonts w:ascii="楷体_GB2312" w:hAnsi="宋体" w:eastAsia="楷体_GB2312"/>
          <w:b/>
          <w:bCs/>
          <w:sz w:val="32"/>
          <w:szCs w:val="32"/>
        </w:rPr>
      </w:pPr>
      <w:r w:rsidRPr="004D6D1D">
        <w:rPr>
          <w:rFonts w:hint="eastAsia" w:ascii="楷体_GB2312" w:hAnsi="宋体" w:eastAsia="楷体_GB2312"/>
          <w:b/>
          <w:bCs/>
          <w:sz w:val="32"/>
          <w:szCs w:val="32"/>
        </w:rPr>
        <w:t>（三）治疗方案的选择。</w:t>
      </w:r>
    </w:p>
    <w:p w:rsidRPr="008D363D" w:rsidR="00201F25" w:rsidP="00201F25" w:rsidRDefault="00201F25">
      <w:pPr>
        <w:adjustRightInd w:val="0"/>
        <w:snapToGrid w:val="0"/>
        <w:spacing w:line="600" w:lineRule="exact"/>
        <w:ind w:firstLine="640" w:firstLineChars="200"/>
        <w:rPr>
          <w:rFonts w:ascii="仿宋_GB2312" w:hAnsi="宋体" w:eastAsia="仿宋_GB2312"/>
          <w:sz w:val="32"/>
          <w:szCs w:val="32"/>
        </w:rPr>
      </w:pPr>
      <w:r w:rsidRPr="008D363D">
        <w:rPr>
          <w:rFonts w:hint="eastAsia" w:ascii="仿宋_GB2312" w:hAnsi="宋体" w:eastAsia="仿宋_GB2312"/>
          <w:sz w:val="32"/>
          <w:szCs w:val="32"/>
        </w:rPr>
        <w:t>根据</w:t>
      </w:r>
      <w:r w:rsidRPr="008D363D">
        <w:rPr>
          <w:rFonts w:hint="eastAsia" w:ascii="仿宋_GB2312" w:eastAsia="仿宋_GB2312"/>
          <w:sz w:val="32"/>
          <w:szCs w:val="32"/>
        </w:rPr>
        <w:t>《临床技术操作规范-消化内镜学分册》（中华医学会编著，人民军医出版社），</w:t>
      </w:r>
      <w:r w:rsidRPr="008D363D">
        <w:rPr>
          <w:rFonts w:hint="eastAsia" w:ascii="仿宋_GB2312" w:hAnsi="宋体" w:eastAsia="仿宋_GB2312"/>
          <w:sz w:val="32"/>
          <w:szCs w:val="32"/>
        </w:rPr>
        <w:t>《实用内科学（第12版）》（复旦大学医学院编著，人民卫生出版社），《消化内镜学（第2版）》（科学出版社）等国内、外临床诊疗指南</w:t>
      </w:r>
      <w:r>
        <w:rPr>
          <w:rFonts w:hint="eastAsia" w:ascii="仿宋_GB2312" w:hAnsi="宋体" w:eastAsia="仿宋_GB2312"/>
          <w:sz w:val="32"/>
          <w:szCs w:val="32"/>
        </w:rPr>
        <w:t>。</w:t>
      </w:r>
    </w:p>
    <w:p w:rsidRPr="008D363D" w:rsidR="00201F25" w:rsidP="00201F25" w:rsidRDefault="00201F25">
      <w:pPr>
        <w:adjustRightInd w:val="0"/>
        <w:snapToGrid w:val="0"/>
        <w:spacing w:line="600" w:lineRule="exact"/>
        <w:ind w:firstLine="640" w:firstLineChars="200"/>
        <w:rPr>
          <w:rFonts w:ascii="仿宋_GB2312" w:eastAsia="仿宋_GB2312"/>
          <w:sz w:val="32"/>
          <w:szCs w:val="32"/>
        </w:rPr>
      </w:pPr>
      <w:r w:rsidRPr="008D363D">
        <w:rPr>
          <w:rFonts w:hint="eastAsia" w:ascii="仿宋_GB2312" w:hAnsi="宋体" w:eastAsia="仿宋_GB2312"/>
          <w:sz w:val="32"/>
          <w:szCs w:val="32"/>
        </w:rPr>
        <w:t>1.急诊手术：</w:t>
      </w:r>
      <w:r w:rsidRPr="008D363D">
        <w:rPr>
          <w:rFonts w:hint="eastAsia" w:ascii="仿宋_GB2312" w:eastAsia="仿宋_GB2312"/>
          <w:sz w:val="32"/>
          <w:szCs w:val="32"/>
        </w:rPr>
        <w:t>并发急性胆管炎的急诊行胆总管切开</w:t>
      </w:r>
      <w:r>
        <w:rPr>
          <w:rFonts w:hint="eastAsia" w:ascii="仿宋_GB2312" w:eastAsia="仿宋_GB2312"/>
          <w:sz w:val="32"/>
          <w:szCs w:val="32"/>
        </w:rPr>
        <w:t>取</w:t>
      </w:r>
      <w:r w:rsidRPr="008D363D">
        <w:rPr>
          <w:rFonts w:hint="eastAsia" w:ascii="仿宋_GB2312" w:eastAsia="仿宋_GB2312"/>
          <w:sz w:val="32"/>
          <w:szCs w:val="32"/>
        </w:rPr>
        <w:t>石</w:t>
      </w:r>
      <w:r>
        <w:rPr>
          <w:rFonts w:hint="eastAsia" w:ascii="仿宋_GB2312" w:eastAsia="仿宋_GB2312"/>
          <w:sz w:val="32"/>
          <w:szCs w:val="32"/>
        </w:rPr>
        <w:t>+</w:t>
      </w:r>
      <w:r w:rsidRPr="008D363D">
        <w:rPr>
          <w:rFonts w:hint="eastAsia" w:ascii="仿宋_GB2312" w:eastAsia="仿宋_GB2312"/>
          <w:sz w:val="32"/>
          <w:szCs w:val="32"/>
        </w:rPr>
        <w:t>T</w:t>
      </w:r>
      <w:r>
        <w:rPr>
          <w:rFonts w:hint="eastAsia" w:ascii="仿宋_GB2312" w:eastAsia="仿宋_GB2312"/>
          <w:sz w:val="32"/>
          <w:szCs w:val="32"/>
        </w:rPr>
        <w:t>管引流术。</w:t>
      </w:r>
    </w:p>
    <w:p w:rsidRPr="008D363D" w:rsidR="00201F25" w:rsidP="00201F25" w:rsidRDefault="00201F25">
      <w:pPr>
        <w:adjustRightInd w:val="0"/>
        <w:snapToGrid w:val="0"/>
        <w:spacing w:line="600" w:lineRule="exact"/>
        <w:ind w:firstLine="640" w:firstLineChars="200"/>
        <w:rPr>
          <w:rFonts w:ascii="仿宋_GB2312" w:eastAsia="仿宋_GB2312"/>
          <w:sz w:val="32"/>
          <w:szCs w:val="32"/>
        </w:rPr>
      </w:pPr>
      <w:r w:rsidRPr="008D363D">
        <w:rPr>
          <w:rFonts w:hint="eastAsia" w:ascii="仿宋_GB2312" w:hAnsi="宋体" w:eastAsia="仿宋_GB2312"/>
          <w:sz w:val="32"/>
          <w:szCs w:val="32"/>
        </w:rPr>
        <w:t>2.择期手术：</w:t>
      </w:r>
      <w:r w:rsidRPr="008D363D">
        <w:rPr>
          <w:rFonts w:hint="eastAsia" w:ascii="仿宋_GB2312" w:eastAsia="仿宋_GB2312"/>
          <w:sz w:val="32"/>
          <w:szCs w:val="32"/>
        </w:rPr>
        <w:t>患者本人有手术治疗意愿；生命体征稳定；</w:t>
      </w:r>
      <w:r w:rsidRPr="008D363D">
        <w:rPr>
          <w:rFonts w:hint="eastAsia" w:ascii="仿宋_GB2312" w:eastAsia="仿宋_GB2312"/>
          <w:sz w:val="32"/>
          <w:szCs w:val="32"/>
        </w:rPr>
        <w:lastRenderedPageBreak/>
        <w:t>无重要脏器衰竭表现的可择期行胆总管切开</w:t>
      </w:r>
      <w:r>
        <w:rPr>
          <w:rFonts w:hint="eastAsia" w:ascii="仿宋_GB2312" w:eastAsia="仿宋_GB2312"/>
          <w:sz w:val="32"/>
          <w:szCs w:val="32"/>
        </w:rPr>
        <w:t>取</w:t>
      </w:r>
      <w:r w:rsidRPr="008D363D">
        <w:rPr>
          <w:rFonts w:hint="eastAsia" w:ascii="仿宋_GB2312" w:eastAsia="仿宋_GB2312"/>
          <w:sz w:val="32"/>
          <w:szCs w:val="32"/>
        </w:rPr>
        <w:t>石</w:t>
      </w:r>
      <w:r>
        <w:rPr>
          <w:rFonts w:hint="eastAsia" w:ascii="仿宋_GB2312" w:eastAsia="仿宋_GB2312"/>
          <w:sz w:val="32"/>
          <w:szCs w:val="32"/>
        </w:rPr>
        <w:t>+</w:t>
      </w:r>
      <w:r w:rsidRPr="008D363D">
        <w:rPr>
          <w:rFonts w:hint="eastAsia" w:ascii="仿宋_GB2312" w:eastAsia="仿宋_GB2312"/>
          <w:sz w:val="32"/>
          <w:szCs w:val="32"/>
        </w:rPr>
        <w:t>T管引流术</w:t>
      </w:r>
      <w:r>
        <w:rPr>
          <w:rFonts w:hint="eastAsia" w:ascii="仿宋_GB2312" w:eastAsia="仿宋_GB2312"/>
          <w:sz w:val="32"/>
          <w:szCs w:val="32"/>
        </w:rPr>
        <w:t>或内镜下取石术</w:t>
      </w:r>
      <w:r w:rsidRPr="008D363D">
        <w:rPr>
          <w:rFonts w:hint="eastAsia" w:ascii="仿宋_GB2312" w:eastAsia="仿宋_GB2312"/>
          <w:sz w:val="32"/>
          <w:szCs w:val="32"/>
        </w:rPr>
        <w:t>。</w:t>
      </w:r>
    </w:p>
    <w:p w:rsidRPr="004D6D1D" w:rsidR="00201F25" w:rsidP="00201F25" w:rsidRDefault="00201F25">
      <w:pPr>
        <w:adjustRightInd w:val="0"/>
        <w:snapToGrid w:val="0"/>
        <w:spacing w:line="600" w:lineRule="exact"/>
        <w:ind w:firstLine="643" w:firstLineChars="200"/>
        <w:rPr>
          <w:rFonts w:ascii="楷体_GB2312" w:hAnsi="宋体" w:eastAsia="楷体_GB2312"/>
          <w:b/>
          <w:bCs/>
          <w:sz w:val="32"/>
          <w:szCs w:val="32"/>
        </w:rPr>
      </w:pPr>
      <w:r w:rsidRPr="004D6D1D">
        <w:rPr>
          <w:rFonts w:hint="eastAsia" w:ascii="楷体_GB2312" w:hAnsi="宋体" w:eastAsia="楷体_GB2312"/>
          <w:b/>
          <w:bCs/>
          <w:sz w:val="32"/>
          <w:szCs w:val="32"/>
        </w:rPr>
        <w:t>（四）标准住院日为14-16天。</w:t>
      </w:r>
    </w:p>
    <w:p w:rsidRPr="004D6D1D" w:rsidR="00201F25" w:rsidP="00201F25" w:rsidRDefault="00201F25">
      <w:pPr>
        <w:adjustRightInd w:val="0"/>
        <w:snapToGrid w:val="0"/>
        <w:spacing w:line="600" w:lineRule="exact"/>
        <w:ind w:firstLine="643" w:firstLineChars="200"/>
        <w:rPr>
          <w:rFonts w:ascii="楷体_GB2312" w:hAnsi="宋体" w:eastAsia="楷体_GB2312"/>
          <w:b/>
          <w:bCs/>
          <w:sz w:val="32"/>
          <w:szCs w:val="32"/>
        </w:rPr>
      </w:pPr>
      <w:r w:rsidRPr="004D6D1D">
        <w:rPr>
          <w:rFonts w:hint="eastAsia" w:ascii="楷体_GB2312" w:hAnsi="宋体" w:eastAsia="楷体_GB2312"/>
          <w:b/>
          <w:bCs/>
          <w:sz w:val="32"/>
          <w:szCs w:val="32"/>
        </w:rPr>
        <w:t>（五）进入路径标准。</w:t>
      </w:r>
    </w:p>
    <w:p w:rsidRPr="008D363D" w:rsidR="00201F25" w:rsidP="00201F25" w:rsidRDefault="00201F25">
      <w:pPr>
        <w:adjustRightInd w:val="0"/>
        <w:snapToGrid w:val="0"/>
        <w:spacing w:line="600" w:lineRule="exact"/>
        <w:ind w:firstLine="640" w:firstLineChars="200"/>
        <w:rPr>
          <w:rFonts w:ascii="仿宋_GB2312" w:hAnsi="宋体" w:eastAsia="仿宋_GB2312"/>
          <w:sz w:val="32"/>
          <w:szCs w:val="32"/>
        </w:rPr>
      </w:pPr>
      <w:r w:rsidRPr="008D363D">
        <w:rPr>
          <w:rFonts w:hint="eastAsia" w:ascii="仿宋_GB2312" w:hAnsi="宋体" w:eastAsia="仿宋_GB2312"/>
          <w:sz w:val="32"/>
          <w:szCs w:val="32"/>
        </w:rPr>
        <w:t>⒈第一诊断必须符合</w:t>
      </w:r>
      <w:r>
        <w:rPr>
          <w:rFonts w:hint="eastAsia" w:ascii="仿宋_GB2312" w:hAnsi="宋体" w:eastAsia="仿宋_GB2312"/>
          <w:sz w:val="32"/>
          <w:szCs w:val="32"/>
        </w:rPr>
        <w:t>ICD-10:K80.5</w:t>
      </w:r>
      <w:r w:rsidRPr="008D363D">
        <w:rPr>
          <w:rFonts w:hint="eastAsia" w:ascii="仿宋_GB2312" w:hAnsi="宋体" w:eastAsia="仿宋_GB2312"/>
          <w:sz w:val="32"/>
          <w:szCs w:val="32"/>
        </w:rPr>
        <w:t>胆总管结石疾病</w:t>
      </w:r>
      <w:r>
        <w:rPr>
          <w:rFonts w:hint="eastAsia" w:ascii="仿宋_GB2312" w:hAnsi="宋体" w:eastAsia="仿宋_GB2312"/>
          <w:sz w:val="32"/>
          <w:szCs w:val="32"/>
        </w:rPr>
        <w:t>编码。</w:t>
      </w:r>
    </w:p>
    <w:p w:rsidRPr="008D363D" w:rsidR="00201F25" w:rsidP="00201F25" w:rsidRDefault="00201F25">
      <w:pPr>
        <w:adjustRightInd w:val="0"/>
        <w:snapToGrid w:val="0"/>
        <w:spacing w:line="600" w:lineRule="exact"/>
        <w:ind w:firstLine="640" w:firstLineChars="200"/>
        <w:rPr>
          <w:rFonts w:ascii="仿宋_GB2312" w:hAnsi="宋体" w:eastAsia="仿宋_GB2312"/>
          <w:sz w:val="32"/>
          <w:szCs w:val="32"/>
        </w:rPr>
      </w:pPr>
      <w:r w:rsidRPr="008D363D">
        <w:rPr>
          <w:rFonts w:hint="eastAsia" w:ascii="仿宋_GB2312" w:hAnsi="宋体" w:eastAsia="仿宋_GB2312"/>
          <w:sz w:val="32"/>
          <w:szCs w:val="32"/>
        </w:rPr>
        <w:t>2.</w:t>
      </w:r>
      <w:r w:rsidRPr="00BA5494">
        <w:rPr>
          <w:rFonts w:hint="eastAsia" w:ascii="仿宋_GB2312" w:eastAsia="仿宋_GB2312"/>
          <w:sz w:val="32"/>
          <w:szCs w:val="32"/>
        </w:rPr>
        <w:t>当患者</w:t>
      </w:r>
      <w:r>
        <w:rPr>
          <w:rFonts w:hint="eastAsia" w:ascii="仿宋_GB2312" w:eastAsia="仿宋_GB2312"/>
          <w:sz w:val="32"/>
          <w:szCs w:val="32"/>
        </w:rPr>
        <w:t>合并其他疾病，但</w:t>
      </w:r>
      <w:r w:rsidRPr="00BA5494">
        <w:rPr>
          <w:rFonts w:hint="eastAsia" w:ascii="仿宋_GB2312" w:eastAsia="仿宋_GB2312"/>
          <w:sz w:val="32"/>
          <w:szCs w:val="32"/>
        </w:rPr>
        <w:t>住院期间不需要特殊处理也不影响第一诊断的临床路径流程实施时，可以进入路径</w:t>
      </w:r>
      <w:r>
        <w:rPr>
          <w:rFonts w:hint="eastAsia" w:ascii="仿宋_GB2312" w:hAnsi="宋体" w:eastAsia="仿宋_GB2312"/>
          <w:color w:val="000000"/>
          <w:sz w:val="32"/>
          <w:szCs w:val="32"/>
        </w:rPr>
        <w:t>。</w:t>
      </w:r>
    </w:p>
    <w:p w:rsidRPr="00542EAD" w:rsidR="00201F25" w:rsidP="00201F25" w:rsidRDefault="00201F25">
      <w:pPr>
        <w:adjustRightInd w:val="0"/>
        <w:snapToGrid w:val="0"/>
        <w:spacing w:line="600" w:lineRule="exact"/>
        <w:ind w:firstLine="643" w:firstLineChars="200"/>
        <w:rPr>
          <w:rFonts w:ascii="楷体_GB2312" w:hAnsi="宋体" w:eastAsia="楷体_GB2312"/>
          <w:b/>
          <w:bCs/>
          <w:sz w:val="32"/>
          <w:szCs w:val="32"/>
        </w:rPr>
      </w:pPr>
      <w:r w:rsidRPr="00542EAD">
        <w:rPr>
          <w:rFonts w:hint="eastAsia" w:ascii="楷体_GB2312" w:hAnsi="宋体" w:eastAsia="楷体_GB2312"/>
          <w:b/>
          <w:bCs/>
          <w:sz w:val="32"/>
          <w:szCs w:val="32"/>
        </w:rPr>
        <w:t>（六）入院第1-3天。</w:t>
      </w:r>
    </w:p>
    <w:p w:rsidRPr="008D363D" w:rsidR="00201F25" w:rsidP="00201F25" w:rsidRDefault="00201F25">
      <w:pPr>
        <w:adjustRightInd w:val="0"/>
        <w:snapToGrid w:val="0"/>
        <w:spacing w:line="600" w:lineRule="exact"/>
        <w:ind w:firstLine="640" w:firstLineChars="200"/>
        <w:rPr>
          <w:rFonts w:ascii="仿宋_GB2312" w:hAnsi="宋体" w:eastAsia="仿宋_GB2312"/>
          <w:sz w:val="32"/>
          <w:szCs w:val="32"/>
        </w:rPr>
      </w:pPr>
      <w:r w:rsidRPr="008D363D">
        <w:rPr>
          <w:rFonts w:hint="eastAsia" w:ascii="仿宋_GB2312" w:hAnsi="宋体" w:eastAsia="仿宋_GB2312"/>
          <w:sz w:val="32"/>
          <w:szCs w:val="32"/>
        </w:rPr>
        <w:t xml:space="preserve">1.必需的检查项目： </w:t>
      </w:r>
    </w:p>
    <w:p w:rsidRPr="008D363D" w:rsidR="00201F25" w:rsidP="00201F25" w:rsidRDefault="00201F25">
      <w:pPr>
        <w:adjustRightInd w:val="0"/>
        <w:snapToGrid w:val="0"/>
        <w:spacing w:line="600" w:lineRule="exact"/>
        <w:ind w:firstLine="640" w:firstLineChars="200"/>
        <w:rPr>
          <w:rFonts w:ascii="仿宋_GB2312" w:hAnsi="宋体" w:eastAsia="仿宋_GB2312"/>
          <w:sz w:val="32"/>
          <w:szCs w:val="32"/>
        </w:rPr>
      </w:pPr>
      <w:r w:rsidRPr="008D363D">
        <w:rPr>
          <w:rFonts w:hint="eastAsia" w:ascii="仿宋_GB2312" w:hAnsi="宋体" w:eastAsia="仿宋_GB2312"/>
          <w:sz w:val="32"/>
          <w:szCs w:val="32"/>
        </w:rPr>
        <w:t>（1）血常规，尿常规，大便常规＋潜血；</w:t>
      </w:r>
    </w:p>
    <w:p w:rsidRPr="008D363D" w:rsidR="00201F25" w:rsidP="00201F25" w:rsidRDefault="00201F25">
      <w:pPr>
        <w:adjustRightInd w:val="0"/>
        <w:snapToGrid w:val="0"/>
        <w:spacing w:line="600" w:lineRule="exact"/>
        <w:ind w:firstLine="640" w:firstLineChars="200"/>
        <w:rPr>
          <w:rFonts w:ascii="仿宋_GB2312" w:hAnsi="宋体" w:eastAsia="仿宋_GB2312"/>
          <w:sz w:val="32"/>
          <w:szCs w:val="32"/>
        </w:rPr>
      </w:pPr>
      <w:r w:rsidRPr="008D363D">
        <w:rPr>
          <w:rFonts w:hint="eastAsia" w:ascii="仿宋_GB2312" w:hAnsi="宋体" w:eastAsia="仿宋_GB2312"/>
          <w:sz w:val="32"/>
          <w:szCs w:val="32"/>
        </w:rPr>
        <w:t>（2）肝肾功能、电解质、血糖、血淀粉酶、血型</w:t>
      </w:r>
      <w:r>
        <w:rPr>
          <w:rFonts w:hint="eastAsia" w:ascii="仿宋_GB2312" w:hAnsi="宋体" w:eastAsia="仿宋_GB2312"/>
          <w:sz w:val="32"/>
          <w:szCs w:val="32"/>
        </w:rPr>
        <w:t>+</w:t>
      </w:r>
      <w:r w:rsidRPr="008D363D">
        <w:rPr>
          <w:rFonts w:hint="eastAsia" w:ascii="仿宋_GB2312" w:hAnsi="宋体" w:eastAsia="仿宋_GB2312"/>
          <w:sz w:val="32"/>
          <w:szCs w:val="32"/>
        </w:rPr>
        <w:t>RH因子、凝血功能、感染性疾病筛查（乙肝、丙肝、</w:t>
      </w:r>
      <w:r>
        <w:rPr>
          <w:rFonts w:hint="eastAsia" w:ascii="仿宋_GB2312" w:eastAsia="仿宋_GB2312"/>
          <w:sz w:val="32"/>
          <w:szCs w:val="32"/>
        </w:rPr>
        <w:t>艾滋病、梅毒</w:t>
      </w:r>
      <w:r w:rsidRPr="008D363D">
        <w:rPr>
          <w:rFonts w:hint="eastAsia" w:ascii="仿宋_GB2312" w:hAnsi="宋体" w:eastAsia="仿宋_GB2312"/>
          <w:sz w:val="32"/>
          <w:szCs w:val="32"/>
        </w:rPr>
        <w:t>）</w:t>
      </w:r>
      <w:r>
        <w:rPr>
          <w:rFonts w:hint="eastAsia" w:ascii="仿宋_GB2312" w:hAnsi="宋体" w:eastAsia="仿宋_GB2312"/>
          <w:sz w:val="32"/>
          <w:szCs w:val="32"/>
        </w:rPr>
        <w:t>；</w:t>
      </w:r>
    </w:p>
    <w:p w:rsidRPr="008D363D" w:rsidR="00201F25" w:rsidP="00201F25" w:rsidRDefault="00201F25">
      <w:pPr>
        <w:adjustRightInd w:val="0"/>
        <w:snapToGrid w:val="0"/>
        <w:spacing w:line="600" w:lineRule="exact"/>
        <w:ind w:firstLine="640" w:firstLineChars="200"/>
        <w:rPr>
          <w:rFonts w:ascii="仿宋_GB2312" w:hAnsi="宋体" w:eastAsia="仿宋_GB2312"/>
          <w:sz w:val="32"/>
          <w:szCs w:val="32"/>
        </w:rPr>
      </w:pPr>
      <w:r w:rsidRPr="008D363D">
        <w:rPr>
          <w:rFonts w:hint="eastAsia" w:ascii="仿宋_GB2312" w:hAnsi="宋体" w:eastAsia="仿宋_GB2312"/>
          <w:sz w:val="32"/>
          <w:szCs w:val="32"/>
        </w:rPr>
        <w:t>（3</w:t>
      </w:r>
      <w:r>
        <w:rPr>
          <w:rFonts w:hint="eastAsia" w:ascii="仿宋_GB2312" w:hAnsi="宋体" w:eastAsia="仿宋_GB2312"/>
          <w:sz w:val="32"/>
          <w:szCs w:val="32"/>
        </w:rPr>
        <w:t>）腹部超声、心电图、胸部X线平片、腹部X线平片</w:t>
      </w:r>
      <w:r w:rsidRPr="008D363D">
        <w:rPr>
          <w:rFonts w:hint="eastAsia" w:ascii="仿宋_GB2312" w:hAnsi="宋体" w:eastAsia="仿宋_GB2312"/>
          <w:sz w:val="32"/>
          <w:szCs w:val="32"/>
        </w:rPr>
        <w:t>。</w:t>
      </w:r>
    </w:p>
    <w:p w:rsidRPr="008D363D" w:rsidR="00201F25" w:rsidP="00201F25" w:rsidRDefault="00201F25">
      <w:pPr>
        <w:adjustRightInd w:val="0"/>
        <w:snapToGrid w:val="0"/>
        <w:spacing w:line="600" w:lineRule="exact"/>
        <w:ind w:firstLine="640" w:firstLineChars="200"/>
        <w:rPr>
          <w:rFonts w:ascii="仿宋_GB2312" w:hAnsi="宋体" w:eastAsia="仿宋_GB2312"/>
          <w:sz w:val="32"/>
          <w:szCs w:val="32"/>
        </w:rPr>
      </w:pPr>
      <w:r w:rsidRPr="008D363D">
        <w:rPr>
          <w:rFonts w:hint="eastAsia" w:ascii="仿宋_GB2312" w:hAnsi="宋体" w:eastAsia="仿宋_GB2312"/>
          <w:sz w:val="32"/>
          <w:szCs w:val="32"/>
        </w:rPr>
        <w:t>2.</w:t>
      </w:r>
      <w:r w:rsidRPr="00A71CA9">
        <w:rPr>
          <w:rFonts w:hint="eastAsia" w:ascii="仿宋_GB2312" w:hAnsi="宋体" w:eastAsia="仿宋_GB2312"/>
          <w:sz w:val="32"/>
          <w:szCs w:val="32"/>
        </w:rPr>
        <w:t>根据患者病情可选择检查项目</w:t>
      </w:r>
      <w:r w:rsidRPr="008D363D">
        <w:rPr>
          <w:rFonts w:hint="eastAsia" w:ascii="仿宋_GB2312" w:hAnsi="宋体" w:eastAsia="仿宋_GB2312"/>
          <w:sz w:val="32"/>
          <w:szCs w:val="32"/>
        </w:rPr>
        <w:t>：腹部CT 、MRCP等。</w:t>
      </w:r>
    </w:p>
    <w:p w:rsidRPr="00542EAD" w:rsidR="00201F25" w:rsidP="00201F25" w:rsidRDefault="00201F25">
      <w:pPr>
        <w:adjustRightInd w:val="0"/>
        <w:snapToGrid w:val="0"/>
        <w:spacing w:line="600" w:lineRule="exact"/>
        <w:ind w:firstLine="643" w:firstLineChars="200"/>
        <w:rPr>
          <w:rFonts w:ascii="楷体_GB2312" w:hAnsi="宋体" w:eastAsia="楷体_GB2312"/>
          <w:b/>
          <w:bCs/>
          <w:sz w:val="32"/>
          <w:szCs w:val="32"/>
        </w:rPr>
      </w:pPr>
      <w:r w:rsidRPr="00542EAD">
        <w:rPr>
          <w:rFonts w:hint="eastAsia" w:ascii="楷体_GB2312" w:hAnsi="宋体" w:eastAsia="楷体_GB2312"/>
          <w:b/>
          <w:bCs/>
          <w:sz w:val="32"/>
          <w:szCs w:val="32"/>
        </w:rPr>
        <w:t>（七）选择用药。</w:t>
      </w:r>
    </w:p>
    <w:p w:rsidR="00201F25" w:rsidP="00201F25" w:rsidRDefault="00201F25">
      <w:pPr>
        <w:adjustRightInd w:val="0"/>
        <w:snapToGrid w:val="0"/>
        <w:spacing w:line="600" w:lineRule="exact"/>
        <w:ind w:firstLine="640" w:firstLineChars="200"/>
        <w:rPr>
          <w:rFonts w:ascii="仿宋_GB2312" w:hAnsi="宋体" w:eastAsia="仿宋_GB2312" w:cs="宋体"/>
          <w:snapToGrid w:val="0"/>
          <w:kern w:val="0"/>
          <w:sz w:val="32"/>
          <w:szCs w:val="32"/>
        </w:rPr>
      </w:pPr>
      <w:r w:rsidRPr="001C227B">
        <w:rPr>
          <w:rFonts w:hint="eastAsia" w:ascii="仿宋_GB2312" w:eastAsia="仿宋_GB2312"/>
          <w:sz w:val="32"/>
          <w:szCs w:val="32"/>
        </w:rPr>
        <w:t>1.抗菌药物：按照《抗菌药物临床应用指导原则》（卫</w:t>
      </w:r>
      <w:proofErr w:type="gramStart"/>
      <w:r w:rsidRPr="001C227B">
        <w:rPr>
          <w:rFonts w:hint="eastAsia" w:ascii="仿宋_GB2312" w:eastAsia="仿宋_GB2312"/>
          <w:sz w:val="32"/>
          <w:szCs w:val="32"/>
        </w:rPr>
        <w:t>医</w:t>
      </w:r>
      <w:proofErr w:type="gramEnd"/>
      <w:r w:rsidRPr="001C227B">
        <w:rPr>
          <w:rFonts w:hint="eastAsia" w:ascii="仿宋_GB2312" w:eastAsia="仿宋_GB2312"/>
          <w:sz w:val="32"/>
          <w:szCs w:val="32"/>
        </w:rPr>
        <w:t>发〔2004〕285号）执行。</w:t>
      </w:r>
      <w:r>
        <w:rPr>
          <w:rFonts w:hint="eastAsia" w:ascii="仿宋_GB2312" w:hAnsi="宋体" w:eastAsia="仿宋_GB2312" w:cs="宋体"/>
          <w:snapToGrid w:val="0"/>
          <w:kern w:val="0"/>
          <w:sz w:val="32"/>
          <w:szCs w:val="32"/>
        </w:rPr>
        <w:t>建议使用第二代头孢菌素，有反复感染史者可选头</w:t>
      </w:r>
      <w:proofErr w:type="gramStart"/>
      <w:r>
        <w:rPr>
          <w:rFonts w:hint="eastAsia" w:ascii="仿宋_GB2312" w:hAnsi="宋体" w:eastAsia="仿宋_GB2312" w:cs="宋体"/>
          <w:snapToGrid w:val="0"/>
          <w:kern w:val="0"/>
          <w:sz w:val="32"/>
          <w:szCs w:val="32"/>
        </w:rPr>
        <w:t>孢</w:t>
      </w:r>
      <w:proofErr w:type="gramEnd"/>
      <w:r>
        <w:rPr>
          <w:rFonts w:hint="eastAsia" w:ascii="仿宋_GB2312" w:hAnsi="宋体" w:eastAsia="仿宋_GB2312" w:cs="宋体"/>
          <w:snapToGrid w:val="0"/>
          <w:kern w:val="0"/>
          <w:sz w:val="32"/>
          <w:szCs w:val="32"/>
        </w:rPr>
        <w:t>曲松或头</w:t>
      </w:r>
      <w:proofErr w:type="gramStart"/>
      <w:r>
        <w:rPr>
          <w:rFonts w:hint="eastAsia" w:ascii="仿宋_GB2312" w:hAnsi="宋体" w:eastAsia="仿宋_GB2312" w:cs="宋体"/>
          <w:snapToGrid w:val="0"/>
          <w:kern w:val="0"/>
          <w:sz w:val="32"/>
          <w:szCs w:val="32"/>
        </w:rPr>
        <w:t>孢哌</w:t>
      </w:r>
      <w:proofErr w:type="gramEnd"/>
      <w:r>
        <w:rPr>
          <w:rFonts w:hint="eastAsia" w:ascii="仿宋_GB2312" w:hAnsi="宋体" w:eastAsia="仿宋_GB2312" w:cs="宋体"/>
          <w:snapToGrid w:val="0"/>
          <w:kern w:val="0"/>
          <w:sz w:val="32"/>
          <w:szCs w:val="32"/>
        </w:rPr>
        <w:t>酮或头</w:t>
      </w:r>
      <w:proofErr w:type="gramStart"/>
      <w:r>
        <w:rPr>
          <w:rFonts w:hint="eastAsia" w:ascii="仿宋_GB2312" w:hAnsi="宋体" w:eastAsia="仿宋_GB2312" w:cs="宋体"/>
          <w:snapToGrid w:val="0"/>
          <w:kern w:val="0"/>
          <w:sz w:val="32"/>
          <w:szCs w:val="32"/>
        </w:rPr>
        <w:t>孢哌</w:t>
      </w:r>
      <w:proofErr w:type="gramEnd"/>
      <w:r>
        <w:rPr>
          <w:rFonts w:hint="eastAsia" w:ascii="仿宋_GB2312" w:hAnsi="宋体" w:eastAsia="仿宋_GB2312" w:cs="宋体"/>
          <w:snapToGrid w:val="0"/>
          <w:kern w:val="0"/>
          <w:sz w:val="32"/>
          <w:szCs w:val="32"/>
        </w:rPr>
        <w:t>酮/</w:t>
      </w:r>
      <w:proofErr w:type="gramStart"/>
      <w:r>
        <w:rPr>
          <w:rFonts w:hint="eastAsia" w:ascii="仿宋_GB2312" w:hAnsi="宋体" w:eastAsia="仿宋_GB2312" w:cs="宋体"/>
          <w:snapToGrid w:val="0"/>
          <w:kern w:val="0"/>
          <w:sz w:val="32"/>
          <w:szCs w:val="32"/>
        </w:rPr>
        <w:t>舒巴坦</w:t>
      </w:r>
      <w:proofErr w:type="gramEnd"/>
      <w:r>
        <w:rPr>
          <w:rFonts w:hint="eastAsia" w:ascii="仿宋_GB2312" w:hAnsi="宋体" w:eastAsia="仿宋_GB2312" w:cs="宋体"/>
          <w:snapToGrid w:val="0"/>
          <w:kern w:val="0"/>
          <w:sz w:val="32"/>
          <w:szCs w:val="32"/>
        </w:rPr>
        <w:t>；明确感染患者，可根据药敏试验结果调整抗菌药物。</w:t>
      </w:r>
    </w:p>
    <w:p w:rsidR="00201F25" w:rsidP="00201F25" w:rsidRDefault="00201F25">
      <w:pPr>
        <w:adjustRightInd w:val="0"/>
        <w:snapToGrid w:val="0"/>
        <w:spacing w:line="600" w:lineRule="exact"/>
        <w:ind w:firstLine="640" w:firstLineChars="200"/>
        <w:rPr>
          <w:rFonts w:ascii="仿宋_GB2312" w:eastAsia="仿宋_GB2312"/>
          <w:sz w:val="32"/>
          <w:szCs w:val="32"/>
        </w:rPr>
      </w:pPr>
      <w:r>
        <w:rPr>
          <w:rFonts w:hint="eastAsia" w:ascii="仿宋_GB2312" w:hAnsi="宋体" w:eastAsia="仿宋_GB2312" w:cs="宋体"/>
          <w:snapToGrid w:val="0"/>
          <w:kern w:val="0"/>
          <w:sz w:val="32"/>
          <w:szCs w:val="32"/>
        </w:rPr>
        <w:t>（1）推荐</w:t>
      </w:r>
      <w:r>
        <w:rPr>
          <w:rFonts w:hint="eastAsia" w:ascii="仿宋_GB2312" w:eastAsia="仿宋_GB2312"/>
          <w:sz w:val="32"/>
          <w:szCs w:val="32"/>
        </w:rPr>
        <w:t>头</w:t>
      </w:r>
      <w:proofErr w:type="gramStart"/>
      <w:r>
        <w:rPr>
          <w:rFonts w:hint="eastAsia" w:ascii="仿宋_GB2312" w:eastAsia="仿宋_GB2312"/>
          <w:sz w:val="32"/>
          <w:szCs w:val="32"/>
        </w:rPr>
        <w:t>孢呋辛钠</w:t>
      </w:r>
      <w:proofErr w:type="gramEnd"/>
      <w:r>
        <w:rPr>
          <w:rFonts w:hint="eastAsia" w:ascii="仿宋_GB2312" w:hAnsi="宋体" w:eastAsia="仿宋_GB2312" w:cs="宋体"/>
          <w:snapToGrid w:val="0"/>
          <w:kern w:val="0"/>
          <w:sz w:val="32"/>
          <w:szCs w:val="32"/>
        </w:rPr>
        <w:t>肌内或静脉注射：</w:t>
      </w:r>
    </w:p>
    <w:p w:rsidR="00201F25" w:rsidP="00201F25" w:rsidRDefault="00201F25">
      <w:pPr>
        <w:adjustRightInd w:val="0"/>
        <w:snapToGrid w:val="0"/>
        <w:spacing w:line="600" w:lineRule="exact"/>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lastRenderedPageBreak/>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1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①</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成人：</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Ansi="宋体" w:cs="宋体" w:hint="eastAsia"/>
            <w:snapToGrid w:val="0"/>
            <w:kern w:val="0"/>
            <w:sz w:val="32"/>
            <w:szCs w:val="32"/>
          </w:rPr>
          <w:t>0.75g</w:t>
        </w:r>
      </w:smartTag>
      <w:smartTag w:uri="urn:schemas-microsoft-com:office:smarttags" w:element="chmetcnv">
        <w:smartTagPr>
          <w:attr w:name="UnitName" w:val="g"/>
          <w:attr w:name="SourceValue" w:val="1.5"/>
          <w:attr w:name="HasSpace" w:val="False"/>
          <w:attr w:name="Negative" w:val="True"/>
          <w:attr w:name="NumberType" w:val="1"/>
          <w:attr w:name="TCSC" w:val="0"/>
        </w:smartTagPr>
        <w:r>
          <w:rPr>
            <w:rFonts w:ascii="仿宋_GB2312" w:eastAsia="仿宋_GB2312" w:hAnsi="宋体" w:cs="宋体" w:hint="eastAsia"/>
            <w:snapToGrid w:val="0"/>
            <w:kern w:val="0"/>
            <w:sz w:val="32"/>
            <w:szCs w:val="32"/>
          </w:rPr>
          <w:t>-1.5g</w:t>
        </w:r>
      </w:smartTag>
      <w:r>
        <w:rPr>
          <w:rFonts w:hint="eastAsia" w:ascii="仿宋_GB2312" w:hAnsi="宋体" w:eastAsia="仿宋_GB2312" w:cs="宋体"/>
          <w:snapToGrid w:val="0"/>
          <w:kern w:val="0"/>
          <w:sz w:val="32"/>
          <w:szCs w:val="32"/>
        </w:rPr>
        <w:t>/次，一日三次；</w:t>
      </w:r>
    </w:p>
    <w:p w:rsidR="00201F25" w:rsidP="00201F25" w:rsidRDefault="00201F25">
      <w:pPr>
        <w:adjustRightInd w:val="0"/>
        <w:snapToGrid w:val="0"/>
        <w:spacing w:line="600" w:lineRule="exact"/>
        <w:ind w:firstLine="640" w:firstLineChars="200"/>
        <w:jc w:val="left"/>
        <w:textAlignment w:val="top"/>
        <w:rPr>
          <w:rFonts w:ascii="仿宋_GB2312" w:eastAsia="仿宋_GB2312"/>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2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②</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儿童：</w:t>
      </w:r>
      <w:r>
        <w:rPr>
          <w:rFonts w:hint="eastAsia" w:ascii="仿宋_GB2312" w:eastAsia="仿宋_GB2312"/>
          <w:sz w:val="32"/>
          <w:szCs w:val="32"/>
        </w:rPr>
        <w:t>平均一日剂量为60mg/kg,严重感染可用到100</w:t>
      </w:r>
      <w:r w:rsidRPr="00466ADE">
        <w:rPr>
          <w:rFonts w:hint="eastAsia" w:ascii="仿宋_GB2312" w:eastAsia="仿宋_GB2312"/>
          <w:sz w:val="32"/>
          <w:szCs w:val="32"/>
        </w:rPr>
        <w:t xml:space="preserve"> </w:t>
      </w:r>
      <w:r>
        <w:rPr>
          <w:rFonts w:hint="eastAsia" w:ascii="仿宋_GB2312" w:eastAsia="仿宋_GB2312"/>
          <w:sz w:val="32"/>
          <w:szCs w:val="32"/>
        </w:rPr>
        <w:t>mg/kg，分3-4次给予；</w:t>
      </w:r>
    </w:p>
    <w:p w:rsidR="00201F25" w:rsidP="00201F25" w:rsidRDefault="00201F25">
      <w:pPr>
        <w:adjustRightInd w:val="0"/>
        <w:snapToGrid w:val="0"/>
        <w:spacing w:line="600" w:lineRule="exact"/>
        <w:ind w:firstLine="640" w:firstLineChars="200"/>
        <w:jc w:val="left"/>
        <w:textAlignment w:val="top"/>
        <w:rPr>
          <w:rFonts w:ascii="仿宋_GB2312" w:eastAsia="仿宋_GB2312"/>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3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③</w:t>
      </w:r>
      <w:r>
        <w:rPr>
          <w:rFonts w:ascii="仿宋_GB2312" w:hAnsi="宋体" w:eastAsia="仿宋_GB2312" w:cs="宋体"/>
          <w:snapToGrid w:val="0"/>
          <w:kern w:val="0"/>
          <w:sz w:val="32"/>
          <w:szCs w:val="32"/>
        </w:rPr>
        <w:fldChar w:fldCharType="end"/>
      </w:r>
      <w:r>
        <w:rPr>
          <w:rFonts w:hint="eastAsia" w:ascii="仿宋_GB2312" w:eastAsia="仿宋_GB2312"/>
          <w:sz w:val="32"/>
          <w:szCs w:val="32"/>
        </w:rPr>
        <w:t>肾功能不全患者按照肌酐清除率制订给药方案：肌酐清除率</w:t>
      </w:r>
      <w:r>
        <w:rPr>
          <w:rFonts w:hint="eastAsia" w:ascii="仿宋_GB2312" w:hAnsi="仿宋_GB2312" w:eastAsia="仿宋_GB2312"/>
          <w:sz w:val="32"/>
          <w:szCs w:val="32"/>
        </w:rPr>
        <w:t>&gt;</w:t>
      </w:r>
      <w:r>
        <w:rPr>
          <w:rFonts w:hint="eastAsia" w:ascii="仿宋_GB2312" w:eastAsia="仿宋_GB2312"/>
          <w:sz w:val="32"/>
          <w:szCs w:val="32"/>
        </w:rPr>
        <w:t>20ml/min者，每日3次，每次0.75</w:t>
      </w:r>
      <w:smartTag w:uri="urn:schemas-microsoft-com:office:smarttags" w:element="chmetcnv">
        <w:smartTagPr>
          <w:attr w:name="UnitName" w:val="g"/>
          <w:attr w:name="SourceValue" w:val="1.5"/>
          <w:attr w:name="HasSpace" w:val="False"/>
          <w:attr w:name="Negative" w:val="True"/>
          <w:attr w:name="NumberType" w:val="1"/>
          <w:attr w:name="TCSC" w:val="0"/>
        </w:smartTagPr>
        <w:r>
          <w:rPr>
            <w:rFonts w:ascii="仿宋_GB2312" w:eastAsia="仿宋_GB2312" w:hint="eastAsia"/>
            <w:sz w:val="32"/>
            <w:szCs w:val="32"/>
          </w:rPr>
          <w:t>-1.5g</w:t>
        </w:r>
      </w:smartTag>
      <w:r>
        <w:rPr>
          <w:rFonts w:hint="eastAsia" w:ascii="仿宋_GB2312" w:eastAsia="仿宋_GB2312"/>
          <w:sz w:val="32"/>
          <w:szCs w:val="32"/>
        </w:rPr>
        <w:t>；肌酐清除率10-20ml/min患者，每次</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int="eastAsia"/>
            <w:sz w:val="32"/>
            <w:szCs w:val="32"/>
          </w:rPr>
          <w:t>0.75g</w:t>
        </w:r>
      </w:smartTag>
      <w:r>
        <w:rPr>
          <w:rFonts w:hint="eastAsia" w:ascii="仿宋_GB2312" w:eastAsia="仿宋_GB2312"/>
          <w:sz w:val="32"/>
          <w:szCs w:val="32"/>
        </w:rPr>
        <w:t>，一日2次；肌酐清除率</w:t>
      </w:r>
      <w:r>
        <w:rPr>
          <w:rFonts w:hint="eastAsia" w:ascii="仿宋_GB2312" w:hAnsi="仿宋_GB2312" w:eastAsia="仿宋_GB2312"/>
          <w:sz w:val="32"/>
          <w:szCs w:val="32"/>
        </w:rPr>
        <w:t>&lt;1</w:t>
      </w:r>
      <w:r>
        <w:rPr>
          <w:rFonts w:hint="eastAsia" w:ascii="仿宋_GB2312" w:eastAsia="仿宋_GB2312"/>
          <w:sz w:val="32"/>
          <w:szCs w:val="32"/>
        </w:rPr>
        <w:t>0ml/min患者，每次</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int="eastAsia"/>
            <w:sz w:val="32"/>
            <w:szCs w:val="32"/>
          </w:rPr>
          <w:t>0.75g</w:t>
        </w:r>
      </w:smartTag>
      <w:r>
        <w:rPr>
          <w:rFonts w:hint="eastAsia" w:ascii="仿宋_GB2312" w:eastAsia="仿宋_GB2312"/>
          <w:sz w:val="32"/>
          <w:szCs w:val="32"/>
        </w:rPr>
        <w:t>，一日1次；</w:t>
      </w:r>
    </w:p>
    <w:p w:rsidR="00201F25" w:rsidP="00201F25" w:rsidRDefault="00201F25">
      <w:pPr>
        <w:adjustRightInd w:val="0"/>
        <w:snapToGrid w:val="0"/>
        <w:spacing w:line="600" w:lineRule="exact"/>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4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④</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对本药或其他头孢菌素类药过敏者，对青霉素类药有过敏性休克史者禁用；肝肾功能不全者、有胃肠道疾病史者慎用；</w:t>
      </w:r>
    </w:p>
    <w:p w:rsidR="00201F25" w:rsidP="00201F25" w:rsidRDefault="00201F25">
      <w:pPr>
        <w:adjustRightInd w:val="0"/>
        <w:snapToGrid w:val="0"/>
        <w:spacing w:line="600" w:lineRule="exact"/>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5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⑤</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使用本药前须进行皮试。</w:t>
      </w:r>
    </w:p>
    <w:p w:rsidR="00201F25" w:rsidP="00201F25" w:rsidRDefault="00201F25">
      <w:pPr>
        <w:adjustRightInd w:val="0"/>
        <w:snapToGrid w:val="0"/>
        <w:spacing w:line="600" w:lineRule="exact"/>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（2）推荐</w:t>
      </w:r>
      <w:r>
        <w:rPr>
          <w:rFonts w:hint="eastAsia" w:ascii="仿宋_GB2312" w:eastAsia="仿宋_GB2312"/>
          <w:sz w:val="32"/>
          <w:szCs w:val="32"/>
        </w:rPr>
        <w:t>头</w:t>
      </w:r>
      <w:proofErr w:type="gramStart"/>
      <w:r>
        <w:rPr>
          <w:rFonts w:hint="eastAsia" w:ascii="仿宋_GB2312" w:eastAsia="仿宋_GB2312"/>
          <w:sz w:val="32"/>
          <w:szCs w:val="32"/>
        </w:rPr>
        <w:t>孢</w:t>
      </w:r>
      <w:proofErr w:type="gramEnd"/>
      <w:r>
        <w:rPr>
          <w:rFonts w:hint="eastAsia" w:ascii="仿宋_GB2312" w:eastAsia="仿宋_GB2312"/>
          <w:sz w:val="32"/>
          <w:szCs w:val="32"/>
        </w:rPr>
        <w:t>曲松钠</w:t>
      </w:r>
      <w:r>
        <w:rPr>
          <w:rFonts w:hint="eastAsia" w:ascii="仿宋_GB2312" w:hAnsi="宋体" w:eastAsia="仿宋_GB2312" w:cs="宋体"/>
          <w:snapToGrid w:val="0"/>
          <w:kern w:val="0"/>
          <w:sz w:val="32"/>
          <w:szCs w:val="32"/>
        </w:rPr>
        <w:t>肌内注射、静脉注射或静脉滴注：</w:t>
      </w:r>
    </w:p>
    <w:p w:rsidR="00201F25" w:rsidP="00201F25" w:rsidRDefault="00201F25">
      <w:pPr>
        <w:adjustRightInd w:val="0"/>
        <w:snapToGrid w:val="0"/>
        <w:spacing w:line="600" w:lineRule="exact"/>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1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①</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成人：</w:t>
      </w:r>
      <w:smartTag w:uri="urn:schemas-microsoft-com:office:smarttags" w:element="chmetcnv">
        <w:smartTagPr>
          <w:attr w:name="UnitName" w:val="g"/>
          <w:attr w:name="SourceValue" w:val="1"/>
          <w:attr w:name="HasSpace" w:val="False"/>
          <w:attr w:name="Negative" w:val="False"/>
          <w:attr w:name="NumberType" w:val="1"/>
          <w:attr w:name="TCSC" w:val="0"/>
        </w:smartTagPr>
        <w:r>
          <w:rPr>
            <w:rFonts w:ascii="仿宋_GB2312" w:eastAsia="仿宋_GB2312" w:hAnsi="宋体" w:cs="宋体" w:hint="eastAsia"/>
            <w:snapToGrid w:val="0"/>
            <w:kern w:val="0"/>
            <w:sz w:val="32"/>
            <w:szCs w:val="32"/>
          </w:rPr>
          <w:t>1g</w:t>
        </w:r>
      </w:smartTag>
      <w:r>
        <w:rPr>
          <w:rFonts w:hint="eastAsia" w:ascii="仿宋_GB2312" w:hAnsi="宋体" w:eastAsia="仿宋_GB2312" w:cs="宋体"/>
          <w:snapToGrid w:val="0"/>
          <w:kern w:val="0"/>
          <w:sz w:val="32"/>
          <w:szCs w:val="32"/>
        </w:rPr>
        <w:t>/次，一次肌内注射或静脉滴注；</w:t>
      </w:r>
    </w:p>
    <w:p w:rsidR="00201F25" w:rsidP="00201F25" w:rsidRDefault="00201F25">
      <w:pPr>
        <w:adjustRightInd w:val="0"/>
        <w:snapToGrid w:val="0"/>
        <w:spacing w:line="600" w:lineRule="exact"/>
        <w:ind w:firstLine="640" w:firstLineChars="200"/>
        <w:jc w:val="left"/>
        <w:textAlignment w:val="top"/>
        <w:rPr>
          <w:rFonts w:ascii="仿宋_GB2312" w:eastAsia="仿宋_GB2312"/>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2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②</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儿童：</w:t>
      </w:r>
      <w:r>
        <w:rPr>
          <w:rFonts w:hint="eastAsia" w:ascii="仿宋_GB2312" w:eastAsia="仿宋_GB2312"/>
          <w:sz w:val="32"/>
          <w:szCs w:val="32"/>
        </w:rPr>
        <w:t>儿童用量一般按成人量的1/2给予；</w:t>
      </w:r>
    </w:p>
    <w:p w:rsidR="00201F25" w:rsidP="00201F25" w:rsidRDefault="00201F25">
      <w:pPr>
        <w:adjustRightInd w:val="0"/>
        <w:snapToGrid w:val="0"/>
        <w:spacing w:line="600" w:lineRule="exact"/>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3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③</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对本药或其他头孢菌素类药过敏者，对青霉素类药有过敏性休克史者禁用；肝肾功能不全者、有胃肠道疾病史者慎用。</w:t>
      </w:r>
    </w:p>
    <w:p w:rsidR="00201F25" w:rsidP="00201F25" w:rsidRDefault="00201F25">
      <w:pPr>
        <w:adjustRightInd w:val="0"/>
        <w:snapToGrid w:val="0"/>
        <w:spacing w:line="600" w:lineRule="exact"/>
        <w:ind w:firstLine="640" w:firstLineChars="200"/>
        <w:jc w:val="left"/>
        <w:textAlignment w:val="top"/>
        <w:rPr>
          <w:rFonts w:ascii="仿宋_GB2312" w:eastAsia="仿宋_GB2312"/>
          <w:bCs/>
          <w:sz w:val="32"/>
          <w:szCs w:val="32"/>
        </w:rPr>
      </w:pPr>
      <w:r>
        <w:rPr>
          <w:rFonts w:hint="eastAsia" w:ascii="仿宋_GB2312" w:hAnsi="宋体" w:eastAsia="仿宋_GB2312" w:cs="宋体"/>
          <w:snapToGrid w:val="0"/>
          <w:kern w:val="0"/>
          <w:sz w:val="32"/>
          <w:szCs w:val="32"/>
        </w:rPr>
        <w:t>2.</w:t>
      </w:r>
      <w:r>
        <w:rPr>
          <w:rFonts w:hint="eastAsia" w:ascii="仿宋_GB2312" w:hAnsi="宋体" w:eastAsia="仿宋_GB2312" w:cs="宋体"/>
          <w:snapToGrid w:val="0"/>
          <w:sz w:val="32"/>
          <w:szCs w:val="32"/>
        </w:rPr>
        <w:t>预防性用抗菌药物，时间为术前0.5小时，</w:t>
      </w:r>
      <w:r>
        <w:rPr>
          <w:rFonts w:hint="eastAsia" w:ascii="仿宋_GB2312" w:eastAsia="仿宋_GB2312"/>
          <w:sz w:val="32"/>
          <w:szCs w:val="32"/>
        </w:rPr>
        <w:t>手术超过3小时加用1次抗菌药物</w:t>
      </w:r>
      <w:r>
        <w:rPr>
          <w:rFonts w:hint="eastAsia" w:ascii="仿宋_GB2312" w:hAnsi="Arial" w:eastAsia="仿宋_GB2312" w:cs="Arial"/>
          <w:sz w:val="32"/>
          <w:szCs w:val="32"/>
        </w:rPr>
        <w:t>；</w:t>
      </w:r>
      <w:r>
        <w:rPr>
          <w:rFonts w:hint="eastAsia" w:ascii="仿宋_GB2312" w:eastAsia="仿宋_GB2312"/>
          <w:bCs/>
          <w:sz w:val="32"/>
          <w:szCs w:val="32"/>
        </w:rPr>
        <w:t>总预防性用药时间一般不超过24小时，个别情况可延长至48小时。</w:t>
      </w:r>
    </w:p>
    <w:p w:rsidRPr="008D363D" w:rsidR="00201F25" w:rsidP="00201F25" w:rsidRDefault="00201F25">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3</w:t>
      </w:r>
      <w:r w:rsidRPr="008D363D">
        <w:rPr>
          <w:rFonts w:hint="eastAsia" w:ascii="仿宋_GB2312" w:hAnsi="宋体" w:eastAsia="仿宋_GB2312"/>
          <w:sz w:val="32"/>
          <w:szCs w:val="32"/>
        </w:rPr>
        <w:t xml:space="preserve">.造影剂选择：碘过敏试验阴性者，选用泛影葡胺；碘过敏试验阳性者，选用有机碘造影剂。            </w:t>
      </w:r>
    </w:p>
    <w:p w:rsidRPr="00542EAD" w:rsidR="00201F25" w:rsidP="00201F25" w:rsidRDefault="00201F25">
      <w:pPr>
        <w:adjustRightInd w:val="0"/>
        <w:snapToGrid w:val="0"/>
        <w:spacing w:line="600" w:lineRule="exact"/>
        <w:ind w:firstLine="643" w:firstLineChars="200"/>
        <w:rPr>
          <w:rFonts w:ascii="楷体_GB2312" w:eastAsia="楷体_GB2312"/>
          <w:b/>
          <w:bCs/>
          <w:sz w:val="32"/>
          <w:szCs w:val="32"/>
        </w:rPr>
      </w:pPr>
      <w:r w:rsidRPr="00542EAD">
        <w:rPr>
          <w:rFonts w:hint="eastAsia" w:ascii="楷体_GB2312" w:eastAsia="楷体_GB2312"/>
          <w:b/>
          <w:bCs/>
          <w:sz w:val="32"/>
          <w:szCs w:val="32"/>
        </w:rPr>
        <w:t>（八）手术治疗日为入院第1-3天。</w:t>
      </w:r>
    </w:p>
    <w:p w:rsidRPr="008D363D" w:rsidR="00201F25" w:rsidP="00201F25" w:rsidRDefault="00201F25">
      <w:pPr>
        <w:adjustRightInd w:val="0"/>
        <w:snapToGrid w:val="0"/>
        <w:spacing w:line="600" w:lineRule="exact"/>
        <w:ind w:firstLine="640" w:firstLineChars="200"/>
        <w:rPr>
          <w:rFonts w:ascii="仿宋_GB2312" w:eastAsia="仿宋_GB2312"/>
          <w:sz w:val="32"/>
          <w:szCs w:val="32"/>
        </w:rPr>
      </w:pPr>
      <w:r w:rsidRPr="008D363D">
        <w:rPr>
          <w:rFonts w:hint="eastAsia" w:ascii="仿宋_GB2312" w:eastAsia="仿宋_GB2312"/>
          <w:sz w:val="32"/>
          <w:szCs w:val="32"/>
        </w:rPr>
        <w:lastRenderedPageBreak/>
        <w:t>1.</w:t>
      </w:r>
      <w:r>
        <w:rPr>
          <w:rFonts w:hint="eastAsia" w:ascii="仿宋_GB2312" w:eastAsia="仿宋_GB2312"/>
          <w:sz w:val="32"/>
          <w:szCs w:val="32"/>
        </w:rPr>
        <w:t>麻醉方式：全身麻醉。</w:t>
      </w:r>
      <w:r w:rsidRPr="008D363D">
        <w:rPr>
          <w:rFonts w:hint="eastAsia" w:ascii="仿宋_GB2312" w:eastAsia="仿宋_GB2312"/>
          <w:sz w:val="32"/>
          <w:szCs w:val="32"/>
        </w:rPr>
        <w:t xml:space="preserve"> </w:t>
      </w:r>
    </w:p>
    <w:p w:rsidRPr="008D363D" w:rsidR="00201F25" w:rsidP="00201F25" w:rsidRDefault="00201F25">
      <w:pPr>
        <w:adjustRightInd w:val="0"/>
        <w:snapToGrid w:val="0"/>
        <w:spacing w:line="600" w:lineRule="exact"/>
        <w:ind w:firstLine="640" w:firstLineChars="200"/>
        <w:rPr>
          <w:rFonts w:ascii="仿宋_GB2312" w:eastAsia="仿宋_GB2312"/>
          <w:sz w:val="32"/>
          <w:szCs w:val="32"/>
        </w:rPr>
      </w:pPr>
      <w:r w:rsidRPr="008D363D">
        <w:rPr>
          <w:rFonts w:hint="eastAsia" w:ascii="仿宋_GB2312" w:eastAsia="仿宋_GB2312"/>
          <w:sz w:val="32"/>
          <w:szCs w:val="32"/>
        </w:rPr>
        <w:t>2.</w:t>
      </w:r>
      <w:r>
        <w:rPr>
          <w:rFonts w:hint="eastAsia" w:ascii="仿宋_GB2312" w:eastAsia="仿宋_GB2312"/>
          <w:sz w:val="32"/>
          <w:szCs w:val="32"/>
        </w:rPr>
        <w:t>术中用药：麻醉常规用药。</w:t>
      </w:r>
    </w:p>
    <w:p w:rsidRPr="008D363D" w:rsidR="00201F25" w:rsidP="00201F25" w:rsidRDefault="00201F25">
      <w:pPr>
        <w:adjustRightInd w:val="0"/>
        <w:snapToGrid w:val="0"/>
        <w:spacing w:line="600" w:lineRule="exact"/>
        <w:ind w:firstLine="640" w:firstLineChars="200"/>
        <w:rPr>
          <w:rFonts w:ascii="仿宋_GB2312" w:eastAsia="仿宋_GB2312"/>
          <w:sz w:val="32"/>
          <w:szCs w:val="32"/>
        </w:rPr>
      </w:pPr>
      <w:r w:rsidRPr="008D363D">
        <w:rPr>
          <w:rFonts w:hint="eastAsia" w:ascii="仿宋_GB2312" w:eastAsia="仿宋_GB2312"/>
          <w:sz w:val="32"/>
          <w:szCs w:val="32"/>
        </w:rPr>
        <w:t>3.输血：视术中情况而定。</w:t>
      </w:r>
    </w:p>
    <w:p w:rsidRPr="00542EAD" w:rsidR="00201F25" w:rsidP="00201F25" w:rsidRDefault="00201F25">
      <w:pPr>
        <w:adjustRightInd w:val="0"/>
        <w:snapToGrid w:val="0"/>
        <w:spacing w:line="600" w:lineRule="exact"/>
        <w:ind w:firstLine="643" w:firstLineChars="200"/>
        <w:rPr>
          <w:rFonts w:ascii="楷体_GB2312" w:hAnsi="宋体" w:eastAsia="楷体_GB2312"/>
          <w:b/>
          <w:bCs/>
          <w:sz w:val="32"/>
          <w:szCs w:val="32"/>
        </w:rPr>
      </w:pPr>
      <w:r w:rsidRPr="00542EAD">
        <w:rPr>
          <w:rFonts w:hint="eastAsia" w:ascii="楷体_GB2312" w:hAnsi="宋体" w:eastAsia="楷体_GB2312"/>
          <w:b/>
          <w:bCs/>
          <w:sz w:val="32"/>
          <w:szCs w:val="32"/>
        </w:rPr>
        <w:t>（九）</w:t>
      </w:r>
      <w:r w:rsidRPr="00542EAD">
        <w:rPr>
          <w:rFonts w:hint="eastAsia" w:ascii="楷体_GB2312" w:eastAsia="楷体_GB2312"/>
          <w:b/>
          <w:bCs/>
          <w:sz w:val="32"/>
          <w:szCs w:val="32"/>
        </w:rPr>
        <w:t>术后住院恢复13-15天。</w:t>
      </w:r>
    </w:p>
    <w:p w:rsidRPr="008D363D" w:rsidR="00201F25" w:rsidP="00201F25" w:rsidRDefault="00201F25">
      <w:pPr>
        <w:adjustRightInd w:val="0"/>
        <w:snapToGrid w:val="0"/>
        <w:spacing w:line="600" w:lineRule="exact"/>
        <w:ind w:firstLine="640" w:firstLineChars="200"/>
        <w:rPr>
          <w:rFonts w:ascii="仿宋_GB2312" w:hAnsi="宋体" w:eastAsia="仿宋_GB2312"/>
          <w:sz w:val="32"/>
          <w:szCs w:val="32"/>
        </w:rPr>
      </w:pPr>
      <w:r w:rsidRPr="008D363D">
        <w:rPr>
          <w:rFonts w:hint="eastAsia" w:ascii="仿宋_GB2312" w:hAnsi="宋体" w:eastAsia="仿宋_GB2312"/>
          <w:sz w:val="32"/>
          <w:szCs w:val="32"/>
        </w:rPr>
        <w:t>1.</w:t>
      </w:r>
      <w:r>
        <w:rPr>
          <w:rFonts w:hint="eastAsia" w:ascii="仿宋_GB2312" w:hAnsi="宋体" w:eastAsia="仿宋_GB2312"/>
          <w:sz w:val="32"/>
          <w:szCs w:val="32"/>
        </w:rPr>
        <w:t>必须复查的检查项目：血常规、肝肾功能、电解质、血淀粉酶。</w:t>
      </w:r>
    </w:p>
    <w:p w:rsidRPr="008D363D" w:rsidR="00201F25" w:rsidP="00201F25" w:rsidRDefault="00201F25">
      <w:pPr>
        <w:adjustRightInd w:val="0"/>
        <w:snapToGrid w:val="0"/>
        <w:spacing w:line="600" w:lineRule="exact"/>
        <w:ind w:firstLine="640" w:firstLineChars="200"/>
        <w:rPr>
          <w:rFonts w:ascii="仿宋_GB2312" w:eastAsia="仿宋_GB2312"/>
          <w:sz w:val="32"/>
          <w:szCs w:val="32"/>
        </w:rPr>
      </w:pPr>
      <w:r w:rsidRPr="008D363D">
        <w:rPr>
          <w:rFonts w:hint="eastAsia" w:ascii="仿宋_GB2312" w:eastAsia="仿宋_GB2312"/>
          <w:sz w:val="32"/>
          <w:szCs w:val="32"/>
        </w:rPr>
        <w:t>2.术后用药：应用覆盖革兰</w:t>
      </w:r>
      <w:r>
        <w:rPr>
          <w:rFonts w:hint="eastAsia" w:ascii="仿宋_GB2312" w:eastAsia="仿宋_GB2312"/>
          <w:sz w:val="32"/>
          <w:szCs w:val="32"/>
        </w:rPr>
        <w:t>氏</w:t>
      </w:r>
      <w:r w:rsidRPr="008D363D">
        <w:rPr>
          <w:rFonts w:hint="eastAsia" w:ascii="仿宋_GB2312" w:eastAsia="仿宋_GB2312"/>
          <w:sz w:val="32"/>
          <w:szCs w:val="32"/>
        </w:rPr>
        <w:t>阴性杆菌和厌氧菌，并主要从胆汁排泄的广谱抗菌药物。</w:t>
      </w:r>
    </w:p>
    <w:p w:rsidRPr="008D363D" w:rsidR="00201F25" w:rsidP="00201F25" w:rsidRDefault="00201F25">
      <w:pPr>
        <w:adjustRightInd w:val="0"/>
        <w:snapToGrid w:val="0"/>
        <w:spacing w:line="600" w:lineRule="exact"/>
        <w:ind w:firstLine="640" w:firstLineChars="200"/>
        <w:rPr>
          <w:rFonts w:ascii="仿宋_GB2312" w:hAnsi="宋体" w:eastAsia="仿宋_GB2312"/>
          <w:sz w:val="32"/>
          <w:szCs w:val="32"/>
        </w:rPr>
      </w:pPr>
      <w:r w:rsidRPr="008D363D">
        <w:rPr>
          <w:rFonts w:hint="eastAsia" w:ascii="仿宋_GB2312" w:hAnsi="宋体" w:eastAsia="仿宋_GB2312"/>
          <w:sz w:val="32"/>
          <w:szCs w:val="32"/>
        </w:rPr>
        <w:t>3.严密观察有否胰腺炎、胆道感染、穿孔、出血等并发症，并作相应处理。</w:t>
      </w:r>
    </w:p>
    <w:p w:rsidRPr="00542EAD" w:rsidR="00201F25" w:rsidP="00201F25" w:rsidRDefault="00201F25">
      <w:pPr>
        <w:adjustRightInd w:val="0"/>
        <w:snapToGrid w:val="0"/>
        <w:spacing w:line="600" w:lineRule="exact"/>
        <w:ind w:firstLine="643" w:firstLineChars="200"/>
        <w:rPr>
          <w:rFonts w:ascii="楷体_GB2312" w:hAnsi="宋体" w:eastAsia="楷体_GB2312"/>
          <w:b/>
          <w:bCs/>
          <w:sz w:val="32"/>
          <w:szCs w:val="32"/>
        </w:rPr>
      </w:pPr>
      <w:r w:rsidRPr="00542EAD">
        <w:rPr>
          <w:rFonts w:hint="eastAsia" w:ascii="楷体_GB2312" w:hAnsi="宋体" w:eastAsia="楷体_GB2312"/>
          <w:b/>
          <w:bCs/>
          <w:sz w:val="32"/>
          <w:szCs w:val="32"/>
        </w:rPr>
        <w:t xml:space="preserve">（十）出院标准。 </w:t>
      </w:r>
    </w:p>
    <w:p w:rsidRPr="008D363D" w:rsidR="00201F25" w:rsidP="00201F25" w:rsidRDefault="00201F25">
      <w:pPr>
        <w:adjustRightInd w:val="0"/>
        <w:snapToGrid w:val="0"/>
        <w:spacing w:line="600" w:lineRule="exact"/>
        <w:ind w:firstLine="640" w:firstLineChars="200"/>
        <w:rPr>
          <w:rFonts w:ascii="仿宋_GB2312" w:hAnsi="宋体" w:eastAsia="仿宋_GB2312"/>
          <w:sz w:val="32"/>
          <w:szCs w:val="32"/>
        </w:rPr>
      </w:pPr>
      <w:r w:rsidRPr="008D363D">
        <w:rPr>
          <w:rFonts w:hint="eastAsia" w:ascii="仿宋_GB2312" w:hAnsi="宋体" w:eastAsia="仿宋_GB2312"/>
          <w:sz w:val="32"/>
          <w:szCs w:val="32"/>
        </w:rPr>
        <w:t>1.一般状</w:t>
      </w:r>
      <w:r>
        <w:rPr>
          <w:rFonts w:hint="eastAsia" w:ascii="仿宋_GB2312" w:hAnsi="宋体" w:eastAsia="仿宋_GB2312"/>
          <w:sz w:val="32"/>
          <w:szCs w:val="32"/>
        </w:rPr>
        <w:t>况好，体温正常，无明显腹痛。</w:t>
      </w:r>
    </w:p>
    <w:p w:rsidRPr="008D363D" w:rsidR="00201F25" w:rsidP="00201F25" w:rsidRDefault="00201F25">
      <w:pPr>
        <w:adjustRightInd w:val="0"/>
        <w:snapToGrid w:val="0"/>
        <w:spacing w:line="600" w:lineRule="exact"/>
        <w:ind w:firstLine="640" w:firstLineChars="200"/>
        <w:rPr>
          <w:rFonts w:ascii="仿宋_GB2312" w:eastAsia="仿宋_GB2312"/>
          <w:sz w:val="32"/>
          <w:szCs w:val="32"/>
        </w:rPr>
      </w:pPr>
      <w:r w:rsidRPr="008D363D">
        <w:rPr>
          <w:rFonts w:hint="eastAsia" w:ascii="仿宋_GB2312" w:eastAsia="仿宋_GB2312"/>
          <w:sz w:val="32"/>
          <w:szCs w:val="32"/>
        </w:rPr>
        <w:t>2.</w:t>
      </w:r>
      <w:r>
        <w:rPr>
          <w:rFonts w:hint="eastAsia" w:ascii="仿宋_GB2312" w:eastAsia="仿宋_GB2312"/>
          <w:sz w:val="32"/>
          <w:szCs w:val="32"/>
        </w:rPr>
        <w:t>实验室检查基本正常。</w:t>
      </w:r>
    </w:p>
    <w:p w:rsidR="00201F25" w:rsidP="00201F25" w:rsidRDefault="00201F25">
      <w:pPr>
        <w:adjustRightInd w:val="0"/>
        <w:snapToGrid w:val="0"/>
        <w:spacing w:line="600" w:lineRule="exact"/>
        <w:ind w:firstLine="640" w:firstLineChars="200"/>
        <w:rPr>
          <w:rFonts w:ascii="仿宋_GB2312" w:eastAsia="仿宋_GB2312"/>
          <w:sz w:val="32"/>
          <w:szCs w:val="32"/>
        </w:rPr>
      </w:pPr>
      <w:r w:rsidRPr="008D363D">
        <w:rPr>
          <w:rFonts w:hint="eastAsia" w:ascii="仿宋_GB2312" w:eastAsia="仿宋_GB2312"/>
          <w:sz w:val="32"/>
          <w:szCs w:val="32"/>
        </w:rPr>
        <w:t>3.</w:t>
      </w:r>
      <w:r>
        <w:rPr>
          <w:rFonts w:hint="eastAsia" w:ascii="仿宋_GB2312" w:eastAsia="仿宋_GB2312"/>
          <w:sz w:val="32"/>
          <w:szCs w:val="32"/>
        </w:rPr>
        <w:t>胆总管造影，肝内外肝管通畅。</w:t>
      </w:r>
    </w:p>
    <w:p w:rsidRPr="008D363D" w:rsidR="00201F25" w:rsidP="00201F25" w:rsidRDefault="00201F25">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4.</w:t>
      </w:r>
      <w:r w:rsidRPr="008D363D">
        <w:rPr>
          <w:rFonts w:hint="eastAsia" w:ascii="仿宋_GB2312" w:eastAsia="仿宋_GB2312"/>
          <w:sz w:val="32"/>
          <w:szCs w:val="32"/>
        </w:rPr>
        <w:t>无需要住院治疗的并发症。</w:t>
      </w:r>
    </w:p>
    <w:p w:rsidRPr="00542EAD" w:rsidR="00201F25" w:rsidP="00201F25" w:rsidRDefault="00201F25">
      <w:pPr>
        <w:adjustRightInd w:val="0"/>
        <w:snapToGrid w:val="0"/>
        <w:spacing w:line="600" w:lineRule="exact"/>
        <w:ind w:firstLine="643" w:firstLineChars="200"/>
        <w:rPr>
          <w:rFonts w:ascii="楷体_GB2312" w:eastAsia="楷体_GB2312"/>
          <w:b/>
          <w:bCs/>
          <w:sz w:val="32"/>
          <w:szCs w:val="32"/>
        </w:rPr>
      </w:pPr>
      <w:r w:rsidRPr="00542EAD">
        <w:rPr>
          <w:rFonts w:hint="eastAsia" w:ascii="楷体_GB2312" w:eastAsia="楷体_GB2312"/>
          <w:b/>
          <w:bCs/>
          <w:sz w:val="32"/>
          <w:szCs w:val="32"/>
        </w:rPr>
        <w:t>（十一）变异及原因分析。</w:t>
      </w:r>
    </w:p>
    <w:p w:rsidRPr="008D363D" w:rsidR="00201F25" w:rsidP="00201F25" w:rsidRDefault="00201F25">
      <w:pPr>
        <w:adjustRightInd w:val="0"/>
        <w:snapToGrid w:val="0"/>
        <w:spacing w:line="600" w:lineRule="exact"/>
        <w:ind w:firstLine="640" w:firstLineChars="200"/>
        <w:rPr>
          <w:rFonts w:ascii="仿宋_GB2312" w:eastAsia="仿宋_GB2312"/>
          <w:sz w:val="32"/>
          <w:szCs w:val="32"/>
        </w:rPr>
      </w:pPr>
      <w:r w:rsidRPr="008D363D">
        <w:rPr>
          <w:rFonts w:hint="eastAsia" w:ascii="仿宋_GB2312" w:eastAsia="仿宋_GB2312"/>
          <w:sz w:val="32"/>
          <w:szCs w:val="32"/>
        </w:rPr>
        <w:t>1.出现并发症</w:t>
      </w:r>
      <w:r>
        <w:rPr>
          <w:rFonts w:hint="eastAsia" w:ascii="仿宋_GB2312" w:eastAsia="仿宋_GB2312"/>
          <w:sz w:val="32"/>
          <w:szCs w:val="32"/>
        </w:rPr>
        <w:t>（胰腺炎、胆道感染、出血、穿孔及麻醉意外者）等转入相应临床路径。</w:t>
      </w:r>
    </w:p>
    <w:p w:rsidRPr="008D363D" w:rsidR="00201F25" w:rsidP="00201F25" w:rsidRDefault="00201F25">
      <w:pPr>
        <w:adjustRightInd w:val="0"/>
        <w:snapToGrid w:val="0"/>
        <w:spacing w:line="600" w:lineRule="exact"/>
        <w:ind w:firstLine="640" w:firstLineChars="200"/>
        <w:rPr>
          <w:rFonts w:ascii="仿宋_GB2312" w:eastAsia="仿宋_GB2312"/>
          <w:sz w:val="32"/>
          <w:szCs w:val="32"/>
        </w:rPr>
      </w:pPr>
      <w:r w:rsidRPr="008D363D">
        <w:rPr>
          <w:rFonts w:hint="eastAsia" w:ascii="仿宋_GB2312" w:eastAsia="仿宋_GB2312"/>
          <w:sz w:val="32"/>
          <w:szCs w:val="32"/>
        </w:rPr>
        <w:t>2.</w:t>
      </w:r>
      <w:r>
        <w:rPr>
          <w:rFonts w:hint="eastAsia" w:ascii="仿宋_GB2312" w:eastAsia="仿宋_GB2312"/>
          <w:sz w:val="32"/>
          <w:szCs w:val="32"/>
        </w:rPr>
        <w:t>合并胆道狭窄、占位者转入相应临床路径。</w:t>
      </w:r>
    </w:p>
    <w:p w:rsidR="00201F25" w:rsidP="00201F25" w:rsidRDefault="00201F25">
      <w:pPr>
        <w:adjustRightInd w:val="0"/>
        <w:snapToGrid w:val="0"/>
        <w:spacing w:line="600" w:lineRule="exact"/>
        <w:ind w:firstLine="640" w:firstLineChars="200"/>
        <w:rPr>
          <w:rFonts w:ascii="仿宋_GB2312" w:eastAsia="仿宋_GB2312"/>
          <w:sz w:val="32"/>
          <w:szCs w:val="32"/>
        </w:rPr>
      </w:pPr>
      <w:r w:rsidRPr="008D363D">
        <w:rPr>
          <w:rFonts w:hint="eastAsia" w:ascii="仿宋_GB2312" w:eastAsia="仿宋_GB2312"/>
          <w:sz w:val="32"/>
          <w:szCs w:val="32"/>
        </w:rPr>
        <w:t>3.合并胆囊结石、肝内胆管结石者转入相应临床路径。</w:t>
      </w:r>
    </w:p>
    <w:p w:rsidR="00201F25" w:rsidP="00201F25" w:rsidRDefault="00201F25">
      <w:pPr>
        <w:adjustRightInd w:val="0"/>
        <w:snapToGrid w:val="0"/>
        <w:spacing w:line="600" w:lineRule="exact"/>
        <w:ind w:firstLine="643" w:firstLineChars="200"/>
        <w:rPr>
          <w:rFonts w:ascii="楷体_GB2312" w:eastAsia="楷体_GB2312"/>
          <w:b/>
          <w:bCs/>
          <w:sz w:val="32"/>
          <w:szCs w:val="32"/>
        </w:rPr>
      </w:pPr>
      <w:r w:rsidRPr="00C702EA">
        <w:rPr>
          <w:rFonts w:hint="eastAsia" w:ascii="楷体_GB2312" w:eastAsia="楷体_GB2312"/>
          <w:b/>
          <w:bCs/>
          <w:sz w:val="32"/>
          <w:szCs w:val="32"/>
        </w:rPr>
        <w:t>（十二）参考</w:t>
      </w:r>
      <w:r>
        <w:rPr>
          <w:rFonts w:hint="eastAsia" w:ascii="楷体_GB2312" w:eastAsia="楷体_GB2312"/>
          <w:b/>
          <w:bCs/>
          <w:sz w:val="32"/>
          <w:szCs w:val="32"/>
        </w:rPr>
        <w:t>费用标准</w:t>
      </w:r>
      <w:r w:rsidRPr="00C702EA">
        <w:rPr>
          <w:rFonts w:hint="eastAsia" w:ascii="楷体_GB2312" w:eastAsia="楷体_GB2312"/>
          <w:b/>
          <w:bCs/>
          <w:sz w:val="32"/>
          <w:szCs w:val="32"/>
        </w:rPr>
        <w:t>：5000</w:t>
      </w:r>
      <w:r>
        <w:rPr>
          <w:rFonts w:hint="eastAsia" w:ascii="楷体_GB2312" w:eastAsia="楷体_GB2312"/>
          <w:b/>
          <w:bCs/>
          <w:sz w:val="32"/>
          <w:szCs w:val="32"/>
        </w:rPr>
        <w:t>-8000</w:t>
      </w:r>
      <w:r w:rsidRPr="00C702EA">
        <w:rPr>
          <w:rFonts w:hint="eastAsia" w:ascii="楷体_GB2312" w:eastAsia="楷体_GB2312"/>
          <w:b/>
          <w:bCs/>
          <w:sz w:val="32"/>
          <w:szCs w:val="32"/>
        </w:rPr>
        <w:t>元。</w:t>
      </w:r>
    </w:p>
    <w:p w:rsidR="00201F25" w:rsidP="00201F25" w:rsidRDefault="00201F25">
      <w:pPr>
        <w:adjustRightInd w:val="0"/>
        <w:snapToGrid w:val="0"/>
        <w:spacing w:line="580" w:lineRule="exact"/>
        <w:ind w:firstLine="643" w:firstLineChars="200"/>
        <w:rPr>
          <w:rFonts w:ascii="楷体_GB2312" w:eastAsia="楷体_GB2312"/>
          <w:b/>
          <w:bCs/>
          <w:sz w:val="32"/>
          <w:szCs w:val="32"/>
        </w:rPr>
      </w:pPr>
    </w:p>
    <w:p w:rsidRPr="00595901" w:rsidR="00201F25" w:rsidP="00201F25" w:rsidRDefault="00201F25">
      <w:pPr>
        <w:adjustRightInd w:val="0"/>
        <w:snapToGrid w:val="0"/>
        <w:spacing w:line="580" w:lineRule="exact"/>
        <w:ind w:firstLine="640" w:firstLineChars="200"/>
        <w:rPr>
          <w:rFonts w:eastAsia="仿宋_GB2312"/>
          <w:bCs/>
          <w:sz w:val="32"/>
          <w:szCs w:val="32"/>
        </w:rPr>
      </w:pPr>
      <w:r w:rsidRPr="005254B2">
        <w:rPr>
          <w:rFonts w:hint="eastAsia" w:eastAsia="黑体"/>
          <w:sz w:val="32"/>
          <w:szCs w:val="32"/>
        </w:rPr>
        <w:t>二、胆总管结石</w:t>
      </w:r>
      <w:r w:rsidRPr="0015571D">
        <w:rPr>
          <w:rFonts w:hint="eastAsia" w:eastAsia="黑体"/>
          <w:sz w:val="32"/>
          <w:szCs w:val="32"/>
        </w:rPr>
        <w:t>临床路径表单</w:t>
      </w:r>
    </w:p>
    <w:p w:rsidR="00201F25" w:rsidP="00201F25" w:rsidRDefault="00201F25">
      <w:pPr>
        <w:adjustRightInd w:val="0"/>
        <w:snapToGrid w:val="0"/>
        <w:rPr>
          <w:rFonts w:ascii="宋体" w:hAnsi="宋体"/>
          <w:szCs w:val="21"/>
        </w:rPr>
      </w:pPr>
      <w:r w:rsidRPr="005513D7">
        <w:rPr>
          <w:rFonts w:hint="eastAsia" w:ascii="宋体" w:hAnsi="宋体"/>
          <w:szCs w:val="21"/>
        </w:rPr>
        <w:lastRenderedPageBreak/>
        <w:t>适用对象：</w:t>
      </w:r>
      <w:r w:rsidRPr="005513D7">
        <w:rPr>
          <w:rFonts w:hint="eastAsia" w:ascii="宋体" w:hAnsi="宋体"/>
          <w:b/>
          <w:szCs w:val="21"/>
        </w:rPr>
        <w:t>第一诊断为</w:t>
      </w:r>
      <w:r w:rsidRPr="005513D7">
        <w:rPr>
          <w:rFonts w:hint="eastAsia" w:ascii="宋体" w:hAnsi="宋体"/>
          <w:szCs w:val="21"/>
        </w:rPr>
        <w:t>胆总管结石</w:t>
      </w:r>
      <w:r w:rsidRPr="00542EAD">
        <w:rPr>
          <w:rFonts w:hint="eastAsia" w:ascii="宋体" w:hAnsi="宋体"/>
          <w:szCs w:val="21"/>
        </w:rPr>
        <w:t>（ICD-10:K80.5）</w:t>
      </w:r>
      <w:r>
        <w:rPr>
          <w:rFonts w:hint="eastAsia" w:ascii="宋体" w:hAnsi="宋体"/>
          <w:szCs w:val="21"/>
        </w:rPr>
        <w:t xml:space="preserve">    </w:t>
      </w:r>
    </w:p>
    <w:p w:rsidRPr="005513D7" w:rsidR="00201F25" w:rsidP="00201F25" w:rsidRDefault="00201F25">
      <w:pPr>
        <w:adjustRightInd w:val="0"/>
        <w:snapToGrid w:val="0"/>
        <w:ind w:firstLine="1054" w:firstLineChars="500"/>
        <w:rPr>
          <w:rFonts w:ascii="宋体" w:hAnsi="宋体"/>
          <w:szCs w:val="21"/>
        </w:rPr>
      </w:pPr>
      <w:r w:rsidRPr="005513D7">
        <w:rPr>
          <w:rFonts w:hint="eastAsia" w:ascii="宋体" w:hAnsi="宋体"/>
          <w:b/>
          <w:szCs w:val="21"/>
        </w:rPr>
        <w:t>行</w:t>
      </w:r>
      <w:r w:rsidRPr="005513D7">
        <w:rPr>
          <w:rFonts w:hint="eastAsia" w:ascii="宋体" w:hAnsi="宋体"/>
          <w:szCs w:val="21"/>
        </w:rPr>
        <w:t>胆总管切开取石术</w:t>
      </w:r>
      <w:r>
        <w:rPr>
          <w:rFonts w:hint="eastAsia" w:ascii="宋体" w:hAnsi="宋体"/>
          <w:szCs w:val="21"/>
        </w:rPr>
        <w:t>+</w:t>
      </w:r>
      <w:r w:rsidRPr="005513D7">
        <w:rPr>
          <w:rFonts w:hint="eastAsia" w:ascii="宋体" w:hAnsi="宋体"/>
          <w:szCs w:val="21"/>
        </w:rPr>
        <w:t>T管引流术</w:t>
      </w:r>
    </w:p>
    <w:p w:rsidRPr="005513D7" w:rsidR="00201F25" w:rsidP="00201F25" w:rsidRDefault="00201F25">
      <w:pPr>
        <w:adjustRightInd w:val="0"/>
        <w:snapToGrid w:val="0"/>
        <w:rPr>
          <w:rFonts w:ascii="宋体" w:hAnsi="宋体"/>
          <w:szCs w:val="21"/>
        </w:rPr>
      </w:pPr>
      <w:r w:rsidRPr="005513D7">
        <w:rPr>
          <w:rFonts w:hint="eastAsia" w:ascii="宋体" w:hAnsi="宋体"/>
          <w:szCs w:val="21"/>
        </w:rPr>
        <w:t>患者姓名：</w:t>
      </w:r>
      <w:r w:rsidRPr="005513D7">
        <w:rPr>
          <w:rFonts w:hint="eastAsia" w:ascii="宋体" w:hAnsi="宋体"/>
          <w:szCs w:val="21"/>
          <w:u w:val="single"/>
        </w:rPr>
        <w:t xml:space="preserve">         </w:t>
      </w:r>
      <w:r w:rsidRPr="005513D7">
        <w:rPr>
          <w:rFonts w:hint="eastAsia" w:ascii="宋体" w:hAnsi="宋体"/>
          <w:szCs w:val="21"/>
        </w:rPr>
        <w:t>性别：</w:t>
      </w:r>
      <w:r w:rsidRPr="005513D7">
        <w:rPr>
          <w:rFonts w:hint="eastAsia" w:ascii="宋体" w:hAnsi="宋体"/>
          <w:szCs w:val="21"/>
          <w:u w:val="single"/>
        </w:rPr>
        <w:t xml:space="preserve">   </w:t>
      </w:r>
      <w:r w:rsidRPr="005513D7">
        <w:rPr>
          <w:rFonts w:hint="eastAsia" w:ascii="宋体" w:hAnsi="宋体"/>
          <w:szCs w:val="21"/>
        </w:rPr>
        <w:t xml:space="preserve"> 年龄：</w:t>
      </w:r>
      <w:r w:rsidRPr="005513D7">
        <w:rPr>
          <w:rFonts w:hint="eastAsia" w:ascii="宋体" w:hAnsi="宋体"/>
          <w:szCs w:val="21"/>
          <w:u w:val="single"/>
        </w:rPr>
        <w:t xml:space="preserve">     </w:t>
      </w:r>
      <w:r w:rsidRPr="005513D7">
        <w:rPr>
          <w:rFonts w:hint="eastAsia" w:ascii="宋体" w:hAnsi="宋体"/>
          <w:szCs w:val="21"/>
        </w:rPr>
        <w:t xml:space="preserve"> 门诊号：</w:t>
      </w:r>
      <w:r w:rsidRPr="005513D7">
        <w:rPr>
          <w:rFonts w:hint="eastAsia" w:ascii="宋体" w:hAnsi="宋体"/>
          <w:szCs w:val="21"/>
          <w:u w:val="single"/>
        </w:rPr>
        <w:t xml:space="preserve">    </w:t>
      </w:r>
      <w:r>
        <w:rPr>
          <w:rFonts w:hint="eastAsia" w:ascii="宋体" w:hAnsi="宋体"/>
          <w:szCs w:val="21"/>
          <w:u w:val="single"/>
        </w:rPr>
        <w:t xml:space="preserve">  </w:t>
      </w:r>
      <w:r w:rsidRPr="005513D7">
        <w:rPr>
          <w:rFonts w:hint="eastAsia" w:ascii="宋体" w:hAnsi="宋体"/>
          <w:szCs w:val="21"/>
          <w:u w:val="single"/>
        </w:rPr>
        <w:t xml:space="preserve"> </w:t>
      </w:r>
      <w:r w:rsidRPr="005513D7">
        <w:rPr>
          <w:rFonts w:hint="eastAsia" w:ascii="宋体" w:hAnsi="宋体"/>
          <w:szCs w:val="21"/>
        </w:rPr>
        <w:t xml:space="preserve">  住院号：</w:t>
      </w:r>
      <w:r w:rsidRPr="005513D7">
        <w:rPr>
          <w:rFonts w:hint="eastAsia" w:ascii="宋体" w:hAnsi="宋体"/>
          <w:szCs w:val="21"/>
          <w:u w:val="single"/>
        </w:rPr>
        <w:t xml:space="preserve">    </w:t>
      </w:r>
      <w:r>
        <w:rPr>
          <w:rFonts w:hint="eastAsia" w:ascii="宋体" w:hAnsi="宋体"/>
          <w:szCs w:val="21"/>
          <w:u w:val="single"/>
        </w:rPr>
        <w:t xml:space="preserve">      </w:t>
      </w:r>
      <w:r w:rsidRPr="005513D7">
        <w:rPr>
          <w:rFonts w:hint="eastAsia" w:ascii="宋体" w:hAnsi="宋体"/>
          <w:szCs w:val="21"/>
          <w:u w:val="single"/>
        </w:rPr>
        <w:t xml:space="preserve"> </w:t>
      </w:r>
      <w:r w:rsidRPr="005513D7">
        <w:rPr>
          <w:rFonts w:hint="eastAsia" w:ascii="宋体" w:hAnsi="宋体"/>
          <w:szCs w:val="21"/>
        </w:rPr>
        <w:t xml:space="preserve">       </w:t>
      </w:r>
    </w:p>
    <w:p w:rsidRPr="005513D7" w:rsidR="00201F25" w:rsidP="00201F25" w:rsidRDefault="00201F25">
      <w:pPr>
        <w:adjustRightInd w:val="0"/>
        <w:snapToGrid w:val="0"/>
        <w:rPr>
          <w:rFonts w:ascii="宋体" w:hAnsi="宋体"/>
          <w:szCs w:val="21"/>
        </w:rPr>
      </w:pPr>
      <w:r w:rsidRPr="005513D7">
        <w:rPr>
          <w:rFonts w:hint="eastAsia" w:ascii="宋体" w:hAnsi="宋体"/>
          <w:szCs w:val="21"/>
        </w:rPr>
        <w:t>住院日期：</w:t>
      </w:r>
      <w:r w:rsidRPr="005513D7">
        <w:rPr>
          <w:rFonts w:hint="eastAsia" w:ascii="宋体" w:hAnsi="宋体"/>
          <w:szCs w:val="21"/>
          <w:u w:val="single"/>
        </w:rPr>
        <w:t xml:space="preserve">    </w:t>
      </w:r>
      <w:r>
        <w:rPr>
          <w:rFonts w:hint="eastAsia" w:ascii="宋体" w:hAnsi="宋体"/>
          <w:szCs w:val="21"/>
          <w:u w:val="single"/>
        </w:rPr>
        <w:t xml:space="preserve">   </w:t>
      </w:r>
      <w:r w:rsidRPr="005513D7">
        <w:rPr>
          <w:rFonts w:hint="eastAsia" w:ascii="宋体" w:hAnsi="宋体"/>
          <w:szCs w:val="21"/>
        </w:rPr>
        <w:t>年</w:t>
      </w:r>
      <w:r w:rsidRPr="005513D7">
        <w:rPr>
          <w:rFonts w:hint="eastAsia" w:ascii="宋体" w:hAnsi="宋体"/>
          <w:szCs w:val="21"/>
          <w:u w:val="single"/>
        </w:rPr>
        <w:t xml:space="preserve">  </w:t>
      </w:r>
      <w:r>
        <w:rPr>
          <w:rFonts w:hint="eastAsia" w:ascii="宋体" w:hAnsi="宋体"/>
          <w:szCs w:val="21"/>
          <w:u w:val="single"/>
        </w:rPr>
        <w:t xml:space="preserve">  </w:t>
      </w:r>
      <w:r w:rsidRPr="005513D7">
        <w:rPr>
          <w:rFonts w:hint="eastAsia" w:ascii="宋体" w:hAnsi="宋体"/>
          <w:szCs w:val="21"/>
        </w:rPr>
        <w:t>月</w:t>
      </w:r>
      <w:r w:rsidRPr="005513D7">
        <w:rPr>
          <w:rFonts w:hint="eastAsia" w:ascii="宋体" w:hAnsi="宋体"/>
          <w:szCs w:val="21"/>
          <w:u w:val="single"/>
        </w:rPr>
        <w:t xml:space="preserve">  </w:t>
      </w:r>
      <w:r w:rsidRPr="005513D7">
        <w:rPr>
          <w:rFonts w:hint="eastAsia" w:ascii="宋体" w:hAnsi="宋体"/>
          <w:szCs w:val="21"/>
        </w:rPr>
        <w:t>日</w:t>
      </w:r>
      <w:r>
        <w:rPr>
          <w:rFonts w:hint="eastAsia" w:ascii="宋体" w:hAnsi="宋体"/>
          <w:szCs w:val="21"/>
        </w:rPr>
        <w:t xml:space="preserve">  </w:t>
      </w:r>
      <w:r w:rsidRPr="005513D7">
        <w:rPr>
          <w:rFonts w:hint="eastAsia" w:ascii="宋体" w:hAnsi="宋体"/>
          <w:szCs w:val="21"/>
        </w:rPr>
        <w:t>出院日期：</w:t>
      </w:r>
      <w:r w:rsidRPr="005513D7">
        <w:rPr>
          <w:rFonts w:hint="eastAsia" w:ascii="宋体" w:hAnsi="宋体"/>
          <w:szCs w:val="21"/>
          <w:u w:val="single"/>
        </w:rPr>
        <w:t xml:space="preserve">    </w:t>
      </w:r>
      <w:r>
        <w:rPr>
          <w:rFonts w:hint="eastAsia" w:ascii="宋体" w:hAnsi="宋体"/>
          <w:szCs w:val="21"/>
          <w:u w:val="single"/>
        </w:rPr>
        <w:t xml:space="preserve">  </w:t>
      </w:r>
      <w:r w:rsidRPr="005513D7">
        <w:rPr>
          <w:rFonts w:hint="eastAsia" w:ascii="宋体" w:hAnsi="宋体"/>
          <w:szCs w:val="21"/>
        </w:rPr>
        <w:t>年</w:t>
      </w:r>
      <w:r w:rsidRPr="005513D7">
        <w:rPr>
          <w:rFonts w:hint="eastAsia" w:ascii="宋体" w:hAnsi="宋体"/>
          <w:szCs w:val="21"/>
          <w:u w:val="single"/>
        </w:rPr>
        <w:t xml:space="preserve">   </w:t>
      </w:r>
      <w:r>
        <w:rPr>
          <w:rFonts w:hint="eastAsia" w:ascii="宋体" w:hAnsi="宋体"/>
          <w:szCs w:val="21"/>
          <w:u w:val="single"/>
        </w:rPr>
        <w:t xml:space="preserve"> </w:t>
      </w:r>
      <w:r w:rsidRPr="005513D7">
        <w:rPr>
          <w:rFonts w:hint="eastAsia" w:ascii="宋体" w:hAnsi="宋体"/>
          <w:szCs w:val="21"/>
        </w:rPr>
        <w:t>月</w:t>
      </w:r>
      <w:r w:rsidRPr="005513D7">
        <w:rPr>
          <w:rFonts w:hint="eastAsia" w:ascii="宋体" w:hAnsi="宋体"/>
          <w:szCs w:val="21"/>
          <w:u w:val="single"/>
        </w:rPr>
        <w:t xml:space="preserve">  </w:t>
      </w:r>
      <w:r w:rsidRPr="005513D7">
        <w:rPr>
          <w:rFonts w:hint="eastAsia" w:ascii="宋体" w:hAnsi="宋体"/>
          <w:szCs w:val="21"/>
        </w:rPr>
        <w:t xml:space="preserve">日 </w:t>
      </w:r>
      <w:r>
        <w:rPr>
          <w:rFonts w:hint="eastAsia" w:ascii="宋体" w:hAnsi="宋体"/>
          <w:szCs w:val="21"/>
        </w:rPr>
        <w:t xml:space="preserve"> </w:t>
      </w:r>
      <w:r w:rsidRPr="005513D7">
        <w:rPr>
          <w:rFonts w:hint="eastAsia" w:ascii="宋体" w:hAnsi="宋体"/>
          <w:szCs w:val="21"/>
        </w:rPr>
        <w:t>标准住院日</w:t>
      </w:r>
      <w:r>
        <w:rPr>
          <w:rFonts w:hint="eastAsia" w:ascii="宋体" w:hAnsi="宋体"/>
          <w:szCs w:val="21"/>
        </w:rPr>
        <w:t>14</w:t>
      </w:r>
      <w:r w:rsidRPr="005513D7">
        <w:rPr>
          <w:rFonts w:hint="eastAsia" w:ascii="宋体" w:hAnsi="宋体"/>
          <w:szCs w:val="21"/>
        </w:rPr>
        <w:t>-1</w:t>
      </w:r>
      <w:r>
        <w:rPr>
          <w:rFonts w:hint="eastAsia" w:ascii="宋体" w:hAnsi="宋体"/>
          <w:szCs w:val="21"/>
        </w:rPr>
        <w:t>6天</w:t>
      </w:r>
    </w:p>
    <w:tbl>
      <w:tblPr>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87"/>
        <w:gridCol w:w="3159"/>
        <w:gridCol w:w="2935"/>
        <w:gridCol w:w="2925"/>
      </w:tblGrid>
      <w:tr w:rsidRPr="00542EAD" w:rsidR="00201F25" w:rsidTr="00194C4D">
        <w:trPr>
          <w:jc w:val="center"/>
        </w:trPr>
        <w:tc>
          <w:tcPr>
            <w:tcW w:w="687" w:type="dxa"/>
            <w:tcBorders>
              <w:top w:val="double" w:color="auto" w:sz="4" w:space="0"/>
              <w:left w:val="double" w:color="auto" w:sz="4" w:space="0"/>
              <w:bottom w:val="double" w:color="auto" w:sz="4" w:space="0"/>
              <w:right w:val="double" w:color="auto" w:sz="4" w:space="0"/>
            </w:tcBorders>
            <w:vAlign w:val="center"/>
          </w:tcPr>
          <w:p w:rsidRPr="00542EAD" w:rsidR="00201F25" w:rsidP="00194C4D" w:rsidRDefault="00201F25">
            <w:pPr>
              <w:jc w:val="center"/>
              <w:rPr>
                <w:rFonts w:ascii="黑体" w:hAnsi="宋体" w:eastAsia="黑体"/>
                <w:szCs w:val="21"/>
              </w:rPr>
            </w:pPr>
            <w:r w:rsidRPr="00542EAD">
              <w:rPr>
                <w:rFonts w:hint="eastAsia" w:ascii="黑体" w:hAnsi="宋体" w:eastAsia="黑体"/>
                <w:szCs w:val="21"/>
              </w:rPr>
              <w:t>时间</w:t>
            </w:r>
          </w:p>
        </w:tc>
        <w:tc>
          <w:tcPr>
            <w:tcW w:w="3159" w:type="dxa"/>
            <w:tcBorders>
              <w:top w:val="double" w:color="auto" w:sz="4" w:space="0"/>
              <w:left w:val="double" w:color="auto" w:sz="4" w:space="0"/>
              <w:bottom w:val="double" w:color="auto" w:sz="4" w:space="0"/>
              <w:right w:val="double" w:color="auto" w:sz="4" w:space="0"/>
            </w:tcBorders>
          </w:tcPr>
          <w:p w:rsidRPr="00542EAD" w:rsidR="00201F25" w:rsidP="00194C4D" w:rsidRDefault="00201F25">
            <w:pPr>
              <w:jc w:val="center"/>
              <w:rPr>
                <w:rFonts w:ascii="黑体" w:hAnsi="宋体" w:eastAsia="黑体"/>
                <w:szCs w:val="21"/>
              </w:rPr>
            </w:pPr>
            <w:r w:rsidRPr="00542EAD">
              <w:rPr>
                <w:rFonts w:hint="eastAsia" w:ascii="黑体" w:hAnsi="宋体" w:eastAsia="黑体"/>
                <w:szCs w:val="21"/>
              </w:rPr>
              <w:t>住院第1天</w:t>
            </w:r>
          </w:p>
        </w:tc>
        <w:tc>
          <w:tcPr>
            <w:tcW w:w="2935" w:type="dxa"/>
            <w:tcBorders>
              <w:top w:val="double" w:color="auto" w:sz="4" w:space="0"/>
              <w:left w:val="double" w:color="auto" w:sz="4" w:space="0"/>
              <w:bottom w:val="double" w:color="auto" w:sz="4" w:space="0"/>
              <w:right w:val="double" w:color="auto" w:sz="4" w:space="0"/>
            </w:tcBorders>
          </w:tcPr>
          <w:p w:rsidRPr="00542EAD" w:rsidR="00201F25" w:rsidP="00194C4D" w:rsidRDefault="00201F25">
            <w:pPr>
              <w:jc w:val="center"/>
              <w:rPr>
                <w:rFonts w:ascii="黑体" w:hAnsi="宋体" w:eastAsia="黑体"/>
                <w:szCs w:val="21"/>
                <w:u w:val="single"/>
              </w:rPr>
            </w:pPr>
            <w:r w:rsidRPr="00542EAD">
              <w:rPr>
                <w:rFonts w:hint="eastAsia" w:ascii="黑体" w:hAnsi="宋体" w:eastAsia="黑体"/>
                <w:szCs w:val="21"/>
              </w:rPr>
              <w:t>住院第2天</w:t>
            </w:r>
          </w:p>
        </w:tc>
        <w:tc>
          <w:tcPr>
            <w:tcW w:w="2925" w:type="dxa"/>
            <w:tcBorders>
              <w:top w:val="double" w:color="auto" w:sz="4" w:space="0"/>
              <w:left w:val="double" w:color="auto" w:sz="4" w:space="0"/>
              <w:bottom w:val="double" w:color="auto" w:sz="4" w:space="0"/>
              <w:right w:val="double" w:color="auto" w:sz="4" w:space="0"/>
            </w:tcBorders>
          </w:tcPr>
          <w:p w:rsidRPr="00542EAD" w:rsidR="00201F25" w:rsidP="00194C4D" w:rsidRDefault="00201F25">
            <w:pPr>
              <w:jc w:val="center"/>
              <w:rPr>
                <w:rFonts w:ascii="黑体" w:hAnsi="宋体" w:eastAsia="黑体"/>
                <w:szCs w:val="21"/>
                <w:u w:val="single"/>
              </w:rPr>
            </w:pPr>
            <w:r w:rsidRPr="00542EAD">
              <w:rPr>
                <w:rFonts w:hint="eastAsia" w:ascii="黑体" w:hAnsi="宋体" w:eastAsia="黑体"/>
                <w:szCs w:val="21"/>
              </w:rPr>
              <w:t>住院第1-3天（手术日）</w:t>
            </w:r>
          </w:p>
        </w:tc>
      </w:tr>
      <w:tr w:rsidRPr="005513D7" w:rsidR="00201F25" w:rsidTr="00194C4D">
        <w:trPr>
          <w:trHeight w:val="2473"/>
          <w:jc w:val="center"/>
        </w:trPr>
        <w:tc>
          <w:tcPr>
            <w:tcW w:w="687" w:type="dxa"/>
            <w:tcBorders>
              <w:top w:val="double" w:color="auto" w:sz="4" w:space="0"/>
              <w:left w:val="single" w:color="auto" w:sz="8" w:space="0"/>
              <w:bottom w:val="single" w:color="auto" w:sz="8" w:space="0"/>
              <w:right w:val="single" w:color="auto" w:sz="8" w:space="0"/>
            </w:tcBorders>
            <w:vAlign w:val="center"/>
          </w:tcPr>
          <w:p w:rsidRPr="00542EAD" w:rsidR="00201F25" w:rsidP="00194C4D" w:rsidRDefault="00201F25">
            <w:pPr>
              <w:jc w:val="center"/>
              <w:rPr>
                <w:rFonts w:ascii="黑体" w:hAnsi="宋体" w:eastAsia="黑体"/>
                <w:szCs w:val="21"/>
              </w:rPr>
            </w:pPr>
            <w:r w:rsidRPr="00542EAD">
              <w:rPr>
                <w:rFonts w:hint="eastAsia" w:ascii="黑体" w:hAnsi="宋体" w:eastAsia="黑体"/>
                <w:szCs w:val="21"/>
              </w:rPr>
              <w:t>主</w:t>
            </w:r>
          </w:p>
          <w:p w:rsidRPr="00542EAD" w:rsidR="00201F25" w:rsidP="00194C4D" w:rsidRDefault="00201F25">
            <w:pPr>
              <w:jc w:val="center"/>
              <w:rPr>
                <w:rFonts w:ascii="黑体" w:hAnsi="宋体" w:eastAsia="黑体"/>
                <w:szCs w:val="21"/>
              </w:rPr>
            </w:pPr>
            <w:r w:rsidRPr="00542EAD">
              <w:rPr>
                <w:rFonts w:hint="eastAsia" w:ascii="黑体" w:hAnsi="宋体" w:eastAsia="黑体"/>
                <w:szCs w:val="21"/>
              </w:rPr>
              <w:t>要</w:t>
            </w:r>
          </w:p>
          <w:p w:rsidRPr="00542EAD" w:rsidR="00201F25" w:rsidP="00194C4D" w:rsidRDefault="00201F25">
            <w:pPr>
              <w:jc w:val="center"/>
              <w:rPr>
                <w:rFonts w:ascii="黑体" w:hAnsi="宋体" w:eastAsia="黑体"/>
                <w:szCs w:val="21"/>
              </w:rPr>
            </w:pPr>
            <w:proofErr w:type="gramStart"/>
            <w:r w:rsidRPr="00542EAD">
              <w:rPr>
                <w:rFonts w:hint="eastAsia" w:ascii="黑体" w:hAnsi="宋体" w:eastAsia="黑体"/>
                <w:szCs w:val="21"/>
              </w:rPr>
              <w:t>诊</w:t>
            </w:r>
            <w:proofErr w:type="gramEnd"/>
          </w:p>
          <w:p w:rsidRPr="00542EAD" w:rsidR="00201F25" w:rsidP="00194C4D" w:rsidRDefault="00201F25">
            <w:pPr>
              <w:jc w:val="center"/>
              <w:rPr>
                <w:rFonts w:ascii="黑体" w:hAnsi="宋体" w:eastAsia="黑体"/>
                <w:szCs w:val="21"/>
              </w:rPr>
            </w:pPr>
            <w:proofErr w:type="gramStart"/>
            <w:r w:rsidRPr="00542EAD">
              <w:rPr>
                <w:rFonts w:hint="eastAsia" w:ascii="黑体" w:hAnsi="宋体" w:eastAsia="黑体"/>
                <w:szCs w:val="21"/>
              </w:rPr>
              <w:t>疗</w:t>
            </w:r>
            <w:proofErr w:type="gramEnd"/>
          </w:p>
          <w:p w:rsidRPr="00542EAD" w:rsidR="00201F25" w:rsidP="00194C4D" w:rsidRDefault="00201F25">
            <w:pPr>
              <w:jc w:val="center"/>
              <w:rPr>
                <w:rFonts w:ascii="黑体" w:hAnsi="宋体" w:eastAsia="黑体"/>
                <w:szCs w:val="21"/>
              </w:rPr>
            </w:pPr>
            <w:r w:rsidRPr="00542EAD">
              <w:rPr>
                <w:rFonts w:hint="eastAsia" w:ascii="黑体" w:hAnsi="宋体" w:eastAsia="黑体"/>
                <w:szCs w:val="21"/>
              </w:rPr>
              <w:t>工</w:t>
            </w:r>
          </w:p>
          <w:p w:rsidRPr="00542EAD" w:rsidR="00201F25" w:rsidP="00194C4D" w:rsidRDefault="00201F25">
            <w:pPr>
              <w:jc w:val="center"/>
              <w:rPr>
                <w:rFonts w:ascii="黑体" w:hAnsi="宋体" w:eastAsia="黑体"/>
                <w:szCs w:val="21"/>
                <w:u w:val="single"/>
              </w:rPr>
            </w:pPr>
            <w:r w:rsidRPr="00542EAD">
              <w:rPr>
                <w:rFonts w:hint="eastAsia" w:ascii="黑体" w:hAnsi="宋体" w:eastAsia="黑体"/>
                <w:szCs w:val="21"/>
              </w:rPr>
              <w:t>作</w:t>
            </w:r>
          </w:p>
        </w:tc>
        <w:tc>
          <w:tcPr>
            <w:tcW w:w="3159" w:type="dxa"/>
            <w:tcBorders>
              <w:top w:val="double" w:color="auto" w:sz="4" w:space="0"/>
              <w:left w:val="single" w:color="auto" w:sz="8" w:space="0"/>
              <w:bottom w:val="single" w:color="auto" w:sz="8" w:space="0"/>
              <w:right w:val="single" w:color="auto" w:sz="8" w:space="0"/>
            </w:tcBorders>
          </w:tcPr>
          <w:p w:rsidRPr="005513D7" w:rsidR="00201F25" w:rsidP="00201F25" w:rsidRDefault="00201F25">
            <w:pPr>
              <w:numPr>
                <w:ilvl w:val="0"/>
                <w:numId w:val="4"/>
              </w:numPr>
              <w:rPr>
                <w:rFonts w:ascii="宋体" w:hAnsi="宋体"/>
                <w:szCs w:val="21"/>
              </w:rPr>
            </w:pPr>
            <w:r w:rsidRPr="005513D7">
              <w:rPr>
                <w:rFonts w:ascii="宋体" w:hAnsi="宋体"/>
                <w:szCs w:val="21"/>
              </w:rPr>
              <w:t>询问病史与体格检查</w:t>
            </w:r>
          </w:p>
          <w:p w:rsidRPr="005513D7" w:rsidR="00201F25" w:rsidP="00201F25" w:rsidRDefault="00201F25">
            <w:pPr>
              <w:numPr>
                <w:ilvl w:val="0"/>
                <w:numId w:val="4"/>
              </w:numPr>
              <w:rPr>
                <w:rFonts w:ascii="宋体" w:hAnsi="宋体"/>
                <w:szCs w:val="21"/>
              </w:rPr>
            </w:pPr>
            <w:r w:rsidRPr="005513D7">
              <w:rPr>
                <w:rFonts w:ascii="宋体" w:hAnsi="宋体"/>
                <w:szCs w:val="21"/>
              </w:rPr>
              <w:t>完成病历</w:t>
            </w:r>
            <w:r w:rsidRPr="005513D7">
              <w:rPr>
                <w:rFonts w:hint="eastAsia" w:ascii="宋体" w:hAnsi="宋体"/>
                <w:szCs w:val="21"/>
              </w:rPr>
              <w:t>书写</w:t>
            </w:r>
          </w:p>
          <w:p w:rsidRPr="005513D7" w:rsidR="00201F25" w:rsidP="00201F25" w:rsidRDefault="00201F25">
            <w:pPr>
              <w:numPr>
                <w:ilvl w:val="0"/>
                <w:numId w:val="4"/>
              </w:numPr>
              <w:rPr>
                <w:rFonts w:ascii="宋体" w:hAnsi="宋体"/>
                <w:szCs w:val="21"/>
              </w:rPr>
            </w:pPr>
            <w:r w:rsidRPr="005513D7">
              <w:rPr>
                <w:rFonts w:hint="eastAsia" w:ascii="宋体" w:hAnsi="宋体"/>
                <w:szCs w:val="21"/>
              </w:rPr>
              <w:t>完善检查</w:t>
            </w:r>
          </w:p>
          <w:p w:rsidRPr="005513D7" w:rsidR="00201F25" w:rsidP="00201F25" w:rsidRDefault="00201F25">
            <w:pPr>
              <w:numPr>
                <w:ilvl w:val="0"/>
                <w:numId w:val="4"/>
              </w:numPr>
              <w:rPr>
                <w:rFonts w:ascii="宋体" w:hAnsi="宋体"/>
                <w:szCs w:val="21"/>
              </w:rPr>
            </w:pPr>
            <w:r w:rsidRPr="005513D7">
              <w:rPr>
                <w:rFonts w:ascii="宋体" w:hAnsi="宋体"/>
                <w:szCs w:val="21"/>
              </w:rPr>
              <w:t>上级医师查房</w:t>
            </w:r>
          </w:p>
          <w:p w:rsidRPr="005513D7" w:rsidR="00201F25" w:rsidP="00201F25" w:rsidRDefault="00201F25">
            <w:pPr>
              <w:numPr>
                <w:ilvl w:val="0"/>
                <w:numId w:val="4"/>
              </w:numPr>
              <w:rPr>
                <w:rFonts w:ascii="宋体" w:hAnsi="宋体"/>
                <w:szCs w:val="21"/>
              </w:rPr>
            </w:pPr>
            <w:r w:rsidRPr="005513D7">
              <w:rPr>
                <w:rFonts w:ascii="宋体" w:hAnsi="宋体"/>
                <w:szCs w:val="21"/>
              </w:rPr>
              <w:t>完</w:t>
            </w:r>
            <w:smartTag w:uri="urn:schemas-microsoft-com:office:smarttags" w:element="PersonName">
              <w:smartTagPr>
                <w:attr w:name="ProductID" w:val="成上级"/>
              </w:smartTagPr>
              <w:r w:rsidRPr="005513D7">
                <w:rPr>
                  <w:rFonts w:ascii="宋体" w:hAnsi="宋体"/>
                  <w:szCs w:val="21"/>
                </w:rPr>
                <w:t>成上级</w:t>
              </w:r>
            </w:smartTag>
            <w:r w:rsidRPr="005513D7">
              <w:rPr>
                <w:rFonts w:ascii="宋体" w:hAnsi="宋体"/>
                <w:szCs w:val="21"/>
              </w:rPr>
              <w:t>医师查房</w:t>
            </w:r>
            <w:r w:rsidRPr="005513D7">
              <w:rPr>
                <w:rFonts w:hint="eastAsia" w:ascii="宋体" w:hAnsi="宋体"/>
                <w:szCs w:val="21"/>
              </w:rPr>
              <w:t>记</w:t>
            </w:r>
            <w:r w:rsidRPr="005513D7">
              <w:rPr>
                <w:rFonts w:ascii="宋体" w:hAnsi="宋体"/>
                <w:szCs w:val="21"/>
              </w:rPr>
              <w:t>录</w:t>
            </w:r>
          </w:p>
          <w:p w:rsidRPr="005513D7" w:rsidR="00201F25" w:rsidP="00201F25" w:rsidRDefault="00201F25">
            <w:pPr>
              <w:numPr>
                <w:ilvl w:val="0"/>
                <w:numId w:val="4"/>
              </w:numPr>
              <w:rPr>
                <w:rFonts w:ascii="宋体" w:hAnsi="宋体"/>
                <w:szCs w:val="21"/>
              </w:rPr>
            </w:pPr>
            <w:r w:rsidRPr="005513D7">
              <w:rPr>
                <w:rFonts w:ascii="宋体" w:hAnsi="宋体"/>
                <w:szCs w:val="21"/>
              </w:rPr>
              <w:t>确定诊断和</w:t>
            </w:r>
            <w:r w:rsidRPr="005513D7">
              <w:rPr>
                <w:rFonts w:hint="eastAsia" w:ascii="宋体" w:hAnsi="宋体"/>
                <w:szCs w:val="21"/>
              </w:rPr>
              <w:t>初定</w:t>
            </w:r>
            <w:r w:rsidRPr="005513D7">
              <w:rPr>
                <w:rFonts w:ascii="宋体" w:hAnsi="宋体"/>
                <w:szCs w:val="21"/>
              </w:rPr>
              <w:t>手术日期</w:t>
            </w:r>
          </w:p>
        </w:tc>
        <w:tc>
          <w:tcPr>
            <w:tcW w:w="2935" w:type="dxa"/>
            <w:tcBorders>
              <w:top w:val="double" w:color="auto" w:sz="4" w:space="0"/>
              <w:left w:val="single" w:color="auto" w:sz="8" w:space="0"/>
              <w:bottom w:val="single" w:color="auto" w:sz="8" w:space="0"/>
              <w:right w:val="single" w:color="auto" w:sz="8" w:space="0"/>
            </w:tcBorders>
          </w:tcPr>
          <w:p w:rsidRPr="005513D7" w:rsidR="00201F25" w:rsidP="00201F25" w:rsidRDefault="00201F25">
            <w:pPr>
              <w:numPr>
                <w:ilvl w:val="0"/>
                <w:numId w:val="4"/>
              </w:numPr>
              <w:snapToGrid w:val="0"/>
              <w:ind w:left="357" w:hanging="357"/>
              <w:rPr>
                <w:rFonts w:ascii="宋体" w:hAnsi="宋体"/>
                <w:szCs w:val="21"/>
              </w:rPr>
            </w:pPr>
            <w:r w:rsidRPr="005513D7">
              <w:rPr>
                <w:rFonts w:hint="eastAsia" w:ascii="宋体" w:hAnsi="宋体"/>
                <w:szCs w:val="21"/>
              </w:rPr>
              <w:t>上级医师查房，明确下一步诊疗计划</w:t>
            </w:r>
          </w:p>
          <w:p w:rsidRPr="005513D7" w:rsidR="00201F25" w:rsidP="00201F25" w:rsidRDefault="00201F25">
            <w:pPr>
              <w:numPr>
                <w:ilvl w:val="0"/>
                <w:numId w:val="4"/>
              </w:numPr>
              <w:snapToGrid w:val="0"/>
              <w:ind w:left="357" w:hanging="357"/>
              <w:rPr>
                <w:rFonts w:ascii="宋体" w:hAnsi="宋体"/>
                <w:szCs w:val="21"/>
              </w:rPr>
            </w:pPr>
            <w:r w:rsidRPr="005513D7">
              <w:rPr>
                <w:rFonts w:ascii="宋体" w:hAnsi="宋体"/>
                <w:szCs w:val="21"/>
              </w:rPr>
              <w:t>术前讨论，确定手术方案</w:t>
            </w:r>
          </w:p>
          <w:p w:rsidRPr="005513D7" w:rsidR="00201F25" w:rsidP="00201F25" w:rsidRDefault="00201F25">
            <w:pPr>
              <w:numPr>
                <w:ilvl w:val="0"/>
                <w:numId w:val="4"/>
              </w:numPr>
              <w:snapToGrid w:val="0"/>
              <w:ind w:left="357" w:hanging="357"/>
              <w:rPr>
                <w:rFonts w:ascii="宋体" w:hAnsi="宋体"/>
                <w:szCs w:val="21"/>
              </w:rPr>
            </w:pPr>
            <w:r w:rsidRPr="005513D7">
              <w:rPr>
                <w:rFonts w:ascii="宋体" w:hAnsi="宋体"/>
                <w:szCs w:val="21"/>
              </w:rPr>
              <w:t>完成必要的相关科室会诊</w:t>
            </w:r>
          </w:p>
          <w:p w:rsidRPr="005513D7" w:rsidR="00201F25" w:rsidP="00201F25" w:rsidRDefault="00201F25">
            <w:pPr>
              <w:numPr>
                <w:ilvl w:val="0"/>
                <w:numId w:val="4"/>
              </w:numPr>
              <w:snapToGrid w:val="0"/>
              <w:ind w:left="357" w:hanging="357"/>
              <w:rPr>
                <w:rFonts w:ascii="宋体" w:hAnsi="宋体"/>
                <w:szCs w:val="21"/>
              </w:rPr>
            </w:pPr>
            <w:r w:rsidRPr="005513D7">
              <w:rPr>
                <w:rFonts w:ascii="宋体" w:hAnsi="宋体"/>
                <w:szCs w:val="21"/>
              </w:rPr>
              <w:t xml:space="preserve">患者及/或其家属签署手术知情同意书、自费用品协议书、输血知情同意书 </w:t>
            </w:r>
          </w:p>
          <w:p w:rsidRPr="005513D7" w:rsidR="00201F25" w:rsidP="00201F25" w:rsidRDefault="00201F25">
            <w:pPr>
              <w:numPr>
                <w:ilvl w:val="0"/>
                <w:numId w:val="4"/>
              </w:numPr>
              <w:snapToGrid w:val="0"/>
              <w:ind w:left="357" w:hanging="357"/>
              <w:rPr>
                <w:rFonts w:ascii="宋体" w:hAnsi="宋体"/>
                <w:szCs w:val="21"/>
              </w:rPr>
            </w:pPr>
            <w:r w:rsidRPr="005513D7">
              <w:rPr>
                <w:rFonts w:ascii="宋体" w:hAnsi="宋体"/>
                <w:szCs w:val="21"/>
              </w:rPr>
              <w:t>术前小结</w:t>
            </w:r>
            <w:smartTag w:uri="urn:schemas-microsoft-com:office:smarttags" w:element="PersonName">
              <w:smartTagPr>
                <w:attr w:name="ProductID" w:val="和上级"/>
              </w:smartTagPr>
              <w:r w:rsidRPr="005513D7">
                <w:rPr>
                  <w:rFonts w:ascii="宋体" w:hAnsi="宋体"/>
                  <w:szCs w:val="21"/>
                </w:rPr>
                <w:t>和上级</w:t>
              </w:r>
            </w:smartTag>
            <w:r w:rsidRPr="005513D7">
              <w:rPr>
                <w:rFonts w:ascii="宋体" w:hAnsi="宋体"/>
                <w:szCs w:val="21"/>
              </w:rPr>
              <w:t>医师查房</w:t>
            </w:r>
            <w:r>
              <w:rPr>
                <w:rFonts w:hint="eastAsia" w:ascii="宋体" w:hAnsi="宋体"/>
                <w:szCs w:val="21"/>
              </w:rPr>
              <w:t>记录</w:t>
            </w:r>
          </w:p>
          <w:p w:rsidRPr="005513D7" w:rsidR="00201F25" w:rsidP="00201F25" w:rsidRDefault="00201F25">
            <w:pPr>
              <w:numPr>
                <w:ilvl w:val="0"/>
                <w:numId w:val="4"/>
              </w:numPr>
              <w:snapToGrid w:val="0"/>
              <w:ind w:left="357" w:hanging="357"/>
              <w:rPr>
                <w:rFonts w:ascii="宋体" w:hAnsi="宋体"/>
                <w:szCs w:val="21"/>
              </w:rPr>
            </w:pPr>
            <w:r w:rsidRPr="005513D7">
              <w:rPr>
                <w:rFonts w:ascii="宋体" w:hAnsi="宋体"/>
                <w:szCs w:val="21"/>
              </w:rPr>
              <w:t>向患者及其家属交待</w:t>
            </w:r>
            <w:proofErr w:type="gramStart"/>
            <w:r w:rsidRPr="005513D7">
              <w:rPr>
                <w:rFonts w:ascii="宋体" w:hAnsi="宋体"/>
                <w:szCs w:val="21"/>
              </w:rPr>
              <w:t>围手术</w:t>
            </w:r>
            <w:r w:rsidRPr="005513D7">
              <w:rPr>
                <w:rFonts w:hint="eastAsia" w:ascii="宋体" w:hAnsi="宋体"/>
                <w:szCs w:val="21"/>
              </w:rPr>
              <w:t>期</w:t>
            </w:r>
            <w:proofErr w:type="gramEnd"/>
            <w:r w:rsidRPr="005513D7">
              <w:rPr>
                <w:rFonts w:ascii="宋体" w:hAnsi="宋体"/>
                <w:szCs w:val="21"/>
              </w:rPr>
              <w:t>注意事项</w:t>
            </w:r>
          </w:p>
        </w:tc>
        <w:tc>
          <w:tcPr>
            <w:tcW w:w="2925" w:type="dxa"/>
            <w:tcBorders>
              <w:top w:val="double" w:color="auto" w:sz="4" w:space="0"/>
              <w:left w:val="single" w:color="auto" w:sz="8" w:space="0"/>
              <w:bottom w:val="single" w:color="auto" w:sz="8" w:space="0"/>
              <w:right w:val="single" w:color="auto" w:sz="8" w:space="0"/>
            </w:tcBorders>
          </w:tcPr>
          <w:p w:rsidRPr="005513D7" w:rsidR="00201F25" w:rsidP="00201F25" w:rsidRDefault="00201F25">
            <w:pPr>
              <w:numPr>
                <w:ilvl w:val="0"/>
                <w:numId w:val="4"/>
              </w:numPr>
              <w:rPr>
                <w:rFonts w:ascii="宋体" w:hAnsi="宋体"/>
                <w:szCs w:val="21"/>
              </w:rPr>
            </w:pPr>
            <w:r w:rsidRPr="005513D7">
              <w:rPr>
                <w:rFonts w:ascii="宋体" w:hAnsi="宋体"/>
                <w:szCs w:val="21"/>
              </w:rPr>
              <w:t>手术</w:t>
            </w:r>
          </w:p>
          <w:p w:rsidRPr="005513D7" w:rsidR="00201F25" w:rsidP="00201F25" w:rsidRDefault="00201F25">
            <w:pPr>
              <w:numPr>
                <w:ilvl w:val="0"/>
                <w:numId w:val="4"/>
              </w:numPr>
              <w:rPr>
                <w:rFonts w:ascii="宋体" w:hAnsi="宋体"/>
                <w:szCs w:val="21"/>
              </w:rPr>
            </w:pPr>
            <w:r w:rsidRPr="005513D7">
              <w:rPr>
                <w:rFonts w:ascii="宋体" w:hAnsi="宋体"/>
                <w:szCs w:val="21"/>
              </w:rPr>
              <w:t>术者完成手术记录</w:t>
            </w:r>
          </w:p>
          <w:p w:rsidRPr="005513D7" w:rsidR="00201F25" w:rsidP="00201F25" w:rsidRDefault="00201F25">
            <w:pPr>
              <w:numPr>
                <w:ilvl w:val="0"/>
                <w:numId w:val="4"/>
              </w:numPr>
              <w:rPr>
                <w:rFonts w:ascii="宋体" w:hAnsi="宋体"/>
                <w:szCs w:val="21"/>
              </w:rPr>
            </w:pPr>
            <w:r w:rsidRPr="005513D7">
              <w:rPr>
                <w:rFonts w:ascii="宋体" w:hAnsi="宋体"/>
                <w:szCs w:val="21"/>
              </w:rPr>
              <w:t>麻醉师完成麻醉记录</w:t>
            </w:r>
          </w:p>
          <w:p w:rsidRPr="005513D7" w:rsidR="00201F25" w:rsidP="00201F25" w:rsidRDefault="00201F25">
            <w:pPr>
              <w:numPr>
                <w:ilvl w:val="0"/>
                <w:numId w:val="4"/>
              </w:numPr>
              <w:rPr>
                <w:rFonts w:ascii="宋体" w:hAnsi="宋体"/>
                <w:szCs w:val="21"/>
              </w:rPr>
            </w:pPr>
            <w:r w:rsidRPr="005513D7">
              <w:rPr>
                <w:rFonts w:ascii="宋体" w:hAnsi="宋体"/>
                <w:szCs w:val="21"/>
              </w:rPr>
              <w:t>完成术后病程记录</w:t>
            </w:r>
          </w:p>
          <w:p w:rsidRPr="005513D7" w:rsidR="00201F25" w:rsidP="00201F25" w:rsidRDefault="00201F25">
            <w:pPr>
              <w:numPr>
                <w:ilvl w:val="0"/>
                <w:numId w:val="4"/>
              </w:numPr>
              <w:rPr>
                <w:rFonts w:ascii="宋体" w:hAnsi="宋体"/>
                <w:szCs w:val="21"/>
              </w:rPr>
            </w:pPr>
            <w:r w:rsidRPr="005513D7">
              <w:rPr>
                <w:rFonts w:ascii="宋体" w:hAnsi="宋体"/>
                <w:szCs w:val="21"/>
              </w:rPr>
              <w:t>上级医师查房</w:t>
            </w:r>
          </w:p>
          <w:p w:rsidRPr="005513D7" w:rsidR="00201F25" w:rsidP="00194C4D" w:rsidRDefault="00201F25">
            <w:pPr>
              <w:numPr>
                <w:ilvl w:val="0"/>
                <w:numId w:val="1"/>
              </w:numPr>
              <w:rPr>
                <w:rFonts w:ascii="宋体" w:hAnsi="宋体"/>
                <w:szCs w:val="21"/>
              </w:rPr>
            </w:pPr>
            <w:r w:rsidRPr="005513D7">
              <w:rPr>
                <w:rFonts w:ascii="宋体" w:hAnsi="宋体"/>
                <w:szCs w:val="21"/>
              </w:rPr>
              <w:t>向病人及/或其家属交待手术情况和术后注意事项</w:t>
            </w:r>
          </w:p>
        </w:tc>
      </w:tr>
      <w:tr w:rsidRPr="005513D7" w:rsidR="00201F25" w:rsidTr="00194C4D">
        <w:trPr>
          <w:trHeight w:val="4325"/>
          <w:jc w:val="center"/>
        </w:trPr>
        <w:tc>
          <w:tcPr>
            <w:tcW w:w="687" w:type="dxa"/>
            <w:tcBorders>
              <w:top w:val="single" w:color="auto" w:sz="8" w:space="0"/>
              <w:left w:val="single" w:color="auto" w:sz="8" w:space="0"/>
              <w:bottom w:val="single" w:color="auto" w:sz="8" w:space="0"/>
              <w:right w:val="single" w:color="auto" w:sz="8" w:space="0"/>
            </w:tcBorders>
            <w:vAlign w:val="center"/>
          </w:tcPr>
          <w:p w:rsidRPr="00542EAD" w:rsidR="00201F25" w:rsidP="00194C4D" w:rsidRDefault="00201F25">
            <w:pPr>
              <w:jc w:val="center"/>
              <w:rPr>
                <w:rFonts w:ascii="黑体" w:hAnsi="宋体" w:eastAsia="黑体"/>
                <w:szCs w:val="21"/>
              </w:rPr>
            </w:pPr>
            <w:r w:rsidRPr="00542EAD">
              <w:rPr>
                <w:rFonts w:hint="eastAsia" w:ascii="黑体" w:hAnsi="宋体" w:eastAsia="黑体"/>
                <w:szCs w:val="21"/>
              </w:rPr>
              <w:t>重</w:t>
            </w:r>
          </w:p>
          <w:p w:rsidRPr="00542EAD" w:rsidR="00201F25" w:rsidP="00194C4D" w:rsidRDefault="00201F25">
            <w:pPr>
              <w:jc w:val="center"/>
              <w:rPr>
                <w:rFonts w:ascii="黑体" w:hAnsi="宋体" w:eastAsia="黑体"/>
                <w:szCs w:val="21"/>
              </w:rPr>
            </w:pPr>
          </w:p>
          <w:p w:rsidRPr="00542EAD" w:rsidR="00201F25" w:rsidP="00194C4D" w:rsidRDefault="00201F25">
            <w:pPr>
              <w:jc w:val="center"/>
              <w:rPr>
                <w:rFonts w:ascii="黑体" w:hAnsi="宋体" w:eastAsia="黑体"/>
                <w:szCs w:val="21"/>
              </w:rPr>
            </w:pPr>
            <w:r w:rsidRPr="00542EAD">
              <w:rPr>
                <w:rFonts w:hint="eastAsia" w:ascii="黑体" w:hAnsi="宋体" w:eastAsia="黑体"/>
                <w:szCs w:val="21"/>
              </w:rPr>
              <w:t>点</w:t>
            </w:r>
          </w:p>
          <w:p w:rsidRPr="00542EAD" w:rsidR="00201F25" w:rsidP="00194C4D" w:rsidRDefault="00201F25">
            <w:pPr>
              <w:jc w:val="center"/>
              <w:rPr>
                <w:rFonts w:ascii="黑体" w:hAnsi="宋体" w:eastAsia="黑体"/>
                <w:szCs w:val="21"/>
              </w:rPr>
            </w:pPr>
          </w:p>
          <w:p w:rsidRPr="00542EAD" w:rsidR="00201F25" w:rsidP="00194C4D" w:rsidRDefault="00201F25">
            <w:pPr>
              <w:jc w:val="center"/>
              <w:rPr>
                <w:rFonts w:ascii="黑体" w:hAnsi="宋体" w:eastAsia="黑体"/>
                <w:szCs w:val="21"/>
              </w:rPr>
            </w:pPr>
            <w:proofErr w:type="gramStart"/>
            <w:r w:rsidRPr="00542EAD">
              <w:rPr>
                <w:rFonts w:hint="eastAsia" w:ascii="黑体" w:hAnsi="宋体" w:eastAsia="黑体"/>
                <w:szCs w:val="21"/>
              </w:rPr>
              <w:t>医</w:t>
            </w:r>
            <w:proofErr w:type="gramEnd"/>
          </w:p>
          <w:p w:rsidRPr="00542EAD" w:rsidR="00201F25" w:rsidP="00194C4D" w:rsidRDefault="00201F25">
            <w:pPr>
              <w:jc w:val="center"/>
              <w:rPr>
                <w:rFonts w:ascii="黑体" w:hAnsi="宋体" w:eastAsia="黑体"/>
                <w:szCs w:val="21"/>
              </w:rPr>
            </w:pPr>
          </w:p>
          <w:p w:rsidRPr="00542EAD" w:rsidR="00201F25" w:rsidP="00194C4D" w:rsidRDefault="00201F25">
            <w:pPr>
              <w:jc w:val="center"/>
              <w:rPr>
                <w:rFonts w:ascii="黑体" w:hAnsi="宋体" w:eastAsia="黑体"/>
                <w:szCs w:val="21"/>
              </w:rPr>
            </w:pPr>
            <w:proofErr w:type="gramStart"/>
            <w:r w:rsidRPr="00542EAD">
              <w:rPr>
                <w:rFonts w:hint="eastAsia" w:ascii="黑体" w:hAnsi="宋体" w:eastAsia="黑体"/>
                <w:szCs w:val="21"/>
              </w:rPr>
              <w:t>嘱</w:t>
            </w:r>
            <w:proofErr w:type="gramEnd"/>
          </w:p>
        </w:tc>
        <w:tc>
          <w:tcPr>
            <w:tcW w:w="3159" w:type="dxa"/>
            <w:tcBorders>
              <w:top w:val="single" w:color="auto" w:sz="8" w:space="0"/>
              <w:left w:val="single" w:color="auto" w:sz="8" w:space="0"/>
              <w:bottom w:val="single" w:color="auto" w:sz="8" w:space="0"/>
              <w:right w:val="single" w:color="auto" w:sz="8" w:space="0"/>
            </w:tcBorders>
          </w:tcPr>
          <w:p w:rsidRPr="005513D7" w:rsidR="00201F25" w:rsidP="00194C4D" w:rsidRDefault="00201F25">
            <w:pPr>
              <w:rPr>
                <w:rFonts w:ascii="宋体" w:hAnsi="宋体"/>
                <w:b/>
                <w:szCs w:val="21"/>
              </w:rPr>
            </w:pPr>
            <w:r w:rsidRPr="005513D7">
              <w:rPr>
                <w:rFonts w:hint="eastAsia" w:ascii="宋体" w:hAnsi="宋体"/>
                <w:b/>
                <w:szCs w:val="21"/>
              </w:rPr>
              <w:t>长期医嘱：</w:t>
            </w:r>
          </w:p>
          <w:p w:rsidRPr="005513D7" w:rsidR="00201F25" w:rsidP="00201F25" w:rsidRDefault="00201F25">
            <w:pPr>
              <w:numPr>
                <w:ilvl w:val="0"/>
                <w:numId w:val="4"/>
              </w:numPr>
              <w:rPr>
                <w:rFonts w:ascii="宋体" w:hAnsi="宋体"/>
                <w:szCs w:val="21"/>
              </w:rPr>
            </w:pPr>
            <w:r w:rsidRPr="005513D7">
              <w:rPr>
                <w:rFonts w:ascii="宋体" w:hAnsi="宋体"/>
                <w:szCs w:val="21"/>
              </w:rPr>
              <w:t>普通外科</w:t>
            </w:r>
            <w:r w:rsidRPr="005513D7">
              <w:rPr>
                <w:rFonts w:hint="eastAsia" w:ascii="宋体" w:hAnsi="宋体"/>
                <w:szCs w:val="21"/>
              </w:rPr>
              <w:t>护理常规</w:t>
            </w:r>
          </w:p>
          <w:p w:rsidRPr="005513D7" w:rsidR="00201F25" w:rsidP="00201F25" w:rsidRDefault="00201F25">
            <w:pPr>
              <w:numPr>
                <w:ilvl w:val="0"/>
                <w:numId w:val="4"/>
              </w:numPr>
              <w:rPr>
                <w:rFonts w:ascii="宋体" w:hAnsi="宋体"/>
                <w:szCs w:val="21"/>
              </w:rPr>
            </w:pPr>
            <w:r w:rsidRPr="005513D7">
              <w:rPr>
                <w:rFonts w:hint="eastAsia" w:ascii="宋体" w:hAnsi="宋体"/>
                <w:szCs w:val="21"/>
              </w:rPr>
              <w:t>二级护理</w:t>
            </w:r>
          </w:p>
          <w:p w:rsidRPr="005513D7" w:rsidR="00201F25" w:rsidP="00201F25" w:rsidRDefault="00201F25">
            <w:pPr>
              <w:numPr>
                <w:ilvl w:val="0"/>
                <w:numId w:val="4"/>
              </w:numPr>
              <w:rPr>
                <w:rFonts w:ascii="宋体" w:hAnsi="宋体"/>
                <w:szCs w:val="21"/>
              </w:rPr>
            </w:pPr>
            <w:r w:rsidRPr="005513D7">
              <w:rPr>
                <w:rFonts w:hint="eastAsia" w:ascii="宋体" w:hAnsi="宋体"/>
                <w:szCs w:val="21"/>
              </w:rPr>
              <w:t>低脂半流食</w:t>
            </w:r>
          </w:p>
          <w:p w:rsidRPr="005513D7" w:rsidR="00201F25" w:rsidP="00194C4D" w:rsidRDefault="00201F25">
            <w:pPr>
              <w:rPr>
                <w:rFonts w:ascii="宋体" w:hAnsi="宋体"/>
                <w:b/>
                <w:szCs w:val="21"/>
              </w:rPr>
            </w:pPr>
            <w:r w:rsidRPr="005513D7">
              <w:rPr>
                <w:rFonts w:hint="eastAsia" w:ascii="宋体" w:hAnsi="宋体"/>
                <w:b/>
                <w:szCs w:val="21"/>
              </w:rPr>
              <w:t>临时医嘱：</w:t>
            </w:r>
          </w:p>
          <w:p w:rsidRPr="005513D7" w:rsidR="00201F25" w:rsidP="00201F25" w:rsidRDefault="00201F25">
            <w:pPr>
              <w:numPr>
                <w:ilvl w:val="0"/>
                <w:numId w:val="4"/>
              </w:numPr>
              <w:rPr>
                <w:rFonts w:ascii="宋体" w:hAnsi="宋体"/>
                <w:szCs w:val="21"/>
              </w:rPr>
            </w:pPr>
            <w:r w:rsidRPr="005513D7">
              <w:rPr>
                <w:rFonts w:hint="eastAsia" w:ascii="宋体" w:hAnsi="宋体"/>
                <w:szCs w:val="21"/>
              </w:rPr>
              <w:t>血</w:t>
            </w:r>
            <w:r>
              <w:rPr>
                <w:rFonts w:hint="eastAsia" w:ascii="宋体" w:hAnsi="宋体"/>
                <w:szCs w:val="21"/>
              </w:rPr>
              <w:t>常规</w:t>
            </w:r>
            <w:r w:rsidRPr="005513D7">
              <w:rPr>
                <w:rFonts w:hint="eastAsia" w:ascii="宋体" w:hAnsi="宋体"/>
                <w:szCs w:val="21"/>
              </w:rPr>
              <w:t>、尿</w:t>
            </w:r>
            <w:r>
              <w:rPr>
                <w:rFonts w:hint="eastAsia" w:ascii="宋体" w:hAnsi="宋体"/>
                <w:szCs w:val="21"/>
              </w:rPr>
              <w:t>常规</w:t>
            </w:r>
            <w:r w:rsidRPr="005513D7">
              <w:rPr>
                <w:rFonts w:hint="eastAsia" w:ascii="宋体" w:hAnsi="宋体"/>
                <w:szCs w:val="21"/>
              </w:rPr>
              <w:t>、大便常规+潜血</w:t>
            </w:r>
          </w:p>
          <w:p w:rsidRPr="005513D7" w:rsidR="00201F25" w:rsidP="00201F25" w:rsidRDefault="00201F25">
            <w:pPr>
              <w:numPr>
                <w:ilvl w:val="0"/>
                <w:numId w:val="4"/>
              </w:numPr>
              <w:rPr>
                <w:rFonts w:ascii="宋体" w:hAnsi="宋体"/>
                <w:szCs w:val="21"/>
              </w:rPr>
            </w:pPr>
            <w:r w:rsidRPr="005513D7">
              <w:rPr>
                <w:rFonts w:hint="eastAsia" w:ascii="宋体" w:hAnsi="宋体"/>
                <w:szCs w:val="21"/>
              </w:rPr>
              <w:t>肝肾功能、电解质、血糖、血淀粉酶、凝血功能</w:t>
            </w:r>
            <w:r>
              <w:rPr>
                <w:rFonts w:hint="eastAsia" w:ascii="宋体" w:hAnsi="宋体"/>
                <w:szCs w:val="21"/>
              </w:rPr>
              <w:t>、</w:t>
            </w:r>
            <w:r w:rsidRPr="005513D7">
              <w:rPr>
                <w:rFonts w:hint="eastAsia" w:ascii="宋体" w:hAnsi="宋体"/>
                <w:szCs w:val="21"/>
              </w:rPr>
              <w:t>血型、</w:t>
            </w:r>
            <w:r w:rsidRPr="005513D7">
              <w:rPr>
                <w:rFonts w:ascii="宋体" w:hAnsi="宋体"/>
                <w:szCs w:val="21"/>
              </w:rPr>
              <w:t>RH</w:t>
            </w:r>
            <w:r w:rsidRPr="005513D7">
              <w:rPr>
                <w:rFonts w:hint="eastAsia" w:ascii="宋体" w:hAnsi="宋体"/>
                <w:szCs w:val="21"/>
              </w:rPr>
              <w:t xml:space="preserve">因子、感染性疾病筛查 </w:t>
            </w:r>
          </w:p>
          <w:p w:rsidRPr="005513D7" w:rsidR="00201F25" w:rsidP="00201F25" w:rsidRDefault="00201F25">
            <w:pPr>
              <w:numPr>
                <w:ilvl w:val="0"/>
                <w:numId w:val="4"/>
              </w:numPr>
              <w:rPr>
                <w:rFonts w:ascii="宋体" w:hAnsi="宋体"/>
                <w:szCs w:val="21"/>
              </w:rPr>
            </w:pPr>
            <w:r w:rsidRPr="005513D7">
              <w:rPr>
                <w:rFonts w:hint="eastAsia" w:ascii="宋体" w:hAnsi="宋体"/>
                <w:szCs w:val="21"/>
              </w:rPr>
              <w:t>腹部超声、心电图、胸片</w:t>
            </w:r>
          </w:p>
          <w:p w:rsidRPr="005513D7" w:rsidR="00201F25" w:rsidP="00201F25" w:rsidRDefault="00201F25">
            <w:pPr>
              <w:numPr>
                <w:ilvl w:val="0"/>
                <w:numId w:val="4"/>
              </w:numPr>
              <w:rPr>
                <w:rFonts w:ascii="宋体" w:hAnsi="宋体"/>
                <w:szCs w:val="21"/>
              </w:rPr>
            </w:pPr>
            <w:r w:rsidRPr="005513D7">
              <w:rPr>
                <w:rFonts w:hint="eastAsia" w:ascii="宋体" w:hAnsi="宋体"/>
                <w:szCs w:val="21"/>
              </w:rPr>
              <w:t>超声心动、腹</w:t>
            </w:r>
            <w:r w:rsidRPr="005513D7">
              <w:rPr>
                <w:rFonts w:ascii="宋体" w:hAnsi="宋体"/>
                <w:szCs w:val="21"/>
              </w:rPr>
              <w:t>部CT、MRCP</w:t>
            </w:r>
            <w:r w:rsidRPr="005513D7">
              <w:rPr>
                <w:rFonts w:hint="eastAsia" w:ascii="宋体" w:hAnsi="宋体"/>
                <w:szCs w:val="21"/>
              </w:rPr>
              <w:t>（必要时）</w:t>
            </w:r>
          </w:p>
        </w:tc>
        <w:tc>
          <w:tcPr>
            <w:tcW w:w="2935" w:type="dxa"/>
            <w:tcBorders>
              <w:top w:val="single" w:color="auto" w:sz="8" w:space="0"/>
              <w:left w:val="single" w:color="auto" w:sz="8" w:space="0"/>
              <w:bottom w:val="single" w:color="auto" w:sz="8" w:space="0"/>
              <w:right w:val="single" w:color="auto" w:sz="8" w:space="0"/>
            </w:tcBorders>
          </w:tcPr>
          <w:p w:rsidRPr="005513D7" w:rsidR="00201F25" w:rsidP="00194C4D" w:rsidRDefault="00201F25">
            <w:pPr>
              <w:rPr>
                <w:rFonts w:ascii="宋体" w:hAnsi="宋体"/>
                <w:szCs w:val="21"/>
              </w:rPr>
            </w:pPr>
            <w:r w:rsidRPr="005513D7">
              <w:rPr>
                <w:rFonts w:ascii="宋体" w:hAnsi="宋体"/>
                <w:b/>
                <w:szCs w:val="21"/>
              </w:rPr>
              <w:t>长期医嘱</w:t>
            </w:r>
            <w:r w:rsidRPr="005513D7">
              <w:rPr>
                <w:rFonts w:ascii="宋体" w:hAnsi="宋体"/>
                <w:szCs w:val="21"/>
              </w:rPr>
              <w:t>：</w:t>
            </w:r>
          </w:p>
          <w:p w:rsidRPr="005513D7" w:rsidR="00201F25" w:rsidP="00201F25" w:rsidRDefault="00201F25">
            <w:pPr>
              <w:numPr>
                <w:ilvl w:val="0"/>
                <w:numId w:val="4"/>
              </w:numPr>
              <w:rPr>
                <w:rFonts w:ascii="宋体" w:hAnsi="宋体"/>
                <w:szCs w:val="21"/>
              </w:rPr>
            </w:pPr>
            <w:r w:rsidRPr="005513D7">
              <w:rPr>
                <w:rFonts w:ascii="宋体" w:hAnsi="宋体"/>
                <w:szCs w:val="21"/>
              </w:rPr>
              <w:t>患者既往基础用药</w:t>
            </w:r>
          </w:p>
          <w:p w:rsidRPr="005513D7" w:rsidR="00201F25" w:rsidP="00201F25" w:rsidRDefault="00201F25">
            <w:pPr>
              <w:numPr>
                <w:ilvl w:val="0"/>
                <w:numId w:val="4"/>
              </w:numPr>
              <w:rPr>
                <w:rFonts w:ascii="宋体" w:hAnsi="宋体"/>
                <w:szCs w:val="21"/>
              </w:rPr>
            </w:pPr>
            <w:r w:rsidRPr="005513D7">
              <w:rPr>
                <w:rFonts w:hint="eastAsia" w:ascii="宋体" w:hAnsi="宋体"/>
                <w:szCs w:val="21"/>
              </w:rPr>
              <w:t>改善肝脏储备功能的药物</w:t>
            </w:r>
          </w:p>
          <w:p w:rsidRPr="005513D7" w:rsidR="00201F25" w:rsidP="00194C4D" w:rsidRDefault="00201F25">
            <w:pPr>
              <w:rPr>
                <w:rFonts w:ascii="宋体" w:hAnsi="宋体"/>
                <w:b/>
                <w:szCs w:val="21"/>
              </w:rPr>
            </w:pPr>
            <w:r w:rsidRPr="005513D7">
              <w:rPr>
                <w:rFonts w:ascii="宋体" w:hAnsi="宋体"/>
                <w:b/>
                <w:szCs w:val="21"/>
              </w:rPr>
              <w:t>临时医嘱：</w:t>
            </w:r>
          </w:p>
          <w:p w:rsidRPr="005513D7" w:rsidR="00201F25" w:rsidP="00201F25" w:rsidRDefault="00201F25">
            <w:pPr>
              <w:numPr>
                <w:ilvl w:val="0"/>
                <w:numId w:val="4"/>
              </w:numPr>
              <w:rPr>
                <w:rFonts w:ascii="宋体" w:hAnsi="宋体"/>
                <w:szCs w:val="21"/>
              </w:rPr>
            </w:pPr>
            <w:r w:rsidRPr="005513D7">
              <w:rPr>
                <w:rFonts w:ascii="宋体" w:hAnsi="宋体"/>
                <w:szCs w:val="21"/>
              </w:rPr>
              <w:t>术前医嘱：常规准备明日在</w:t>
            </w:r>
            <w:r w:rsidRPr="005513D7">
              <w:rPr>
                <w:rFonts w:hint="eastAsia" w:ascii="宋体" w:hAnsi="宋体"/>
                <w:szCs w:val="21"/>
              </w:rPr>
              <w:t>全</w:t>
            </w:r>
            <w:r w:rsidRPr="005513D7">
              <w:rPr>
                <w:rFonts w:ascii="宋体" w:hAnsi="宋体"/>
                <w:szCs w:val="21"/>
              </w:rPr>
              <w:t>麻下行：</w:t>
            </w:r>
            <w:r w:rsidRPr="005513D7">
              <w:rPr>
                <w:rFonts w:hint="eastAsia" w:ascii="宋体" w:hAnsi="宋体"/>
                <w:szCs w:val="21"/>
              </w:rPr>
              <w:t>胆总管切开取石</w:t>
            </w:r>
            <w:r>
              <w:rPr>
                <w:rFonts w:hint="eastAsia" w:ascii="宋体" w:hAnsi="宋体"/>
                <w:szCs w:val="21"/>
              </w:rPr>
              <w:t>+</w:t>
            </w:r>
            <w:r w:rsidRPr="005513D7">
              <w:rPr>
                <w:rFonts w:hint="eastAsia" w:ascii="宋体" w:hAnsi="宋体"/>
                <w:szCs w:val="21"/>
              </w:rPr>
              <w:t>T管引流术</w:t>
            </w:r>
          </w:p>
          <w:p w:rsidRPr="005513D7" w:rsidR="00201F25" w:rsidP="00201F25" w:rsidRDefault="00201F25">
            <w:pPr>
              <w:numPr>
                <w:ilvl w:val="0"/>
                <w:numId w:val="4"/>
              </w:numPr>
              <w:rPr>
                <w:rFonts w:ascii="宋体" w:hAnsi="宋体"/>
                <w:szCs w:val="21"/>
              </w:rPr>
            </w:pPr>
            <w:r w:rsidRPr="005513D7">
              <w:rPr>
                <w:rFonts w:ascii="宋体" w:hAnsi="宋体"/>
                <w:szCs w:val="21"/>
              </w:rPr>
              <w:t>术前禁食水</w:t>
            </w:r>
          </w:p>
          <w:p w:rsidRPr="005513D7" w:rsidR="00201F25" w:rsidP="00201F25" w:rsidRDefault="00201F25">
            <w:pPr>
              <w:numPr>
                <w:ilvl w:val="0"/>
                <w:numId w:val="4"/>
              </w:numPr>
              <w:rPr>
                <w:rFonts w:ascii="宋体" w:hAnsi="宋体"/>
                <w:szCs w:val="21"/>
              </w:rPr>
            </w:pPr>
            <w:r w:rsidRPr="005513D7">
              <w:rPr>
                <w:rFonts w:ascii="宋体" w:hAnsi="宋体"/>
                <w:szCs w:val="21"/>
              </w:rPr>
              <w:t>明晨留置胃管、尿管</w:t>
            </w:r>
          </w:p>
          <w:p w:rsidRPr="005513D7" w:rsidR="00201F25" w:rsidP="00201F25" w:rsidRDefault="00201F25">
            <w:pPr>
              <w:numPr>
                <w:ilvl w:val="0"/>
                <w:numId w:val="4"/>
              </w:numPr>
              <w:rPr>
                <w:rFonts w:ascii="宋体" w:hAnsi="宋体"/>
                <w:szCs w:val="21"/>
              </w:rPr>
            </w:pPr>
            <w:r w:rsidRPr="005513D7">
              <w:rPr>
                <w:rFonts w:ascii="宋体" w:hAnsi="宋体"/>
                <w:szCs w:val="21"/>
              </w:rPr>
              <w:t>抗菌药物</w:t>
            </w:r>
            <w:r w:rsidRPr="005513D7">
              <w:rPr>
                <w:rFonts w:hint="eastAsia" w:ascii="宋体" w:hAnsi="宋体"/>
                <w:szCs w:val="21"/>
              </w:rPr>
              <w:t>：</w:t>
            </w:r>
            <w:r w:rsidRPr="005513D7">
              <w:rPr>
                <w:rFonts w:ascii="宋体" w:hAnsi="宋体"/>
                <w:szCs w:val="21"/>
              </w:rPr>
              <w:t>术前30分钟使用</w:t>
            </w:r>
          </w:p>
          <w:p w:rsidRPr="005513D7" w:rsidR="00201F25" w:rsidP="00194C4D" w:rsidRDefault="00201F25">
            <w:pPr>
              <w:rPr>
                <w:rFonts w:ascii="宋体" w:hAnsi="宋体"/>
                <w:szCs w:val="21"/>
              </w:rPr>
            </w:pPr>
          </w:p>
        </w:tc>
        <w:tc>
          <w:tcPr>
            <w:tcW w:w="2925" w:type="dxa"/>
            <w:tcBorders>
              <w:top w:val="single" w:color="auto" w:sz="8" w:space="0"/>
              <w:left w:val="single" w:color="auto" w:sz="8" w:space="0"/>
              <w:bottom w:val="single" w:color="auto" w:sz="8" w:space="0"/>
              <w:right w:val="single" w:color="auto" w:sz="8" w:space="0"/>
            </w:tcBorders>
          </w:tcPr>
          <w:p w:rsidRPr="005513D7" w:rsidR="00201F25" w:rsidP="00194C4D" w:rsidRDefault="00201F25">
            <w:pPr>
              <w:adjustRightInd w:val="0"/>
              <w:snapToGrid w:val="0"/>
              <w:rPr>
                <w:rFonts w:ascii="宋体" w:hAnsi="宋体"/>
                <w:b/>
                <w:szCs w:val="21"/>
              </w:rPr>
            </w:pPr>
            <w:r w:rsidRPr="005513D7">
              <w:rPr>
                <w:rFonts w:ascii="宋体" w:hAnsi="宋体"/>
                <w:b/>
                <w:szCs w:val="21"/>
              </w:rPr>
              <w:t>长期医嘱：</w:t>
            </w:r>
          </w:p>
          <w:p w:rsidRPr="005513D7" w:rsidR="00201F25" w:rsidP="00201F25" w:rsidRDefault="00201F25">
            <w:pPr>
              <w:numPr>
                <w:ilvl w:val="0"/>
                <w:numId w:val="4"/>
              </w:numPr>
              <w:snapToGrid w:val="0"/>
              <w:rPr>
                <w:rFonts w:ascii="宋体" w:hAnsi="宋体"/>
                <w:szCs w:val="21"/>
              </w:rPr>
            </w:pPr>
            <w:r w:rsidRPr="005513D7">
              <w:rPr>
                <w:rFonts w:ascii="宋体" w:hAnsi="宋体"/>
                <w:szCs w:val="21"/>
              </w:rPr>
              <w:t>普通外科</w:t>
            </w:r>
            <w:r w:rsidRPr="005513D7">
              <w:rPr>
                <w:rFonts w:hint="eastAsia" w:ascii="宋体" w:hAnsi="宋体"/>
                <w:szCs w:val="21"/>
              </w:rPr>
              <w:t>术后护理常规</w:t>
            </w:r>
          </w:p>
          <w:p w:rsidRPr="005513D7" w:rsidR="00201F25" w:rsidP="00201F25" w:rsidRDefault="00201F25">
            <w:pPr>
              <w:numPr>
                <w:ilvl w:val="0"/>
                <w:numId w:val="4"/>
              </w:numPr>
              <w:snapToGrid w:val="0"/>
              <w:rPr>
                <w:rFonts w:ascii="宋体" w:hAnsi="宋体"/>
                <w:szCs w:val="21"/>
              </w:rPr>
            </w:pPr>
            <w:r w:rsidRPr="005513D7">
              <w:rPr>
                <w:rFonts w:hint="eastAsia" w:ascii="宋体" w:hAnsi="宋体"/>
                <w:szCs w:val="21"/>
              </w:rPr>
              <w:t>一</w:t>
            </w:r>
            <w:r w:rsidRPr="005513D7">
              <w:rPr>
                <w:rFonts w:ascii="宋体" w:hAnsi="宋体"/>
                <w:szCs w:val="21"/>
              </w:rPr>
              <w:t>级护理</w:t>
            </w:r>
          </w:p>
          <w:p w:rsidRPr="005513D7" w:rsidR="00201F25" w:rsidP="00201F25" w:rsidRDefault="00201F25">
            <w:pPr>
              <w:numPr>
                <w:ilvl w:val="0"/>
                <w:numId w:val="4"/>
              </w:numPr>
              <w:snapToGrid w:val="0"/>
              <w:rPr>
                <w:rFonts w:ascii="宋体" w:hAnsi="宋体"/>
                <w:szCs w:val="21"/>
              </w:rPr>
            </w:pPr>
            <w:r w:rsidRPr="005513D7">
              <w:rPr>
                <w:rFonts w:ascii="宋体" w:hAnsi="宋体"/>
                <w:szCs w:val="21"/>
              </w:rPr>
              <w:t>禁食水</w:t>
            </w:r>
          </w:p>
          <w:p w:rsidRPr="005513D7" w:rsidR="00201F25" w:rsidP="00201F25" w:rsidRDefault="00201F25">
            <w:pPr>
              <w:numPr>
                <w:ilvl w:val="0"/>
                <w:numId w:val="4"/>
              </w:numPr>
              <w:snapToGrid w:val="0"/>
              <w:rPr>
                <w:rFonts w:ascii="宋体" w:hAnsi="宋体"/>
                <w:szCs w:val="21"/>
              </w:rPr>
            </w:pPr>
            <w:r w:rsidRPr="005513D7">
              <w:rPr>
                <w:rFonts w:ascii="宋体" w:hAnsi="宋体"/>
                <w:szCs w:val="21"/>
              </w:rPr>
              <w:t>胃肠减压接负压吸引记量</w:t>
            </w:r>
          </w:p>
          <w:p w:rsidRPr="005513D7" w:rsidR="00201F25" w:rsidP="00201F25" w:rsidRDefault="00201F25">
            <w:pPr>
              <w:numPr>
                <w:ilvl w:val="0"/>
                <w:numId w:val="4"/>
              </w:numPr>
              <w:snapToGrid w:val="0"/>
              <w:rPr>
                <w:rFonts w:ascii="宋体" w:hAnsi="宋体"/>
                <w:szCs w:val="21"/>
              </w:rPr>
            </w:pPr>
            <w:r w:rsidRPr="005513D7">
              <w:rPr>
                <w:rFonts w:ascii="宋体" w:hAnsi="宋体"/>
                <w:szCs w:val="21"/>
              </w:rPr>
              <w:t>尿管</w:t>
            </w:r>
            <w:proofErr w:type="gramStart"/>
            <w:r w:rsidRPr="005513D7">
              <w:rPr>
                <w:rFonts w:ascii="宋体" w:hAnsi="宋体"/>
                <w:szCs w:val="21"/>
              </w:rPr>
              <w:t>接袋记量</w:t>
            </w:r>
            <w:proofErr w:type="gramEnd"/>
          </w:p>
          <w:p w:rsidRPr="005513D7" w:rsidR="00201F25" w:rsidP="00201F25" w:rsidRDefault="00201F25">
            <w:pPr>
              <w:numPr>
                <w:ilvl w:val="0"/>
                <w:numId w:val="4"/>
              </w:numPr>
              <w:snapToGrid w:val="0"/>
              <w:rPr>
                <w:rFonts w:ascii="宋体" w:hAnsi="宋体"/>
                <w:szCs w:val="21"/>
              </w:rPr>
            </w:pPr>
            <w:r w:rsidRPr="005513D7">
              <w:rPr>
                <w:rFonts w:hint="eastAsia" w:ascii="宋体" w:hAnsi="宋体"/>
                <w:szCs w:val="21"/>
              </w:rPr>
              <w:t>T管引流</w:t>
            </w:r>
            <w:r w:rsidRPr="005513D7">
              <w:rPr>
                <w:rFonts w:ascii="宋体" w:hAnsi="宋体"/>
                <w:szCs w:val="21"/>
              </w:rPr>
              <w:t>腹腔引流管</w:t>
            </w:r>
            <w:proofErr w:type="gramStart"/>
            <w:r w:rsidRPr="005513D7">
              <w:rPr>
                <w:rFonts w:ascii="宋体" w:hAnsi="宋体"/>
                <w:szCs w:val="21"/>
              </w:rPr>
              <w:t>接袋记量</w:t>
            </w:r>
            <w:proofErr w:type="gramEnd"/>
          </w:p>
          <w:p w:rsidRPr="005513D7" w:rsidR="00201F25" w:rsidP="00201F25" w:rsidRDefault="00201F25">
            <w:pPr>
              <w:numPr>
                <w:ilvl w:val="0"/>
                <w:numId w:val="4"/>
              </w:numPr>
              <w:snapToGrid w:val="0"/>
              <w:rPr>
                <w:rFonts w:ascii="宋体" w:hAnsi="宋体"/>
                <w:szCs w:val="21"/>
              </w:rPr>
            </w:pPr>
            <w:r w:rsidRPr="005513D7">
              <w:rPr>
                <w:rFonts w:ascii="宋体" w:hAnsi="宋体"/>
                <w:szCs w:val="21"/>
              </w:rPr>
              <w:t>记24小时出入量</w:t>
            </w:r>
          </w:p>
          <w:p w:rsidRPr="005513D7" w:rsidR="00201F25" w:rsidP="00201F25" w:rsidRDefault="00201F25">
            <w:pPr>
              <w:numPr>
                <w:ilvl w:val="0"/>
                <w:numId w:val="4"/>
              </w:numPr>
              <w:snapToGrid w:val="0"/>
              <w:rPr>
                <w:rFonts w:ascii="宋体" w:hAnsi="宋体"/>
                <w:szCs w:val="21"/>
              </w:rPr>
            </w:pPr>
            <w:r w:rsidRPr="005513D7">
              <w:rPr>
                <w:rFonts w:ascii="宋体" w:hAnsi="宋体"/>
                <w:szCs w:val="21"/>
              </w:rPr>
              <w:t>抗菌药物</w:t>
            </w:r>
          </w:p>
          <w:p w:rsidRPr="005513D7" w:rsidR="00201F25" w:rsidP="00194C4D" w:rsidRDefault="00201F25">
            <w:pPr>
              <w:adjustRightInd w:val="0"/>
              <w:snapToGrid w:val="0"/>
              <w:rPr>
                <w:rFonts w:ascii="宋体" w:hAnsi="宋体"/>
                <w:b/>
                <w:szCs w:val="21"/>
              </w:rPr>
            </w:pPr>
            <w:r w:rsidRPr="005513D7">
              <w:rPr>
                <w:rFonts w:ascii="宋体" w:hAnsi="宋体"/>
                <w:b/>
                <w:szCs w:val="21"/>
              </w:rPr>
              <w:t>临时医嘱：</w:t>
            </w:r>
          </w:p>
          <w:p w:rsidRPr="005513D7" w:rsidR="00201F25" w:rsidP="00201F25" w:rsidRDefault="00201F25">
            <w:pPr>
              <w:numPr>
                <w:ilvl w:val="0"/>
                <w:numId w:val="4"/>
              </w:numPr>
              <w:snapToGrid w:val="0"/>
              <w:rPr>
                <w:rFonts w:ascii="宋体" w:hAnsi="宋体"/>
                <w:szCs w:val="21"/>
              </w:rPr>
            </w:pPr>
            <w:r w:rsidRPr="005513D7">
              <w:rPr>
                <w:rFonts w:ascii="宋体" w:hAnsi="宋体"/>
                <w:szCs w:val="21"/>
              </w:rPr>
              <w:t>心电监护</w:t>
            </w:r>
            <w:r w:rsidRPr="005513D7">
              <w:rPr>
                <w:rFonts w:hint="eastAsia" w:ascii="宋体" w:hAnsi="宋体"/>
                <w:szCs w:val="21"/>
              </w:rPr>
              <w:t>、</w:t>
            </w:r>
            <w:r w:rsidRPr="005513D7">
              <w:rPr>
                <w:rFonts w:ascii="宋体" w:hAnsi="宋体"/>
                <w:szCs w:val="21"/>
              </w:rPr>
              <w:t>吸氧</w:t>
            </w:r>
            <w:r w:rsidRPr="005513D7">
              <w:rPr>
                <w:rFonts w:hint="eastAsia" w:ascii="宋体" w:hAnsi="宋体"/>
                <w:szCs w:val="21"/>
              </w:rPr>
              <w:t>（必要时）</w:t>
            </w:r>
            <w:r w:rsidRPr="005513D7">
              <w:rPr>
                <w:rFonts w:ascii="宋体" w:hAnsi="宋体"/>
                <w:szCs w:val="21"/>
              </w:rPr>
              <w:t xml:space="preserve">   </w:t>
            </w:r>
          </w:p>
          <w:p w:rsidRPr="005513D7" w:rsidR="00201F25" w:rsidP="00201F25" w:rsidRDefault="00201F25">
            <w:pPr>
              <w:numPr>
                <w:ilvl w:val="0"/>
                <w:numId w:val="4"/>
              </w:numPr>
              <w:snapToGrid w:val="0"/>
              <w:rPr>
                <w:rFonts w:ascii="宋体" w:hAnsi="宋体"/>
                <w:szCs w:val="21"/>
              </w:rPr>
            </w:pPr>
            <w:r w:rsidRPr="005513D7">
              <w:rPr>
                <w:rFonts w:hint="eastAsia" w:ascii="宋体" w:hAnsi="宋体"/>
                <w:szCs w:val="21"/>
              </w:rPr>
              <w:t>补液</w:t>
            </w:r>
          </w:p>
          <w:p w:rsidRPr="005513D7" w:rsidR="00201F25" w:rsidP="00201F25" w:rsidRDefault="00201F25">
            <w:pPr>
              <w:numPr>
                <w:ilvl w:val="0"/>
                <w:numId w:val="4"/>
              </w:numPr>
              <w:snapToGrid w:val="0"/>
              <w:rPr>
                <w:rFonts w:ascii="宋体" w:hAnsi="宋体"/>
                <w:szCs w:val="21"/>
              </w:rPr>
            </w:pPr>
            <w:r w:rsidRPr="005513D7">
              <w:rPr>
                <w:rFonts w:hint="eastAsia" w:ascii="宋体" w:hAnsi="宋体"/>
                <w:szCs w:val="21"/>
              </w:rPr>
              <w:t>复查</w:t>
            </w:r>
            <w:r w:rsidRPr="005513D7">
              <w:rPr>
                <w:rFonts w:ascii="宋体" w:hAnsi="宋体"/>
                <w:szCs w:val="21"/>
              </w:rPr>
              <w:t>血常规、血</w:t>
            </w:r>
            <w:r w:rsidRPr="005513D7">
              <w:rPr>
                <w:rFonts w:hint="eastAsia" w:ascii="宋体" w:hAnsi="宋体"/>
                <w:szCs w:val="21"/>
              </w:rPr>
              <w:t>氨</w:t>
            </w:r>
            <w:r w:rsidRPr="005513D7">
              <w:rPr>
                <w:rFonts w:ascii="宋体" w:hAnsi="宋体"/>
                <w:szCs w:val="21"/>
              </w:rPr>
              <w:t>、凝血</w:t>
            </w:r>
            <w:r w:rsidRPr="005513D7">
              <w:rPr>
                <w:rFonts w:hint="eastAsia" w:ascii="宋体" w:hAnsi="宋体"/>
                <w:szCs w:val="21"/>
              </w:rPr>
              <w:t>功能（必要时）</w:t>
            </w:r>
          </w:p>
          <w:p w:rsidRPr="005513D7" w:rsidR="00201F25" w:rsidP="00201F25" w:rsidRDefault="00201F25">
            <w:pPr>
              <w:numPr>
                <w:ilvl w:val="0"/>
                <w:numId w:val="4"/>
              </w:numPr>
              <w:snapToGrid w:val="0"/>
              <w:rPr>
                <w:rFonts w:ascii="宋体" w:hAnsi="宋体"/>
                <w:szCs w:val="21"/>
              </w:rPr>
            </w:pPr>
            <w:r w:rsidRPr="005513D7">
              <w:rPr>
                <w:rFonts w:ascii="宋体" w:hAnsi="宋体"/>
                <w:szCs w:val="21"/>
              </w:rPr>
              <w:t>其他特殊医嘱</w:t>
            </w:r>
          </w:p>
        </w:tc>
      </w:tr>
      <w:tr w:rsidRPr="005513D7" w:rsidR="00201F25" w:rsidTr="00194C4D">
        <w:trPr>
          <w:cantSplit/>
          <w:trHeight w:val="1134"/>
          <w:jc w:val="center"/>
        </w:trPr>
        <w:tc>
          <w:tcPr>
            <w:tcW w:w="687" w:type="dxa"/>
            <w:tcBorders>
              <w:top w:val="single" w:color="auto" w:sz="8" w:space="0"/>
              <w:left w:val="single" w:color="auto" w:sz="8" w:space="0"/>
              <w:bottom w:val="single" w:color="auto" w:sz="8" w:space="0"/>
              <w:right w:val="single" w:color="auto" w:sz="8" w:space="0"/>
            </w:tcBorders>
            <w:vAlign w:val="center"/>
          </w:tcPr>
          <w:p w:rsidRPr="00542EAD" w:rsidR="00201F25" w:rsidP="00194C4D" w:rsidRDefault="00201F25">
            <w:pPr>
              <w:jc w:val="center"/>
              <w:rPr>
                <w:rFonts w:ascii="黑体" w:hAnsi="宋体" w:eastAsia="黑体"/>
                <w:szCs w:val="21"/>
              </w:rPr>
            </w:pPr>
            <w:r w:rsidRPr="00542EAD">
              <w:rPr>
                <w:rFonts w:hint="eastAsia" w:ascii="黑体" w:hAnsi="宋体" w:eastAsia="黑体"/>
                <w:szCs w:val="21"/>
              </w:rPr>
              <w:t>主要护理</w:t>
            </w:r>
          </w:p>
          <w:p w:rsidRPr="00542EAD" w:rsidR="00201F25" w:rsidP="00194C4D" w:rsidRDefault="00201F25">
            <w:pPr>
              <w:jc w:val="center"/>
              <w:rPr>
                <w:rFonts w:ascii="黑体" w:hAnsi="宋体" w:eastAsia="黑体"/>
                <w:szCs w:val="21"/>
              </w:rPr>
            </w:pPr>
            <w:r w:rsidRPr="00542EAD">
              <w:rPr>
                <w:rFonts w:hint="eastAsia" w:ascii="黑体" w:hAnsi="宋体" w:eastAsia="黑体"/>
                <w:szCs w:val="21"/>
              </w:rPr>
              <w:t>工作</w:t>
            </w:r>
          </w:p>
        </w:tc>
        <w:tc>
          <w:tcPr>
            <w:tcW w:w="3159" w:type="dxa"/>
            <w:tcBorders>
              <w:top w:val="single" w:color="auto" w:sz="8" w:space="0"/>
              <w:left w:val="single" w:color="auto" w:sz="8" w:space="0"/>
              <w:bottom w:val="single" w:color="auto" w:sz="8" w:space="0"/>
              <w:right w:val="single" w:color="auto" w:sz="8" w:space="0"/>
            </w:tcBorders>
          </w:tcPr>
          <w:p w:rsidRPr="005513D7" w:rsidR="00201F25" w:rsidP="00201F25" w:rsidRDefault="00201F25">
            <w:pPr>
              <w:numPr>
                <w:ilvl w:val="0"/>
                <w:numId w:val="4"/>
              </w:numPr>
              <w:rPr>
                <w:rFonts w:ascii="宋体" w:hAnsi="宋体"/>
                <w:szCs w:val="21"/>
              </w:rPr>
            </w:pPr>
            <w:r w:rsidRPr="005513D7">
              <w:rPr>
                <w:rFonts w:hint="eastAsia" w:ascii="宋体" w:hAnsi="宋体"/>
                <w:szCs w:val="21"/>
              </w:rPr>
              <w:t>介绍病房环境、设施和设备</w:t>
            </w:r>
          </w:p>
          <w:p w:rsidRPr="005513D7" w:rsidR="00201F25" w:rsidP="00201F25" w:rsidRDefault="00201F25">
            <w:pPr>
              <w:numPr>
                <w:ilvl w:val="0"/>
                <w:numId w:val="4"/>
              </w:numPr>
              <w:rPr>
                <w:rFonts w:ascii="宋体" w:hAnsi="宋体"/>
                <w:szCs w:val="21"/>
              </w:rPr>
            </w:pPr>
            <w:r w:rsidRPr="005513D7">
              <w:rPr>
                <w:rFonts w:hint="eastAsia" w:ascii="宋体" w:hAnsi="宋体"/>
                <w:szCs w:val="21"/>
              </w:rPr>
              <w:t>入院护理评估</w:t>
            </w:r>
          </w:p>
          <w:p w:rsidRPr="005513D7" w:rsidR="00201F25" w:rsidP="00201F25" w:rsidRDefault="00201F25">
            <w:pPr>
              <w:numPr>
                <w:ilvl w:val="0"/>
                <w:numId w:val="4"/>
              </w:numPr>
              <w:rPr>
                <w:rFonts w:ascii="宋体" w:hAnsi="宋体"/>
                <w:szCs w:val="21"/>
              </w:rPr>
            </w:pPr>
            <w:r w:rsidRPr="005513D7">
              <w:rPr>
                <w:rFonts w:hint="eastAsia" w:ascii="宋体" w:hAnsi="宋体"/>
                <w:szCs w:val="21"/>
              </w:rPr>
              <w:t>护理计划</w:t>
            </w:r>
          </w:p>
          <w:p w:rsidRPr="005513D7" w:rsidR="00201F25" w:rsidP="00201F25" w:rsidRDefault="00201F25">
            <w:pPr>
              <w:numPr>
                <w:ilvl w:val="0"/>
                <w:numId w:val="4"/>
              </w:numPr>
              <w:rPr>
                <w:rFonts w:ascii="宋体" w:hAnsi="宋体"/>
                <w:szCs w:val="21"/>
              </w:rPr>
            </w:pPr>
            <w:r w:rsidRPr="005513D7">
              <w:rPr>
                <w:rFonts w:hint="eastAsia" w:ascii="宋体" w:hAnsi="宋体"/>
                <w:szCs w:val="21"/>
              </w:rPr>
              <w:t>指导患者到相关科室进行心电图、胸片等检查</w:t>
            </w:r>
          </w:p>
          <w:p w:rsidRPr="005513D7" w:rsidR="00201F25" w:rsidP="00201F25" w:rsidRDefault="00201F25">
            <w:pPr>
              <w:numPr>
                <w:ilvl w:val="0"/>
                <w:numId w:val="4"/>
              </w:numPr>
              <w:rPr>
                <w:rFonts w:ascii="宋体" w:hAnsi="宋体"/>
                <w:szCs w:val="21"/>
              </w:rPr>
            </w:pPr>
            <w:r w:rsidRPr="005513D7">
              <w:rPr>
                <w:rFonts w:hint="eastAsia" w:ascii="宋体" w:hAnsi="宋体"/>
                <w:szCs w:val="21"/>
              </w:rPr>
              <w:t>静脉取血（当天或</w:t>
            </w:r>
            <w:r>
              <w:rPr>
                <w:rFonts w:hint="eastAsia" w:ascii="宋体" w:hAnsi="宋体"/>
                <w:szCs w:val="21"/>
              </w:rPr>
              <w:t>次</w:t>
            </w:r>
            <w:r w:rsidRPr="005513D7">
              <w:rPr>
                <w:rFonts w:hint="eastAsia" w:ascii="宋体" w:hAnsi="宋体"/>
                <w:szCs w:val="21"/>
              </w:rPr>
              <w:t>日晨）</w:t>
            </w:r>
          </w:p>
        </w:tc>
        <w:tc>
          <w:tcPr>
            <w:tcW w:w="2935" w:type="dxa"/>
            <w:tcBorders>
              <w:top w:val="single" w:color="auto" w:sz="8" w:space="0"/>
              <w:left w:val="single" w:color="auto" w:sz="8" w:space="0"/>
              <w:bottom w:val="single" w:color="auto" w:sz="8" w:space="0"/>
              <w:right w:val="single" w:color="auto" w:sz="8" w:space="0"/>
            </w:tcBorders>
          </w:tcPr>
          <w:p w:rsidRPr="005513D7" w:rsidR="00201F25" w:rsidP="00201F25" w:rsidRDefault="00201F25">
            <w:pPr>
              <w:numPr>
                <w:ilvl w:val="0"/>
                <w:numId w:val="4"/>
              </w:numPr>
              <w:rPr>
                <w:rFonts w:ascii="宋体" w:hAnsi="宋体"/>
                <w:szCs w:val="21"/>
              </w:rPr>
            </w:pPr>
            <w:r w:rsidRPr="005513D7">
              <w:rPr>
                <w:rFonts w:hint="eastAsia" w:ascii="宋体" w:hAnsi="宋体"/>
                <w:szCs w:val="21"/>
              </w:rPr>
              <w:t>宣教、备皮等术前准备</w:t>
            </w:r>
          </w:p>
          <w:p w:rsidRPr="005513D7" w:rsidR="00201F25" w:rsidP="00201F25" w:rsidRDefault="00201F25">
            <w:pPr>
              <w:numPr>
                <w:ilvl w:val="0"/>
                <w:numId w:val="4"/>
              </w:numPr>
              <w:rPr>
                <w:rFonts w:ascii="宋体" w:hAnsi="宋体"/>
                <w:szCs w:val="21"/>
              </w:rPr>
            </w:pPr>
            <w:r w:rsidRPr="005513D7">
              <w:rPr>
                <w:rFonts w:hint="eastAsia" w:ascii="宋体" w:hAnsi="宋体"/>
                <w:szCs w:val="21"/>
              </w:rPr>
              <w:t>手术前心理护理</w:t>
            </w:r>
          </w:p>
          <w:p w:rsidRPr="005513D7" w:rsidR="00201F25" w:rsidP="00201F25" w:rsidRDefault="00201F25">
            <w:pPr>
              <w:numPr>
                <w:ilvl w:val="0"/>
                <w:numId w:val="4"/>
              </w:numPr>
              <w:rPr>
                <w:rFonts w:ascii="宋体" w:hAnsi="宋体"/>
                <w:szCs w:val="21"/>
              </w:rPr>
            </w:pPr>
            <w:r w:rsidRPr="005513D7">
              <w:rPr>
                <w:rFonts w:hint="eastAsia" w:ascii="宋体" w:hAnsi="宋体"/>
                <w:szCs w:val="21"/>
              </w:rPr>
              <w:t>手术前物品准备</w:t>
            </w:r>
          </w:p>
          <w:p w:rsidRPr="005513D7" w:rsidR="00201F25" w:rsidP="00201F25" w:rsidRDefault="00201F25">
            <w:pPr>
              <w:numPr>
                <w:ilvl w:val="0"/>
                <w:numId w:val="4"/>
              </w:numPr>
              <w:rPr>
                <w:rFonts w:ascii="宋体" w:hAnsi="宋体"/>
                <w:szCs w:val="21"/>
                <w:u w:val="single"/>
              </w:rPr>
            </w:pPr>
            <w:r w:rsidRPr="005513D7">
              <w:rPr>
                <w:rFonts w:hint="eastAsia" w:ascii="宋体" w:hAnsi="宋体"/>
                <w:szCs w:val="21"/>
              </w:rPr>
              <w:t>提醒患者术前禁食、水</w:t>
            </w:r>
          </w:p>
        </w:tc>
        <w:tc>
          <w:tcPr>
            <w:tcW w:w="2925" w:type="dxa"/>
            <w:tcBorders>
              <w:top w:val="single" w:color="auto" w:sz="8" w:space="0"/>
              <w:left w:val="single" w:color="auto" w:sz="8" w:space="0"/>
              <w:bottom w:val="single" w:color="auto" w:sz="8" w:space="0"/>
              <w:right w:val="single" w:color="auto" w:sz="8" w:space="0"/>
            </w:tcBorders>
          </w:tcPr>
          <w:p w:rsidRPr="005513D7" w:rsidR="00201F25" w:rsidP="00201F25" w:rsidRDefault="00201F25">
            <w:pPr>
              <w:numPr>
                <w:ilvl w:val="0"/>
                <w:numId w:val="4"/>
              </w:numPr>
              <w:rPr>
                <w:rFonts w:ascii="宋体" w:hAnsi="宋体"/>
                <w:szCs w:val="21"/>
              </w:rPr>
            </w:pPr>
            <w:r w:rsidRPr="005513D7">
              <w:rPr>
                <w:rFonts w:hint="eastAsia" w:ascii="宋体" w:hAnsi="宋体"/>
                <w:szCs w:val="21"/>
              </w:rPr>
              <w:t>观察患者病情变化</w:t>
            </w:r>
          </w:p>
          <w:p w:rsidRPr="005513D7" w:rsidR="00201F25" w:rsidP="00201F25" w:rsidRDefault="00201F25">
            <w:pPr>
              <w:numPr>
                <w:ilvl w:val="0"/>
                <w:numId w:val="4"/>
              </w:numPr>
              <w:rPr>
                <w:rFonts w:ascii="宋体" w:hAnsi="宋体"/>
                <w:szCs w:val="21"/>
              </w:rPr>
            </w:pPr>
            <w:r w:rsidRPr="005513D7">
              <w:rPr>
                <w:rFonts w:hint="eastAsia" w:ascii="宋体" w:hAnsi="宋体"/>
                <w:szCs w:val="21"/>
              </w:rPr>
              <w:t>观察T管引流情况</w:t>
            </w:r>
          </w:p>
          <w:p w:rsidRPr="005513D7" w:rsidR="00201F25" w:rsidP="00201F25" w:rsidRDefault="00201F25">
            <w:pPr>
              <w:numPr>
                <w:ilvl w:val="0"/>
                <w:numId w:val="4"/>
              </w:numPr>
              <w:rPr>
                <w:rFonts w:ascii="宋体" w:hAnsi="宋体"/>
                <w:szCs w:val="21"/>
              </w:rPr>
            </w:pPr>
            <w:r w:rsidRPr="005513D7">
              <w:rPr>
                <w:rFonts w:hint="eastAsia" w:ascii="宋体" w:hAnsi="宋体"/>
                <w:szCs w:val="21"/>
              </w:rPr>
              <w:t>术后心理与生活护理</w:t>
            </w:r>
          </w:p>
          <w:p w:rsidRPr="005513D7" w:rsidR="00201F25" w:rsidP="00201F25" w:rsidRDefault="00201F25">
            <w:pPr>
              <w:numPr>
                <w:ilvl w:val="0"/>
                <w:numId w:val="4"/>
              </w:numPr>
              <w:rPr>
                <w:rFonts w:ascii="宋体" w:hAnsi="宋体"/>
                <w:szCs w:val="21"/>
              </w:rPr>
            </w:pPr>
            <w:r w:rsidRPr="005513D7">
              <w:rPr>
                <w:rFonts w:hint="eastAsia" w:ascii="宋体" w:hAnsi="宋体"/>
                <w:szCs w:val="21"/>
              </w:rPr>
              <w:t>指导并监督患者手术后活动</w:t>
            </w:r>
          </w:p>
          <w:p w:rsidRPr="005513D7" w:rsidR="00201F25" w:rsidP="00201F25" w:rsidRDefault="00201F25">
            <w:pPr>
              <w:numPr>
                <w:ilvl w:val="0"/>
                <w:numId w:val="4"/>
              </w:numPr>
              <w:rPr>
                <w:rFonts w:ascii="宋体" w:hAnsi="宋体"/>
                <w:szCs w:val="21"/>
              </w:rPr>
            </w:pPr>
            <w:r w:rsidRPr="005513D7">
              <w:rPr>
                <w:rFonts w:hint="eastAsia" w:ascii="宋体" w:hAnsi="宋体"/>
                <w:szCs w:val="21"/>
              </w:rPr>
              <w:t>夜间巡视</w:t>
            </w:r>
          </w:p>
        </w:tc>
      </w:tr>
      <w:tr w:rsidRPr="005513D7" w:rsidR="00201F25" w:rsidTr="00194C4D">
        <w:trPr>
          <w:jc w:val="center"/>
        </w:trPr>
        <w:tc>
          <w:tcPr>
            <w:tcW w:w="687" w:type="dxa"/>
            <w:tcBorders>
              <w:top w:val="single" w:color="auto" w:sz="8" w:space="0"/>
              <w:left w:val="single" w:color="auto" w:sz="8" w:space="0"/>
              <w:bottom w:val="single" w:color="auto" w:sz="8" w:space="0"/>
              <w:right w:val="single" w:color="auto" w:sz="8" w:space="0"/>
            </w:tcBorders>
            <w:vAlign w:val="center"/>
          </w:tcPr>
          <w:p w:rsidRPr="00542EAD" w:rsidR="00201F25" w:rsidP="00194C4D" w:rsidRDefault="00201F25">
            <w:pPr>
              <w:snapToGrid w:val="0"/>
              <w:jc w:val="center"/>
              <w:rPr>
                <w:rFonts w:ascii="黑体" w:hAnsi="宋体" w:eastAsia="黑体"/>
                <w:szCs w:val="21"/>
              </w:rPr>
            </w:pPr>
            <w:r w:rsidRPr="00542EAD">
              <w:rPr>
                <w:rFonts w:hint="eastAsia" w:ascii="黑体" w:hAnsi="宋体" w:eastAsia="黑体"/>
                <w:szCs w:val="21"/>
              </w:rPr>
              <w:t>病情</w:t>
            </w:r>
          </w:p>
          <w:p w:rsidRPr="00542EAD" w:rsidR="00201F25" w:rsidP="00194C4D" w:rsidRDefault="00201F25">
            <w:pPr>
              <w:snapToGrid w:val="0"/>
              <w:jc w:val="center"/>
              <w:rPr>
                <w:rFonts w:ascii="黑体" w:hAnsi="宋体" w:eastAsia="黑体"/>
                <w:szCs w:val="21"/>
              </w:rPr>
            </w:pPr>
            <w:r w:rsidRPr="00542EAD">
              <w:rPr>
                <w:rFonts w:hint="eastAsia" w:ascii="黑体" w:hAnsi="宋体" w:eastAsia="黑体"/>
                <w:szCs w:val="21"/>
              </w:rPr>
              <w:t>变异</w:t>
            </w:r>
          </w:p>
          <w:p w:rsidRPr="00542EAD" w:rsidR="00201F25" w:rsidP="00194C4D" w:rsidRDefault="00201F25">
            <w:pPr>
              <w:snapToGrid w:val="0"/>
              <w:jc w:val="center"/>
              <w:rPr>
                <w:rFonts w:ascii="黑体" w:hAnsi="宋体" w:eastAsia="黑体"/>
                <w:szCs w:val="21"/>
              </w:rPr>
            </w:pPr>
            <w:r w:rsidRPr="00542EAD">
              <w:rPr>
                <w:rFonts w:hint="eastAsia" w:ascii="黑体" w:hAnsi="宋体" w:eastAsia="黑体"/>
                <w:szCs w:val="21"/>
              </w:rPr>
              <w:t>记录</w:t>
            </w:r>
          </w:p>
        </w:tc>
        <w:tc>
          <w:tcPr>
            <w:tcW w:w="3159" w:type="dxa"/>
            <w:tcBorders>
              <w:top w:val="single" w:color="auto" w:sz="8" w:space="0"/>
              <w:left w:val="single" w:color="auto" w:sz="8" w:space="0"/>
              <w:bottom w:val="single" w:color="auto" w:sz="8" w:space="0"/>
              <w:right w:val="single" w:color="auto" w:sz="8" w:space="0"/>
            </w:tcBorders>
          </w:tcPr>
          <w:p w:rsidRPr="005513D7" w:rsidR="00201F25" w:rsidP="00194C4D" w:rsidRDefault="00201F25">
            <w:pPr>
              <w:snapToGrid w:val="0"/>
              <w:rPr>
                <w:rFonts w:ascii="宋体" w:hAnsi="宋体"/>
                <w:szCs w:val="21"/>
              </w:rPr>
            </w:pPr>
            <w:r w:rsidRPr="005513D7">
              <w:rPr>
                <w:rFonts w:hint="eastAsia" w:ascii="宋体" w:hAnsi="宋体"/>
                <w:szCs w:val="21"/>
              </w:rPr>
              <w:t>□无  □有，原因：</w:t>
            </w:r>
          </w:p>
          <w:p w:rsidRPr="005513D7" w:rsidR="00201F25" w:rsidP="00194C4D" w:rsidRDefault="00201F25">
            <w:pPr>
              <w:snapToGrid w:val="0"/>
              <w:rPr>
                <w:rFonts w:ascii="宋体" w:hAnsi="宋体"/>
                <w:szCs w:val="21"/>
              </w:rPr>
            </w:pPr>
            <w:r w:rsidRPr="005513D7">
              <w:rPr>
                <w:rFonts w:hint="eastAsia" w:ascii="宋体" w:hAnsi="宋体"/>
                <w:szCs w:val="21"/>
              </w:rPr>
              <w:t>1．</w:t>
            </w:r>
          </w:p>
          <w:p w:rsidRPr="005513D7" w:rsidR="00201F25" w:rsidP="00194C4D" w:rsidRDefault="00201F25">
            <w:pPr>
              <w:snapToGrid w:val="0"/>
              <w:rPr>
                <w:rFonts w:ascii="宋体" w:hAnsi="宋体"/>
                <w:szCs w:val="21"/>
                <w:u w:val="single"/>
              </w:rPr>
            </w:pPr>
            <w:r w:rsidRPr="005513D7">
              <w:rPr>
                <w:rFonts w:hint="eastAsia" w:ascii="宋体" w:hAnsi="宋体"/>
                <w:szCs w:val="21"/>
              </w:rPr>
              <w:t>2．</w:t>
            </w:r>
          </w:p>
        </w:tc>
        <w:tc>
          <w:tcPr>
            <w:tcW w:w="2935" w:type="dxa"/>
            <w:tcBorders>
              <w:top w:val="single" w:color="auto" w:sz="8" w:space="0"/>
              <w:left w:val="single" w:color="auto" w:sz="8" w:space="0"/>
              <w:bottom w:val="single" w:color="auto" w:sz="8" w:space="0"/>
              <w:right w:val="single" w:color="auto" w:sz="8" w:space="0"/>
            </w:tcBorders>
          </w:tcPr>
          <w:p w:rsidRPr="005513D7" w:rsidR="00201F25" w:rsidP="00194C4D" w:rsidRDefault="00201F25">
            <w:pPr>
              <w:snapToGrid w:val="0"/>
              <w:rPr>
                <w:rFonts w:ascii="宋体" w:hAnsi="宋体"/>
                <w:szCs w:val="21"/>
              </w:rPr>
            </w:pPr>
            <w:r w:rsidRPr="005513D7">
              <w:rPr>
                <w:rFonts w:hint="eastAsia" w:ascii="宋体" w:hAnsi="宋体"/>
                <w:szCs w:val="21"/>
              </w:rPr>
              <w:t>□无  □有，原因：</w:t>
            </w:r>
          </w:p>
          <w:p w:rsidRPr="005513D7" w:rsidR="00201F25" w:rsidP="00194C4D" w:rsidRDefault="00201F25">
            <w:pPr>
              <w:snapToGrid w:val="0"/>
              <w:rPr>
                <w:rFonts w:ascii="宋体" w:hAnsi="宋体"/>
                <w:szCs w:val="21"/>
              </w:rPr>
            </w:pPr>
            <w:r w:rsidRPr="005513D7">
              <w:rPr>
                <w:rFonts w:hint="eastAsia" w:ascii="宋体" w:hAnsi="宋体"/>
                <w:szCs w:val="21"/>
              </w:rPr>
              <w:t>1．</w:t>
            </w:r>
          </w:p>
          <w:p w:rsidRPr="005513D7" w:rsidR="00201F25" w:rsidP="00194C4D" w:rsidRDefault="00201F25">
            <w:pPr>
              <w:snapToGrid w:val="0"/>
              <w:rPr>
                <w:rFonts w:ascii="宋体" w:hAnsi="宋体"/>
                <w:szCs w:val="21"/>
                <w:u w:val="single"/>
              </w:rPr>
            </w:pPr>
            <w:r w:rsidRPr="005513D7">
              <w:rPr>
                <w:rFonts w:hint="eastAsia" w:ascii="宋体" w:hAnsi="宋体"/>
                <w:szCs w:val="21"/>
              </w:rPr>
              <w:t>2．</w:t>
            </w:r>
          </w:p>
        </w:tc>
        <w:tc>
          <w:tcPr>
            <w:tcW w:w="2925" w:type="dxa"/>
            <w:tcBorders>
              <w:top w:val="single" w:color="auto" w:sz="8" w:space="0"/>
              <w:left w:val="single" w:color="auto" w:sz="8" w:space="0"/>
              <w:bottom w:val="single" w:color="auto" w:sz="8" w:space="0"/>
              <w:right w:val="single" w:color="auto" w:sz="8" w:space="0"/>
            </w:tcBorders>
          </w:tcPr>
          <w:p w:rsidRPr="005513D7" w:rsidR="00201F25" w:rsidP="00194C4D" w:rsidRDefault="00201F25">
            <w:pPr>
              <w:snapToGrid w:val="0"/>
              <w:rPr>
                <w:rFonts w:ascii="宋体" w:hAnsi="宋体"/>
                <w:szCs w:val="21"/>
              </w:rPr>
            </w:pPr>
            <w:r w:rsidRPr="005513D7">
              <w:rPr>
                <w:rFonts w:hint="eastAsia" w:ascii="宋体" w:hAnsi="宋体"/>
                <w:szCs w:val="21"/>
              </w:rPr>
              <w:t>□无  □有，原因：</w:t>
            </w:r>
          </w:p>
          <w:p w:rsidRPr="005513D7" w:rsidR="00201F25" w:rsidP="00194C4D" w:rsidRDefault="00201F25">
            <w:pPr>
              <w:snapToGrid w:val="0"/>
              <w:rPr>
                <w:rFonts w:ascii="宋体" w:hAnsi="宋体"/>
                <w:szCs w:val="21"/>
              </w:rPr>
            </w:pPr>
            <w:r w:rsidRPr="005513D7">
              <w:rPr>
                <w:rFonts w:hint="eastAsia" w:ascii="宋体" w:hAnsi="宋体"/>
                <w:szCs w:val="21"/>
              </w:rPr>
              <w:t>1．</w:t>
            </w:r>
          </w:p>
          <w:p w:rsidRPr="005513D7" w:rsidR="00201F25" w:rsidP="00194C4D" w:rsidRDefault="00201F25">
            <w:pPr>
              <w:snapToGrid w:val="0"/>
              <w:rPr>
                <w:rFonts w:ascii="宋体" w:hAnsi="宋体"/>
                <w:szCs w:val="21"/>
                <w:u w:val="single"/>
              </w:rPr>
            </w:pPr>
            <w:r w:rsidRPr="005513D7">
              <w:rPr>
                <w:rFonts w:hint="eastAsia" w:ascii="宋体" w:hAnsi="宋体"/>
                <w:szCs w:val="21"/>
              </w:rPr>
              <w:t>2．</w:t>
            </w:r>
          </w:p>
        </w:tc>
      </w:tr>
      <w:tr w:rsidRPr="005513D7" w:rsidR="00201F25" w:rsidTr="00194C4D">
        <w:trPr>
          <w:trHeight w:val="650"/>
          <w:jc w:val="center"/>
        </w:trPr>
        <w:tc>
          <w:tcPr>
            <w:tcW w:w="687" w:type="dxa"/>
            <w:tcBorders>
              <w:top w:val="single" w:color="auto" w:sz="8" w:space="0"/>
              <w:left w:val="single" w:color="auto" w:sz="8" w:space="0"/>
              <w:bottom w:val="single" w:color="auto" w:sz="8" w:space="0"/>
              <w:right w:val="single" w:color="auto" w:sz="8" w:space="0"/>
            </w:tcBorders>
            <w:vAlign w:val="center"/>
          </w:tcPr>
          <w:p w:rsidRPr="00542EAD" w:rsidR="00201F25" w:rsidP="00194C4D" w:rsidRDefault="00201F25">
            <w:pPr>
              <w:jc w:val="center"/>
              <w:rPr>
                <w:rFonts w:ascii="黑体" w:hAnsi="宋体" w:eastAsia="黑体"/>
                <w:szCs w:val="21"/>
              </w:rPr>
            </w:pPr>
            <w:r w:rsidRPr="00542EAD">
              <w:rPr>
                <w:rFonts w:hint="eastAsia" w:ascii="黑体" w:hAnsi="宋体" w:eastAsia="黑体"/>
                <w:szCs w:val="21"/>
              </w:rPr>
              <w:t>护士</w:t>
            </w:r>
          </w:p>
          <w:p w:rsidRPr="00542EAD" w:rsidR="00201F25" w:rsidP="00194C4D" w:rsidRDefault="00201F25">
            <w:pPr>
              <w:jc w:val="center"/>
              <w:rPr>
                <w:rFonts w:ascii="黑体" w:hAnsi="宋体" w:eastAsia="黑体"/>
                <w:szCs w:val="21"/>
              </w:rPr>
            </w:pPr>
            <w:r w:rsidRPr="00542EAD">
              <w:rPr>
                <w:rFonts w:hint="eastAsia" w:ascii="黑体" w:hAnsi="宋体" w:eastAsia="黑体"/>
                <w:szCs w:val="21"/>
              </w:rPr>
              <w:t>签名</w:t>
            </w:r>
          </w:p>
        </w:tc>
        <w:tc>
          <w:tcPr>
            <w:tcW w:w="3159" w:type="dxa"/>
            <w:tcBorders>
              <w:top w:val="single" w:color="auto" w:sz="8" w:space="0"/>
              <w:left w:val="single" w:color="auto" w:sz="8" w:space="0"/>
              <w:bottom w:val="single" w:color="auto" w:sz="8" w:space="0"/>
              <w:right w:val="single" w:color="auto" w:sz="8" w:space="0"/>
            </w:tcBorders>
          </w:tcPr>
          <w:p w:rsidRPr="005513D7" w:rsidR="00201F25" w:rsidP="00194C4D" w:rsidRDefault="00201F25">
            <w:pPr>
              <w:jc w:val="center"/>
              <w:rPr>
                <w:rFonts w:ascii="宋体" w:hAnsi="宋体"/>
                <w:szCs w:val="21"/>
              </w:rPr>
            </w:pPr>
          </w:p>
        </w:tc>
        <w:tc>
          <w:tcPr>
            <w:tcW w:w="2935" w:type="dxa"/>
            <w:tcBorders>
              <w:top w:val="single" w:color="auto" w:sz="8" w:space="0"/>
              <w:left w:val="single" w:color="auto" w:sz="8" w:space="0"/>
              <w:bottom w:val="single" w:color="auto" w:sz="8" w:space="0"/>
              <w:right w:val="single" w:color="auto" w:sz="8" w:space="0"/>
            </w:tcBorders>
          </w:tcPr>
          <w:p w:rsidRPr="005513D7" w:rsidR="00201F25" w:rsidP="00194C4D" w:rsidRDefault="00201F25">
            <w:pPr>
              <w:jc w:val="center"/>
              <w:rPr>
                <w:rFonts w:ascii="宋体" w:hAnsi="宋体"/>
                <w:szCs w:val="21"/>
              </w:rPr>
            </w:pPr>
          </w:p>
        </w:tc>
        <w:tc>
          <w:tcPr>
            <w:tcW w:w="2925" w:type="dxa"/>
            <w:tcBorders>
              <w:top w:val="single" w:color="auto" w:sz="8" w:space="0"/>
              <w:left w:val="single" w:color="auto" w:sz="8" w:space="0"/>
              <w:bottom w:val="single" w:color="auto" w:sz="8" w:space="0"/>
              <w:right w:val="single" w:color="auto" w:sz="8" w:space="0"/>
            </w:tcBorders>
          </w:tcPr>
          <w:p w:rsidRPr="005513D7" w:rsidR="00201F25" w:rsidP="00194C4D" w:rsidRDefault="00201F25">
            <w:pPr>
              <w:jc w:val="center"/>
              <w:rPr>
                <w:rFonts w:ascii="宋体" w:hAnsi="宋体"/>
                <w:szCs w:val="21"/>
              </w:rPr>
            </w:pPr>
          </w:p>
        </w:tc>
      </w:tr>
      <w:tr w:rsidRPr="005513D7" w:rsidR="00201F25" w:rsidTr="00194C4D">
        <w:trPr>
          <w:trHeight w:val="645"/>
          <w:jc w:val="center"/>
        </w:trPr>
        <w:tc>
          <w:tcPr>
            <w:tcW w:w="687" w:type="dxa"/>
            <w:tcBorders>
              <w:top w:val="single" w:color="auto" w:sz="8" w:space="0"/>
              <w:left w:val="single" w:color="auto" w:sz="8" w:space="0"/>
              <w:bottom w:val="single" w:color="auto" w:sz="8" w:space="0"/>
              <w:right w:val="single" w:color="auto" w:sz="8" w:space="0"/>
            </w:tcBorders>
          </w:tcPr>
          <w:p w:rsidRPr="00CD20CC" w:rsidR="00201F25" w:rsidP="00194C4D" w:rsidRDefault="00201F25">
            <w:pPr>
              <w:jc w:val="center"/>
              <w:rPr>
                <w:rFonts w:ascii="黑体" w:hAnsi="宋体" w:eastAsia="黑体"/>
                <w:szCs w:val="21"/>
              </w:rPr>
            </w:pPr>
            <w:r w:rsidRPr="00CD20CC">
              <w:rPr>
                <w:rFonts w:hint="eastAsia" w:ascii="黑体" w:hAnsi="宋体" w:eastAsia="黑体"/>
                <w:szCs w:val="21"/>
              </w:rPr>
              <w:t>医师</w:t>
            </w:r>
          </w:p>
          <w:p w:rsidRPr="005513D7" w:rsidR="00201F25" w:rsidP="00194C4D" w:rsidRDefault="00201F25">
            <w:pPr>
              <w:jc w:val="center"/>
              <w:rPr>
                <w:rFonts w:ascii="宋体" w:hAnsi="宋体"/>
                <w:szCs w:val="21"/>
              </w:rPr>
            </w:pPr>
            <w:r w:rsidRPr="00CD20CC">
              <w:rPr>
                <w:rFonts w:hint="eastAsia" w:ascii="黑体" w:hAnsi="宋体" w:eastAsia="黑体"/>
                <w:szCs w:val="21"/>
              </w:rPr>
              <w:t>签名</w:t>
            </w:r>
          </w:p>
        </w:tc>
        <w:tc>
          <w:tcPr>
            <w:tcW w:w="3159" w:type="dxa"/>
            <w:tcBorders>
              <w:top w:val="single" w:color="auto" w:sz="8" w:space="0"/>
              <w:left w:val="single" w:color="auto" w:sz="8" w:space="0"/>
              <w:bottom w:val="single" w:color="auto" w:sz="8" w:space="0"/>
              <w:right w:val="single" w:color="auto" w:sz="8" w:space="0"/>
            </w:tcBorders>
          </w:tcPr>
          <w:p w:rsidRPr="005513D7" w:rsidR="00201F25" w:rsidP="00194C4D" w:rsidRDefault="00201F25">
            <w:pPr>
              <w:rPr>
                <w:rFonts w:ascii="宋体" w:hAnsi="宋体"/>
                <w:szCs w:val="21"/>
              </w:rPr>
            </w:pPr>
          </w:p>
        </w:tc>
        <w:tc>
          <w:tcPr>
            <w:tcW w:w="2935" w:type="dxa"/>
            <w:tcBorders>
              <w:top w:val="single" w:color="auto" w:sz="8" w:space="0"/>
              <w:left w:val="single" w:color="auto" w:sz="8" w:space="0"/>
              <w:bottom w:val="single" w:color="auto" w:sz="8" w:space="0"/>
              <w:right w:val="single" w:color="auto" w:sz="8" w:space="0"/>
            </w:tcBorders>
          </w:tcPr>
          <w:p w:rsidRPr="005513D7" w:rsidR="00201F25" w:rsidP="00194C4D" w:rsidRDefault="00201F25">
            <w:pPr>
              <w:rPr>
                <w:rFonts w:ascii="宋体" w:hAnsi="宋体"/>
                <w:szCs w:val="21"/>
              </w:rPr>
            </w:pPr>
          </w:p>
        </w:tc>
        <w:tc>
          <w:tcPr>
            <w:tcW w:w="2925" w:type="dxa"/>
            <w:tcBorders>
              <w:top w:val="single" w:color="auto" w:sz="8" w:space="0"/>
              <w:left w:val="single" w:color="auto" w:sz="8" w:space="0"/>
              <w:bottom w:val="single" w:color="auto" w:sz="8" w:space="0"/>
              <w:right w:val="single" w:color="auto" w:sz="8" w:space="0"/>
            </w:tcBorders>
          </w:tcPr>
          <w:p w:rsidRPr="005513D7" w:rsidR="00201F25" w:rsidP="00194C4D" w:rsidRDefault="00201F25">
            <w:pPr>
              <w:rPr>
                <w:rFonts w:ascii="宋体" w:hAnsi="宋体"/>
                <w:szCs w:val="21"/>
              </w:rPr>
            </w:pPr>
          </w:p>
        </w:tc>
      </w:tr>
    </w:tbl>
    <w:p w:rsidR="00201F25" w:rsidP="00201F25" w:rsidRDefault="00201F25"/>
    <w:p w:rsidR="00201F25" w:rsidP="00201F25" w:rsidRDefault="00201F25"/>
    <w:tbl>
      <w:tblPr>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0"/>
        <w:gridCol w:w="3080"/>
        <w:gridCol w:w="2968"/>
        <w:gridCol w:w="2958"/>
      </w:tblGrid>
      <w:tr w:rsidRPr="004868EA" w:rsidR="00201F25" w:rsidTr="00194C4D">
        <w:trPr>
          <w:jc w:val="center"/>
        </w:trPr>
        <w:tc>
          <w:tcPr>
            <w:tcW w:w="700" w:type="dxa"/>
            <w:tcBorders>
              <w:top w:val="double" w:color="auto" w:sz="4" w:space="0"/>
              <w:left w:val="double" w:color="auto" w:sz="4" w:space="0"/>
              <w:bottom w:val="double" w:color="auto" w:sz="4" w:space="0"/>
              <w:right w:val="double" w:color="auto" w:sz="4" w:space="0"/>
            </w:tcBorders>
            <w:vAlign w:val="center"/>
          </w:tcPr>
          <w:p w:rsidR="00201F25" w:rsidP="00194C4D" w:rsidRDefault="00201F25">
            <w:pPr>
              <w:rPr>
                <w:rFonts w:eastAsia="黑体"/>
                <w:kern w:val="0"/>
              </w:rPr>
            </w:pPr>
            <w:r>
              <w:rPr>
                <w:rFonts w:hint="eastAsia" w:eastAsia="黑体"/>
                <w:kern w:val="0"/>
              </w:rPr>
              <w:t>时间</w:t>
            </w:r>
          </w:p>
        </w:tc>
        <w:tc>
          <w:tcPr>
            <w:tcW w:w="3080" w:type="dxa"/>
            <w:tcBorders>
              <w:top w:val="double" w:color="auto" w:sz="4" w:space="0"/>
              <w:left w:val="double" w:color="auto" w:sz="4" w:space="0"/>
              <w:bottom w:val="double" w:color="auto" w:sz="4" w:space="0"/>
              <w:right w:val="double" w:color="auto" w:sz="4" w:space="0"/>
            </w:tcBorders>
          </w:tcPr>
          <w:p w:rsidR="00201F25" w:rsidP="00194C4D" w:rsidRDefault="00201F25">
            <w:pPr>
              <w:jc w:val="center"/>
              <w:rPr>
                <w:rFonts w:ascii="黑体" w:hAnsi="宋体" w:eastAsia="黑体"/>
                <w:szCs w:val="21"/>
              </w:rPr>
            </w:pPr>
            <w:r w:rsidRPr="004868EA">
              <w:rPr>
                <w:rFonts w:hint="eastAsia" w:ascii="黑体" w:hAnsi="宋体" w:eastAsia="黑体"/>
                <w:szCs w:val="21"/>
              </w:rPr>
              <w:t>住院第</w:t>
            </w:r>
            <w:r>
              <w:rPr>
                <w:rFonts w:hint="eastAsia" w:ascii="黑体" w:hAnsi="宋体" w:eastAsia="黑体"/>
                <w:szCs w:val="21"/>
              </w:rPr>
              <w:t>2-4</w:t>
            </w:r>
            <w:r w:rsidRPr="004868EA">
              <w:rPr>
                <w:rFonts w:hint="eastAsia" w:ascii="黑体" w:hAnsi="宋体" w:eastAsia="黑体"/>
                <w:szCs w:val="21"/>
              </w:rPr>
              <w:t>天</w:t>
            </w:r>
          </w:p>
          <w:p w:rsidRPr="004868EA" w:rsidR="00201F25" w:rsidP="00194C4D" w:rsidRDefault="00201F25">
            <w:pPr>
              <w:jc w:val="center"/>
              <w:rPr>
                <w:rFonts w:ascii="黑体" w:eastAsia="黑体"/>
                <w:szCs w:val="21"/>
              </w:rPr>
            </w:pPr>
            <w:r>
              <w:rPr>
                <w:rFonts w:hint="eastAsia" w:ascii="黑体" w:hAnsi="宋体" w:eastAsia="黑体"/>
                <w:szCs w:val="21"/>
              </w:rPr>
              <w:lastRenderedPageBreak/>
              <w:t>（术后第1天）</w:t>
            </w:r>
          </w:p>
        </w:tc>
        <w:tc>
          <w:tcPr>
            <w:tcW w:w="2968" w:type="dxa"/>
            <w:tcBorders>
              <w:top w:val="double" w:color="auto" w:sz="4" w:space="0"/>
              <w:left w:val="double" w:color="auto" w:sz="4" w:space="0"/>
              <w:bottom w:val="double" w:color="auto" w:sz="4" w:space="0"/>
              <w:right w:val="double" w:color="auto" w:sz="4" w:space="0"/>
            </w:tcBorders>
          </w:tcPr>
          <w:p w:rsidR="00201F25" w:rsidP="00194C4D" w:rsidRDefault="00201F25">
            <w:pPr>
              <w:jc w:val="center"/>
              <w:rPr>
                <w:rFonts w:ascii="黑体" w:hAnsi="宋体" w:eastAsia="黑体"/>
                <w:szCs w:val="21"/>
              </w:rPr>
            </w:pPr>
            <w:r w:rsidRPr="004868EA">
              <w:rPr>
                <w:rFonts w:hint="eastAsia" w:ascii="黑体" w:hAnsi="宋体" w:eastAsia="黑体"/>
                <w:szCs w:val="21"/>
              </w:rPr>
              <w:lastRenderedPageBreak/>
              <w:t>住院第</w:t>
            </w:r>
            <w:r>
              <w:rPr>
                <w:rFonts w:hint="eastAsia" w:ascii="黑体" w:hAnsi="宋体" w:eastAsia="黑体"/>
                <w:szCs w:val="21"/>
              </w:rPr>
              <w:t>3-8</w:t>
            </w:r>
            <w:r w:rsidRPr="004868EA">
              <w:rPr>
                <w:rFonts w:hint="eastAsia" w:ascii="黑体" w:hAnsi="宋体" w:eastAsia="黑体"/>
                <w:szCs w:val="21"/>
              </w:rPr>
              <w:t>天</w:t>
            </w:r>
          </w:p>
          <w:p w:rsidRPr="004868EA" w:rsidR="00201F25" w:rsidP="00194C4D" w:rsidRDefault="00201F25">
            <w:pPr>
              <w:jc w:val="center"/>
              <w:rPr>
                <w:rFonts w:ascii="黑体" w:eastAsia="黑体"/>
                <w:szCs w:val="21"/>
                <w:u w:val="single"/>
              </w:rPr>
            </w:pPr>
            <w:r>
              <w:rPr>
                <w:rFonts w:hint="eastAsia" w:ascii="黑体" w:hAnsi="宋体" w:eastAsia="黑体"/>
                <w:szCs w:val="21"/>
              </w:rPr>
              <w:lastRenderedPageBreak/>
              <w:t>（术后第2-5天）</w:t>
            </w:r>
          </w:p>
        </w:tc>
        <w:tc>
          <w:tcPr>
            <w:tcW w:w="2958" w:type="dxa"/>
            <w:tcBorders>
              <w:top w:val="double" w:color="auto" w:sz="4" w:space="0"/>
              <w:left w:val="double" w:color="auto" w:sz="4" w:space="0"/>
              <w:bottom w:val="double" w:color="auto" w:sz="4" w:space="0"/>
              <w:right w:val="double" w:color="auto" w:sz="4" w:space="0"/>
            </w:tcBorders>
          </w:tcPr>
          <w:p w:rsidR="00201F25" w:rsidP="00194C4D" w:rsidRDefault="00201F25">
            <w:pPr>
              <w:jc w:val="center"/>
              <w:rPr>
                <w:rFonts w:ascii="黑体" w:hAnsi="宋体" w:eastAsia="黑体"/>
                <w:szCs w:val="21"/>
              </w:rPr>
            </w:pPr>
            <w:r w:rsidRPr="004868EA">
              <w:rPr>
                <w:rFonts w:hint="eastAsia" w:ascii="黑体" w:hAnsi="宋体" w:eastAsia="黑体"/>
                <w:szCs w:val="21"/>
              </w:rPr>
              <w:lastRenderedPageBreak/>
              <w:t>住院第</w:t>
            </w:r>
            <w:r>
              <w:rPr>
                <w:rFonts w:hint="eastAsia" w:ascii="黑体" w:hAnsi="宋体" w:eastAsia="黑体"/>
                <w:szCs w:val="21"/>
              </w:rPr>
              <w:t>8</w:t>
            </w:r>
            <w:r w:rsidRPr="004868EA">
              <w:rPr>
                <w:rFonts w:hint="eastAsia" w:ascii="黑体" w:hAnsi="宋体" w:eastAsia="黑体"/>
                <w:szCs w:val="21"/>
              </w:rPr>
              <w:t>-</w:t>
            </w:r>
            <w:r>
              <w:rPr>
                <w:rFonts w:hint="eastAsia" w:ascii="黑体" w:hAnsi="宋体" w:eastAsia="黑体"/>
                <w:szCs w:val="21"/>
              </w:rPr>
              <w:t>14</w:t>
            </w:r>
            <w:r w:rsidRPr="004868EA">
              <w:rPr>
                <w:rFonts w:hint="eastAsia" w:ascii="黑体" w:hAnsi="宋体" w:eastAsia="黑体"/>
                <w:szCs w:val="21"/>
              </w:rPr>
              <w:t>天</w:t>
            </w:r>
          </w:p>
          <w:p w:rsidRPr="004868EA" w:rsidR="00201F25" w:rsidP="00194C4D" w:rsidRDefault="00201F25">
            <w:pPr>
              <w:jc w:val="center"/>
              <w:rPr>
                <w:rFonts w:ascii="黑体" w:eastAsia="黑体"/>
                <w:szCs w:val="21"/>
                <w:u w:val="single"/>
              </w:rPr>
            </w:pPr>
            <w:r>
              <w:rPr>
                <w:rFonts w:hint="eastAsia" w:ascii="黑体" w:hAnsi="宋体" w:eastAsia="黑体"/>
                <w:szCs w:val="21"/>
              </w:rPr>
              <w:lastRenderedPageBreak/>
              <w:t>（出院日）</w:t>
            </w:r>
          </w:p>
        </w:tc>
      </w:tr>
      <w:tr w:rsidRPr="0000571C" w:rsidR="00201F25" w:rsidTr="00194C4D">
        <w:trPr>
          <w:trHeight w:val="2162"/>
          <w:jc w:val="center"/>
        </w:trPr>
        <w:tc>
          <w:tcPr>
            <w:tcW w:w="700" w:type="dxa"/>
            <w:tcBorders>
              <w:top w:val="double" w:color="auto" w:sz="4" w:space="0"/>
              <w:left w:val="single" w:color="auto" w:sz="8" w:space="0"/>
              <w:bottom w:val="single" w:color="auto" w:sz="8" w:space="0"/>
              <w:right w:val="single" w:color="auto" w:sz="8" w:space="0"/>
            </w:tcBorders>
            <w:vAlign w:val="center"/>
          </w:tcPr>
          <w:p w:rsidR="00201F25" w:rsidP="00194C4D" w:rsidRDefault="00201F25">
            <w:pPr>
              <w:widowControl/>
              <w:jc w:val="center"/>
              <w:rPr>
                <w:rFonts w:eastAsia="黑体"/>
                <w:kern w:val="0"/>
              </w:rPr>
            </w:pPr>
            <w:r>
              <w:rPr>
                <w:rFonts w:hint="eastAsia" w:eastAsia="黑体"/>
                <w:kern w:val="0"/>
              </w:rPr>
              <w:lastRenderedPageBreak/>
              <w:t>主</w:t>
            </w:r>
          </w:p>
          <w:p w:rsidR="00201F25" w:rsidP="00194C4D" w:rsidRDefault="00201F25">
            <w:pPr>
              <w:widowControl/>
              <w:jc w:val="center"/>
              <w:rPr>
                <w:rFonts w:eastAsia="黑体"/>
                <w:kern w:val="0"/>
              </w:rPr>
            </w:pPr>
            <w:r>
              <w:rPr>
                <w:rFonts w:hint="eastAsia" w:eastAsia="黑体"/>
                <w:kern w:val="0"/>
              </w:rPr>
              <w:t>要</w:t>
            </w:r>
          </w:p>
          <w:p w:rsidR="00201F25" w:rsidP="00194C4D" w:rsidRDefault="00201F25">
            <w:pPr>
              <w:widowControl/>
              <w:jc w:val="center"/>
              <w:rPr>
                <w:rFonts w:eastAsia="黑体"/>
                <w:kern w:val="0"/>
              </w:rPr>
            </w:pPr>
            <w:proofErr w:type="gramStart"/>
            <w:r>
              <w:rPr>
                <w:rFonts w:hint="eastAsia" w:eastAsia="黑体"/>
                <w:kern w:val="0"/>
              </w:rPr>
              <w:t>诊</w:t>
            </w:r>
            <w:proofErr w:type="gramEnd"/>
          </w:p>
          <w:p w:rsidR="00201F25" w:rsidP="00194C4D" w:rsidRDefault="00201F25">
            <w:pPr>
              <w:widowControl/>
              <w:jc w:val="center"/>
              <w:rPr>
                <w:rFonts w:eastAsia="黑体"/>
                <w:kern w:val="0"/>
              </w:rPr>
            </w:pPr>
            <w:proofErr w:type="gramStart"/>
            <w:r>
              <w:rPr>
                <w:rFonts w:hint="eastAsia" w:eastAsia="黑体"/>
                <w:kern w:val="0"/>
              </w:rPr>
              <w:t>疗</w:t>
            </w:r>
            <w:proofErr w:type="gramEnd"/>
          </w:p>
          <w:p w:rsidR="00201F25" w:rsidP="00194C4D" w:rsidRDefault="00201F25">
            <w:pPr>
              <w:widowControl/>
              <w:jc w:val="center"/>
              <w:rPr>
                <w:rFonts w:eastAsia="黑体"/>
                <w:kern w:val="0"/>
              </w:rPr>
            </w:pPr>
            <w:r>
              <w:rPr>
                <w:rFonts w:hint="eastAsia" w:eastAsia="黑体"/>
                <w:kern w:val="0"/>
              </w:rPr>
              <w:t>工</w:t>
            </w:r>
          </w:p>
          <w:p w:rsidR="00201F25" w:rsidP="00194C4D" w:rsidRDefault="00201F25">
            <w:pPr>
              <w:widowControl/>
              <w:jc w:val="center"/>
              <w:rPr>
                <w:rFonts w:eastAsia="黑体"/>
                <w:kern w:val="0"/>
              </w:rPr>
            </w:pPr>
            <w:r>
              <w:rPr>
                <w:rFonts w:hint="eastAsia" w:eastAsia="黑体"/>
                <w:kern w:val="0"/>
              </w:rPr>
              <w:t>作</w:t>
            </w:r>
          </w:p>
        </w:tc>
        <w:tc>
          <w:tcPr>
            <w:tcW w:w="3080" w:type="dxa"/>
            <w:tcBorders>
              <w:top w:val="double" w:color="auto" w:sz="4" w:space="0"/>
              <w:left w:val="single" w:color="auto" w:sz="8" w:space="0"/>
              <w:bottom w:val="single" w:color="auto" w:sz="8" w:space="0"/>
              <w:right w:val="single" w:color="auto" w:sz="8" w:space="0"/>
            </w:tcBorders>
          </w:tcPr>
          <w:p w:rsidR="00201F25" w:rsidP="00201F25" w:rsidRDefault="00201F25">
            <w:pPr>
              <w:numPr>
                <w:ilvl w:val="0"/>
                <w:numId w:val="4"/>
              </w:numPr>
              <w:rPr>
                <w:rFonts w:ascii="宋体" w:hAnsi="宋体"/>
                <w:szCs w:val="21"/>
              </w:rPr>
            </w:pPr>
            <w:r w:rsidRPr="00886853">
              <w:rPr>
                <w:rFonts w:hint="eastAsia" w:ascii="宋体" w:hAnsi="宋体"/>
                <w:szCs w:val="21"/>
              </w:rPr>
              <w:t>上级医师查房，观察病人情况，进行手术及伤口评估，确定下一步治疗方案</w:t>
            </w:r>
          </w:p>
          <w:p w:rsidRPr="00886853" w:rsidR="00201F25" w:rsidP="00201F25" w:rsidRDefault="00201F25">
            <w:pPr>
              <w:numPr>
                <w:ilvl w:val="0"/>
                <w:numId w:val="4"/>
              </w:numPr>
              <w:rPr>
                <w:rFonts w:ascii="宋体" w:hAnsi="宋体"/>
                <w:szCs w:val="21"/>
              </w:rPr>
            </w:pPr>
            <w:r>
              <w:rPr>
                <w:rFonts w:hint="eastAsia" w:ascii="宋体" w:hAnsi="宋体"/>
                <w:szCs w:val="21"/>
              </w:rPr>
              <w:t>观察T管引流情况</w:t>
            </w:r>
          </w:p>
          <w:p w:rsidRPr="00886853" w:rsidR="00201F25" w:rsidP="00201F25" w:rsidRDefault="00201F25">
            <w:pPr>
              <w:numPr>
                <w:ilvl w:val="0"/>
                <w:numId w:val="4"/>
              </w:numPr>
              <w:rPr>
                <w:rFonts w:ascii="宋体" w:hAnsi="宋体"/>
                <w:szCs w:val="21"/>
              </w:rPr>
            </w:pPr>
            <w:r w:rsidRPr="00886853">
              <w:rPr>
                <w:rFonts w:hint="eastAsia" w:ascii="宋体" w:hAnsi="宋体"/>
                <w:szCs w:val="21"/>
              </w:rPr>
              <w:t>对手术及手术切口进行评估，检查有无手术并发症</w:t>
            </w:r>
          </w:p>
          <w:p w:rsidRPr="00886853" w:rsidR="00201F25" w:rsidP="00201F25" w:rsidRDefault="00201F25">
            <w:pPr>
              <w:numPr>
                <w:ilvl w:val="0"/>
                <w:numId w:val="4"/>
              </w:numPr>
              <w:rPr>
                <w:rFonts w:ascii="宋体" w:hAnsi="宋体"/>
                <w:szCs w:val="21"/>
              </w:rPr>
            </w:pPr>
            <w:r w:rsidRPr="00886853">
              <w:rPr>
                <w:rFonts w:hint="eastAsia" w:ascii="宋体" w:hAnsi="宋体"/>
                <w:szCs w:val="21"/>
              </w:rPr>
              <w:t>完成常规病程、病历书写</w:t>
            </w:r>
          </w:p>
          <w:p w:rsidRPr="004868EA" w:rsidR="00201F25" w:rsidP="00194C4D" w:rsidRDefault="00201F25">
            <w:pPr>
              <w:rPr>
                <w:szCs w:val="21"/>
              </w:rPr>
            </w:pPr>
          </w:p>
        </w:tc>
        <w:tc>
          <w:tcPr>
            <w:tcW w:w="2968" w:type="dxa"/>
            <w:tcBorders>
              <w:top w:val="double" w:color="auto" w:sz="4" w:space="0"/>
              <w:left w:val="single" w:color="auto" w:sz="8" w:space="0"/>
              <w:bottom w:val="single" w:color="auto" w:sz="8" w:space="0"/>
              <w:right w:val="single" w:color="auto" w:sz="8" w:space="0"/>
            </w:tcBorders>
          </w:tcPr>
          <w:p w:rsidRPr="00542EAD" w:rsidR="00201F25" w:rsidP="00201F25" w:rsidRDefault="00201F25">
            <w:pPr>
              <w:numPr>
                <w:ilvl w:val="0"/>
                <w:numId w:val="4"/>
              </w:numPr>
              <w:rPr>
                <w:rFonts w:ascii="宋体" w:hAnsi="宋体"/>
                <w:szCs w:val="21"/>
              </w:rPr>
            </w:pPr>
            <w:r w:rsidRPr="004868EA">
              <w:rPr>
                <w:rFonts w:hAnsi="宋体"/>
                <w:szCs w:val="21"/>
              </w:rPr>
              <w:t>观</w:t>
            </w:r>
            <w:r w:rsidRPr="00542EAD">
              <w:rPr>
                <w:rFonts w:ascii="宋体" w:hAnsi="宋体"/>
                <w:szCs w:val="21"/>
              </w:rPr>
              <w:t>察患者</w:t>
            </w:r>
            <w:r w:rsidRPr="00542EAD">
              <w:rPr>
                <w:rFonts w:hint="eastAsia" w:ascii="宋体" w:hAnsi="宋体"/>
                <w:szCs w:val="21"/>
              </w:rPr>
              <w:t>排气情况</w:t>
            </w:r>
            <w:r>
              <w:rPr>
                <w:rFonts w:hint="eastAsia" w:ascii="宋体" w:hAnsi="宋体"/>
                <w:szCs w:val="21"/>
              </w:rPr>
              <w:t>、</w:t>
            </w:r>
            <w:r w:rsidRPr="00542EAD">
              <w:rPr>
                <w:rFonts w:ascii="宋体" w:hAnsi="宋体"/>
                <w:szCs w:val="21"/>
              </w:rPr>
              <w:t xml:space="preserve">腹部症状和体征变化 </w:t>
            </w:r>
          </w:p>
          <w:p w:rsidRPr="00542EAD" w:rsidR="00201F25" w:rsidP="00201F25" w:rsidRDefault="00201F25">
            <w:pPr>
              <w:numPr>
                <w:ilvl w:val="0"/>
                <w:numId w:val="4"/>
              </w:numPr>
              <w:rPr>
                <w:rFonts w:ascii="宋体" w:hAnsi="宋体"/>
                <w:szCs w:val="21"/>
              </w:rPr>
            </w:pPr>
            <w:r>
              <w:rPr>
                <w:rFonts w:hint="eastAsia" w:ascii="宋体" w:hAnsi="宋体"/>
                <w:szCs w:val="21"/>
              </w:rPr>
              <w:t>观察T管引流情况</w:t>
            </w:r>
          </w:p>
          <w:p w:rsidRPr="00542EAD" w:rsidR="00201F25" w:rsidP="00201F25" w:rsidRDefault="00201F25">
            <w:pPr>
              <w:numPr>
                <w:ilvl w:val="0"/>
                <w:numId w:val="4"/>
              </w:numPr>
              <w:rPr>
                <w:rFonts w:ascii="宋体" w:hAnsi="宋体"/>
                <w:szCs w:val="21"/>
              </w:rPr>
            </w:pPr>
            <w:r w:rsidRPr="00542EAD">
              <w:rPr>
                <w:rFonts w:ascii="宋体" w:hAnsi="宋体"/>
                <w:szCs w:val="21"/>
              </w:rPr>
              <w:t>上级医师查房，明确下一步诊疗计划</w:t>
            </w:r>
          </w:p>
          <w:p w:rsidRPr="00542EAD" w:rsidR="00201F25" w:rsidP="00201F25" w:rsidRDefault="00201F25">
            <w:pPr>
              <w:numPr>
                <w:ilvl w:val="0"/>
                <w:numId w:val="4"/>
              </w:numPr>
              <w:rPr>
                <w:rFonts w:ascii="宋体" w:hAnsi="宋体"/>
                <w:szCs w:val="21"/>
              </w:rPr>
            </w:pPr>
            <w:r w:rsidRPr="00542EAD">
              <w:rPr>
                <w:rFonts w:ascii="宋体" w:hAnsi="宋体"/>
                <w:szCs w:val="21"/>
              </w:rPr>
              <w:t>复查异常化验指标</w:t>
            </w:r>
          </w:p>
          <w:p w:rsidRPr="004868EA" w:rsidR="00201F25" w:rsidP="00194C4D" w:rsidRDefault="00201F25">
            <w:pPr>
              <w:rPr>
                <w:szCs w:val="21"/>
              </w:rPr>
            </w:pPr>
          </w:p>
        </w:tc>
        <w:tc>
          <w:tcPr>
            <w:tcW w:w="2958" w:type="dxa"/>
            <w:tcBorders>
              <w:top w:val="double" w:color="auto" w:sz="4" w:space="0"/>
              <w:left w:val="single" w:color="auto" w:sz="8" w:space="0"/>
              <w:bottom w:val="single" w:color="auto" w:sz="8" w:space="0"/>
              <w:right w:val="single" w:color="auto" w:sz="8" w:space="0"/>
            </w:tcBorders>
          </w:tcPr>
          <w:p w:rsidR="00201F25" w:rsidP="00201F25" w:rsidRDefault="00201F25">
            <w:pPr>
              <w:numPr>
                <w:ilvl w:val="0"/>
                <w:numId w:val="4"/>
              </w:numPr>
              <w:rPr>
                <w:rFonts w:ascii="宋体" w:hAnsi="宋体"/>
                <w:szCs w:val="21"/>
              </w:rPr>
            </w:pPr>
            <w:r>
              <w:rPr>
                <w:rFonts w:hint="eastAsia" w:ascii="宋体" w:hAnsi="宋体"/>
                <w:szCs w:val="21"/>
              </w:rPr>
              <w:t>术后12天,闭T管2-3天后</w:t>
            </w:r>
            <w:proofErr w:type="gramStart"/>
            <w:r>
              <w:rPr>
                <w:rFonts w:hint="eastAsia" w:ascii="宋体" w:hAnsi="宋体"/>
                <w:szCs w:val="21"/>
              </w:rPr>
              <w:t>拨除</w:t>
            </w:r>
            <w:proofErr w:type="gramEnd"/>
            <w:r>
              <w:rPr>
                <w:rFonts w:hint="eastAsia" w:ascii="宋体" w:hAnsi="宋体"/>
                <w:szCs w:val="21"/>
              </w:rPr>
              <w:t>,拨管前先行T管造影</w:t>
            </w:r>
          </w:p>
          <w:p w:rsidRPr="00542EAD" w:rsidR="00201F25" w:rsidP="00201F25" w:rsidRDefault="00201F25">
            <w:pPr>
              <w:numPr>
                <w:ilvl w:val="0"/>
                <w:numId w:val="4"/>
              </w:numPr>
              <w:rPr>
                <w:rFonts w:ascii="宋体" w:hAnsi="宋体"/>
                <w:szCs w:val="21"/>
              </w:rPr>
            </w:pPr>
            <w:r w:rsidRPr="004868EA">
              <w:rPr>
                <w:rFonts w:hint="eastAsia" w:ascii="宋体" w:hAnsi="宋体"/>
                <w:szCs w:val="21"/>
              </w:rPr>
              <w:t>上</w:t>
            </w:r>
            <w:r w:rsidRPr="00542EAD">
              <w:rPr>
                <w:rFonts w:hint="eastAsia" w:ascii="宋体" w:hAnsi="宋体"/>
                <w:szCs w:val="21"/>
              </w:rPr>
              <w:t>级医师查房、确定能否出院</w:t>
            </w:r>
          </w:p>
          <w:p w:rsidRPr="00542EAD" w:rsidR="00201F25" w:rsidP="00201F25" w:rsidRDefault="00201F25">
            <w:pPr>
              <w:numPr>
                <w:ilvl w:val="0"/>
                <w:numId w:val="4"/>
              </w:numPr>
              <w:rPr>
                <w:rFonts w:ascii="宋体" w:hAnsi="宋体"/>
                <w:szCs w:val="21"/>
              </w:rPr>
            </w:pPr>
            <w:r w:rsidRPr="00542EAD">
              <w:rPr>
                <w:rFonts w:ascii="宋体" w:hAnsi="宋体"/>
                <w:szCs w:val="21"/>
              </w:rPr>
              <w:t>通知患者及家属出院</w:t>
            </w:r>
          </w:p>
          <w:p w:rsidRPr="00542EAD" w:rsidR="00201F25" w:rsidP="00201F25" w:rsidRDefault="00201F25">
            <w:pPr>
              <w:numPr>
                <w:ilvl w:val="0"/>
                <w:numId w:val="4"/>
              </w:numPr>
              <w:rPr>
                <w:rFonts w:ascii="宋体" w:hAnsi="宋体"/>
                <w:szCs w:val="21"/>
              </w:rPr>
            </w:pPr>
            <w:r w:rsidRPr="00542EAD">
              <w:rPr>
                <w:rFonts w:ascii="宋体" w:hAnsi="宋体"/>
                <w:szCs w:val="21"/>
              </w:rPr>
              <w:t>向患者及家属交代出院后注意事项</w:t>
            </w:r>
          </w:p>
          <w:p w:rsidRPr="00542EAD" w:rsidR="00201F25" w:rsidP="00201F25" w:rsidRDefault="00201F25">
            <w:pPr>
              <w:numPr>
                <w:ilvl w:val="0"/>
                <w:numId w:val="4"/>
              </w:numPr>
              <w:rPr>
                <w:rFonts w:ascii="宋体" w:hAnsi="宋体"/>
                <w:szCs w:val="21"/>
              </w:rPr>
            </w:pPr>
            <w:r w:rsidRPr="00542EAD">
              <w:rPr>
                <w:rFonts w:ascii="宋体" w:hAnsi="宋体"/>
                <w:szCs w:val="21"/>
              </w:rPr>
              <w:t>准备出院带药</w:t>
            </w:r>
          </w:p>
          <w:p w:rsidRPr="00542EAD" w:rsidR="00201F25" w:rsidP="00201F25" w:rsidRDefault="00201F25">
            <w:pPr>
              <w:numPr>
                <w:ilvl w:val="0"/>
                <w:numId w:val="4"/>
              </w:numPr>
              <w:rPr>
                <w:rFonts w:ascii="宋体" w:hAnsi="宋体"/>
                <w:szCs w:val="21"/>
              </w:rPr>
            </w:pPr>
            <w:r w:rsidRPr="00542EAD">
              <w:rPr>
                <w:rFonts w:ascii="宋体" w:hAnsi="宋体"/>
                <w:szCs w:val="21"/>
              </w:rPr>
              <w:t>通知出院处</w:t>
            </w:r>
          </w:p>
          <w:p w:rsidRPr="00542EAD" w:rsidR="00201F25" w:rsidP="00201F25" w:rsidRDefault="00201F25">
            <w:pPr>
              <w:numPr>
                <w:ilvl w:val="0"/>
                <w:numId w:val="4"/>
              </w:numPr>
              <w:rPr>
                <w:rFonts w:ascii="宋体" w:hAnsi="宋体"/>
                <w:szCs w:val="21"/>
              </w:rPr>
            </w:pPr>
            <w:r w:rsidRPr="00542EAD">
              <w:rPr>
                <w:rFonts w:ascii="宋体" w:hAnsi="宋体"/>
                <w:szCs w:val="21"/>
              </w:rPr>
              <w:t>将出院记录副本交给患者</w:t>
            </w:r>
          </w:p>
          <w:p w:rsidRPr="0000571C" w:rsidR="00201F25" w:rsidP="00201F25" w:rsidRDefault="00201F25">
            <w:pPr>
              <w:numPr>
                <w:ilvl w:val="0"/>
                <w:numId w:val="4"/>
              </w:numPr>
              <w:rPr>
                <w:rFonts w:hAnsi="宋体"/>
                <w:szCs w:val="21"/>
              </w:rPr>
            </w:pPr>
            <w:r w:rsidRPr="00542EAD">
              <w:rPr>
                <w:rFonts w:ascii="宋体" w:hAnsi="宋体"/>
                <w:szCs w:val="21"/>
              </w:rPr>
              <w:t>如果患者不能出院，在病程记录中说明原因和继续治疗的方案</w:t>
            </w:r>
            <w:r w:rsidRPr="00542EAD">
              <w:rPr>
                <w:rFonts w:hint="eastAsia" w:ascii="宋体" w:hAnsi="宋体"/>
                <w:szCs w:val="21"/>
              </w:rPr>
              <w:t>。</w:t>
            </w:r>
          </w:p>
        </w:tc>
      </w:tr>
      <w:tr w:rsidRPr="004868EA" w:rsidR="00201F25" w:rsidTr="00194C4D">
        <w:trPr>
          <w:trHeight w:val="2944"/>
          <w:jc w:val="center"/>
        </w:trPr>
        <w:tc>
          <w:tcPr>
            <w:tcW w:w="700" w:type="dxa"/>
            <w:tcBorders>
              <w:top w:val="single" w:color="auto" w:sz="8" w:space="0"/>
              <w:left w:val="single" w:color="auto" w:sz="8" w:space="0"/>
              <w:bottom w:val="single" w:color="auto" w:sz="8" w:space="0"/>
              <w:right w:val="single" w:color="auto" w:sz="8" w:space="0"/>
            </w:tcBorders>
            <w:vAlign w:val="center"/>
          </w:tcPr>
          <w:p w:rsidR="00201F25" w:rsidP="00194C4D" w:rsidRDefault="00201F25">
            <w:pPr>
              <w:widowControl/>
              <w:jc w:val="center"/>
              <w:rPr>
                <w:rFonts w:eastAsia="黑体"/>
                <w:kern w:val="0"/>
              </w:rPr>
            </w:pPr>
            <w:r>
              <w:rPr>
                <w:rFonts w:hint="eastAsia" w:eastAsia="黑体"/>
                <w:kern w:val="0"/>
              </w:rPr>
              <w:t>重</w:t>
            </w:r>
          </w:p>
          <w:p w:rsidR="00201F25" w:rsidP="00194C4D" w:rsidRDefault="00201F25">
            <w:pPr>
              <w:widowControl/>
              <w:jc w:val="center"/>
              <w:rPr>
                <w:rFonts w:eastAsia="黑体"/>
                <w:kern w:val="0"/>
              </w:rPr>
            </w:pPr>
          </w:p>
          <w:p w:rsidR="00201F25" w:rsidP="00194C4D" w:rsidRDefault="00201F25">
            <w:pPr>
              <w:widowControl/>
              <w:jc w:val="center"/>
              <w:rPr>
                <w:rFonts w:eastAsia="黑体"/>
                <w:kern w:val="0"/>
              </w:rPr>
            </w:pPr>
            <w:r>
              <w:rPr>
                <w:rFonts w:hint="eastAsia" w:eastAsia="黑体"/>
                <w:kern w:val="0"/>
              </w:rPr>
              <w:t>点</w:t>
            </w:r>
          </w:p>
          <w:p w:rsidR="00201F25" w:rsidP="00194C4D" w:rsidRDefault="00201F25">
            <w:pPr>
              <w:widowControl/>
              <w:jc w:val="center"/>
              <w:rPr>
                <w:rFonts w:eastAsia="黑体"/>
                <w:kern w:val="0"/>
              </w:rPr>
            </w:pPr>
          </w:p>
          <w:p w:rsidR="00201F25" w:rsidP="00194C4D" w:rsidRDefault="00201F25">
            <w:pPr>
              <w:widowControl/>
              <w:jc w:val="center"/>
              <w:rPr>
                <w:rFonts w:eastAsia="黑体"/>
                <w:kern w:val="0"/>
              </w:rPr>
            </w:pPr>
            <w:proofErr w:type="gramStart"/>
            <w:r>
              <w:rPr>
                <w:rFonts w:hint="eastAsia" w:eastAsia="黑体"/>
                <w:kern w:val="0"/>
              </w:rPr>
              <w:t>医</w:t>
            </w:r>
            <w:proofErr w:type="gramEnd"/>
          </w:p>
          <w:p w:rsidR="00201F25" w:rsidP="00194C4D" w:rsidRDefault="00201F25">
            <w:pPr>
              <w:widowControl/>
              <w:jc w:val="center"/>
              <w:rPr>
                <w:rFonts w:eastAsia="黑体"/>
                <w:kern w:val="0"/>
              </w:rPr>
            </w:pPr>
          </w:p>
          <w:p w:rsidR="00201F25" w:rsidP="00194C4D" w:rsidRDefault="00201F25">
            <w:pPr>
              <w:widowControl/>
              <w:jc w:val="center"/>
              <w:rPr>
                <w:rFonts w:eastAsia="黑体"/>
                <w:kern w:val="0"/>
              </w:rPr>
            </w:pPr>
            <w:proofErr w:type="gramStart"/>
            <w:r>
              <w:rPr>
                <w:rFonts w:hint="eastAsia" w:eastAsia="黑体"/>
                <w:kern w:val="0"/>
              </w:rPr>
              <w:t>嘱</w:t>
            </w:r>
            <w:proofErr w:type="gramEnd"/>
          </w:p>
        </w:tc>
        <w:tc>
          <w:tcPr>
            <w:tcW w:w="3080" w:type="dxa"/>
            <w:tcBorders>
              <w:top w:val="single" w:color="auto" w:sz="8" w:space="0"/>
              <w:left w:val="single" w:color="auto" w:sz="8" w:space="0"/>
              <w:bottom w:val="single" w:color="auto" w:sz="8" w:space="0"/>
              <w:right w:val="single" w:color="auto" w:sz="8" w:space="0"/>
            </w:tcBorders>
          </w:tcPr>
          <w:p w:rsidRPr="00886853" w:rsidR="00201F25" w:rsidP="00194C4D" w:rsidRDefault="00201F25">
            <w:pPr>
              <w:rPr>
                <w:szCs w:val="21"/>
              </w:rPr>
            </w:pPr>
            <w:r w:rsidRPr="00886853">
              <w:rPr>
                <w:rFonts w:hint="eastAsia" w:ascii="宋体" w:hAnsi="宋体"/>
                <w:b/>
              </w:rPr>
              <w:t>长期医嘱</w:t>
            </w:r>
            <w:r w:rsidRPr="00886853">
              <w:rPr>
                <w:rFonts w:hint="eastAsia"/>
                <w:szCs w:val="21"/>
              </w:rPr>
              <w:t>：</w:t>
            </w:r>
          </w:p>
          <w:p w:rsidRPr="00886853" w:rsidR="00201F25" w:rsidP="00201F25" w:rsidRDefault="00201F25">
            <w:pPr>
              <w:numPr>
                <w:ilvl w:val="0"/>
                <w:numId w:val="4"/>
              </w:numPr>
              <w:rPr>
                <w:rFonts w:ascii="宋体" w:hAnsi="宋体"/>
                <w:szCs w:val="21"/>
              </w:rPr>
            </w:pPr>
            <w:r w:rsidRPr="00886853">
              <w:rPr>
                <w:rFonts w:hint="eastAsia" w:ascii="宋体" w:hAnsi="宋体"/>
                <w:szCs w:val="21"/>
              </w:rPr>
              <w:t>普通外科术后护理常规</w:t>
            </w:r>
          </w:p>
          <w:p w:rsidRPr="00886853" w:rsidR="00201F25" w:rsidP="00201F25" w:rsidRDefault="00201F25">
            <w:pPr>
              <w:numPr>
                <w:ilvl w:val="0"/>
                <w:numId w:val="4"/>
              </w:numPr>
              <w:rPr>
                <w:rFonts w:ascii="宋体" w:hAnsi="宋体"/>
                <w:szCs w:val="21"/>
              </w:rPr>
            </w:pPr>
            <w:r w:rsidRPr="00886853">
              <w:rPr>
                <w:rFonts w:hint="eastAsia" w:ascii="宋体" w:hAnsi="宋体"/>
                <w:szCs w:val="21"/>
              </w:rPr>
              <w:t>一级/</w:t>
            </w:r>
            <w:r w:rsidRPr="00886853">
              <w:rPr>
                <w:rFonts w:ascii="宋体" w:hAnsi="宋体"/>
                <w:szCs w:val="21"/>
              </w:rPr>
              <w:fldChar w:fldCharType="begin"/>
            </w:r>
            <w:r w:rsidRPr="00886853">
              <w:rPr>
                <w:rFonts w:ascii="宋体" w:hAnsi="宋体"/>
                <w:szCs w:val="21"/>
              </w:rPr>
              <w:instrText xml:space="preserve"> = 2 \* ROMAN </w:instrText>
            </w:r>
            <w:r w:rsidRPr="00886853">
              <w:rPr>
                <w:rFonts w:ascii="宋体" w:hAnsi="宋体"/>
                <w:szCs w:val="21"/>
              </w:rPr>
              <w:fldChar w:fldCharType="separate"/>
            </w:r>
            <w:r w:rsidRPr="00886853">
              <w:rPr>
                <w:rFonts w:hint="eastAsia" w:ascii="宋体" w:hAnsi="宋体"/>
                <w:szCs w:val="21"/>
              </w:rPr>
              <w:t>二</w:t>
            </w:r>
            <w:r w:rsidRPr="00886853">
              <w:rPr>
                <w:rFonts w:ascii="宋体" w:hAnsi="宋体"/>
                <w:szCs w:val="21"/>
              </w:rPr>
              <w:fldChar w:fldCharType="end"/>
            </w:r>
            <w:r w:rsidRPr="00886853">
              <w:rPr>
                <w:rFonts w:hint="eastAsia" w:ascii="宋体" w:hAnsi="宋体"/>
                <w:szCs w:val="21"/>
              </w:rPr>
              <w:t>级护理</w:t>
            </w:r>
          </w:p>
          <w:p w:rsidRPr="00886853" w:rsidR="00201F25" w:rsidP="00201F25" w:rsidRDefault="00201F25">
            <w:pPr>
              <w:numPr>
                <w:ilvl w:val="0"/>
                <w:numId w:val="4"/>
              </w:numPr>
              <w:rPr>
                <w:rFonts w:ascii="宋体" w:hAnsi="宋体"/>
                <w:szCs w:val="21"/>
              </w:rPr>
            </w:pPr>
            <w:r>
              <w:rPr>
                <w:rFonts w:hint="eastAsia" w:ascii="宋体" w:hAnsi="宋体"/>
                <w:szCs w:val="21"/>
              </w:rPr>
              <w:t>禁食水</w:t>
            </w:r>
          </w:p>
          <w:p w:rsidRPr="00886853" w:rsidR="00201F25" w:rsidP="00194C4D" w:rsidRDefault="00201F25">
            <w:pPr>
              <w:rPr>
                <w:szCs w:val="21"/>
              </w:rPr>
            </w:pPr>
            <w:r w:rsidRPr="00886853">
              <w:rPr>
                <w:rFonts w:hint="eastAsia" w:ascii="宋体" w:hAnsi="宋体"/>
                <w:b/>
              </w:rPr>
              <w:t>临时医嘱</w:t>
            </w:r>
            <w:r w:rsidRPr="00886853">
              <w:rPr>
                <w:rFonts w:hint="eastAsia"/>
                <w:szCs w:val="21"/>
              </w:rPr>
              <w:t>：</w:t>
            </w:r>
          </w:p>
          <w:p w:rsidRPr="00886853" w:rsidR="00201F25" w:rsidP="00201F25" w:rsidRDefault="00201F25">
            <w:pPr>
              <w:numPr>
                <w:ilvl w:val="0"/>
                <w:numId w:val="4"/>
              </w:numPr>
              <w:rPr>
                <w:rFonts w:ascii="宋体" w:hAnsi="宋体"/>
                <w:szCs w:val="21"/>
              </w:rPr>
            </w:pPr>
            <w:r w:rsidRPr="00886853">
              <w:rPr>
                <w:rFonts w:hint="eastAsia" w:ascii="宋体" w:hAnsi="宋体"/>
                <w:szCs w:val="21"/>
              </w:rPr>
              <w:t>止痛</w:t>
            </w:r>
          </w:p>
          <w:p w:rsidRPr="00542EAD" w:rsidR="00201F25" w:rsidP="00201F25" w:rsidRDefault="00201F25">
            <w:pPr>
              <w:numPr>
                <w:ilvl w:val="0"/>
                <w:numId w:val="4"/>
              </w:numPr>
              <w:rPr>
                <w:rFonts w:ascii="宋体" w:hAnsi="宋体"/>
                <w:szCs w:val="21"/>
              </w:rPr>
            </w:pPr>
            <w:r w:rsidRPr="00542EAD">
              <w:rPr>
                <w:rFonts w:hint="eastAsia" w:ascii="宋体" w:hAnsi="宋体"/>
                <w:szCs w:val="21"/>
              </w:rPr>
              <w:t>伤口换药</w:t>
            </w:r>
          </w:p>
          <w:p w:rsidRPr="004868EA" w:rsidR="00201F25" w:rsidP="00194C4D" w:rsidRDefault="00201F25">
            <w:pPr>
              <w:rPr>
                <w:szCs w:val="21"/>
              </w:rPr>
            </w:pPr>
          </w:p>
        </w:tc>
        <w:tc>
          <w:tcPr>
            <w:tcW w:w="2968" w:type="dxa"/>
            <w:tcBorders>
              <w:top w:val="single" w:color="auto" w:sz="8" w:space="0"/>
              <w:left w:val="single" w:color="auto" w:sz="8" w:space="0"/>
              <w:bottom w:val="single" w:color="auto" w:sz="8" w:space="0"/>
              <w:right w:val="single" w:color="auto" w:sz="8" w:space="0"/>
            </w:tcBorders>
          </w:tcPr>
          <w:p w:rsidRPr="00886853" w:rsidR="00201F25" w:rsidP="00194C4D" w:rsidRDefault="00201F25">
            <w:pPr>
              <w:rPr>
                <w:szCs w:val="21"/>
              </w:rPr>
            </w:pPr>
            <w:r w:rsidRPr="00886853">
              <w:rPr>
                <w:rFonts w:hint="eastAsia" w:ascii="宋体" w:hAnsi="宋体"/>
                <w:b/>
              </w:rPr>
              <w:t>长期医嘱</w:t>
            </w:r>
            <w:r w:rsidRPr="00886853">
              <w:rPr>
                <w:rFonts w:hint="eastAsia"/>
                <w:szCs w:val="21"/>
              </w:rPr>
              <w:t>：</w:t>
            </w:r>
          </w:p>
          <w:p w:rsidRPr="00886853" w:rsidR="00201F25" w:rsidP="00201F25" w:rsidRDefault="00201F25">
            <w:pPr>
              <w:numPr>
                <w:ilvl w:val="0"/>
                <w:numId w:val="4"/>
              </w:numPr>
              <w:rPr>
                <w:rFonts w:ascii="宋体" w:hAnsi="宋体"/>
                <w:szCs w:val="21"/>
              </w:rPr>
            </w:pPr>
            <w:r w:rsidRPr="00886853">
              <w:rPr>
                <w:rFonts w:hint="eastAsia" w:ascii="宋体" w:hAnsi="宋体"/>
                <w:szCs w:val="21"/>
              </w:rPr>
              <w:t>普通外科术后护理常规</w:t>
            </w:r>
          </w:p>
          <w:p w:rsidRPr="00886853" w:rsidR="00201F25" w:rsidP="00201F25" w:rsidRDefault="00201F25">
            <w:pPr>
              <w:numPr>
                <w:ilvl w:val="0"/>
                <w:numId w:val="4"/>
              </w:numPr>
              <w:rPr>
                <w:rFonts w:ascii="宋体" w:hAnsi="宋体"/>
                <w:szCs w:val="21"/>
              </w:rPr>
            </w:pPr>
            <w:r w:rsidRPr="00886853">
              <w:rPr>
                <w:rFonts w:hint="eastAsia" w:ascii="宋体" w:hAnsi="宋体"/>
                <w:szCs w:val="21"/>
              </w:rPr>
              <w:t>一级/</w:t>
            </w:r>
            <w:r w:rsidRPr="00886853">
              <w:rPr>
                <w:rFonts w:ascii="宋体" w:hAnsi="宋体"/>
                <w:szCs w:val="21"/>
              </w:rPr>
              <w:fldChar w:fldCharType="begin"/>
            </w:r>
            <w:r w:rsidRPr="00886853">
              <w:rPr>
                <w:rFonts w:ascii="宋体" w:hAnsi="宋体"/>
                <w:szCs w:val="21"/>
              </w:rPr>
              <w:instrText xml:space="preserve"> = 2 \* ROMAN </w:instrText>
            </w:r>
            <w:r w:rsidRPr="00886853">
              <w:rPr>
                <w:rFonts w:ascii="宋体" w:hAnsi="宋体"/>
                <w:szCs w:val="21"/>
              </w:rPr>
              <w:fldChar w:fldCharType="separate"/>
            </w:r>
            <w:r w:rsidRPr="00886853">
              <w:rPr>
                <w:rFonts w:hint="eastAsia" w:ascii="宋体" w:hAnsi="宋体"/>
                <w:szCs w:val="21"/>
              </w:rPr>
              <w:t>二</w:t>
            </w:r>
            <w:r w:rsidRPr="00886853">
              <w:rPr>
                <w:rFonts w:ascii="宋体" w:hAnsi="宋体"/>
                <w:szCs w:val="21"/>
              </w:rPr>
              <w:fldChar w:fldCharType="end"/>
            </w:r>
            <w:r w:rsidRPr="00886853">
              <w:rPr>
                <w:rFonts w:hint="eastAsia" w:ascii="宋体" w:hAnsi="宋体"/>
                <w:szCs w:val="21"/>
              </w:rPr>
              <w:t>级护理</w:t>
            </w:r>
          </w:p>
          <w:p w:rsidRPr="00886853" w:rsidR="00201F25" w:rsidP="00201F25" w:rsidRDefault="00201F25">
            <w:pPr>
              <w:numPr>
                <w:ilvl w:val="0"/>
                <w:numId w:val="4"/>
              </w:numPr>
              <w:rPr>
                <w:rFonts w:ascii="宋体" w:hAnsi="宋体"/>
                <w:szCs w:val="21"/>
              </w:rPr>
            </w:pPr>
            <w:r w:rsidRPr="00886853">
              <w:rPr>
                <w:rFonts w:hint="eastAsia" w:ascii="宋体" w:hAnsi="宋体"/>
                <w:szCs w:val="21"/>
              </w:rPr>
              <w:t>普食（流食/半流食）</w:t>
            </w:r>
          </w:p>
          <w:p w:rsidRPr="004868EA" w:rsidR="00201F25" w:rsidP="00194C4D" w:rsidRDefault="00201F25">
            <w:pPr>
              <w:rPr>
                <w:b/>
                <w:szCs w:val="21"/>
              </w:rPr>
            </w:pPr>
            <w:r w:rsidRPr="004868EA">
              <w:rPr>
                <w:rFonts w:hAnsi="宋体"/>
                <w:b/>
                <w:szCs w:val="21"/>
              </w:rPr>
              <w:t>临时医嘱：</w:t>
            </w:r>
          </w:p>
          <w:p w:rsidRPr="00542EAD" w:rsidR="00201F25" w:rsidP="00201F25" w:rsidRDefault="00201F25">
            <w:pPr>
              <w:numPr>
                <w:ilvl w:val="0"/>
                <w:numId w:val="4"/>
              </w:numPr>
              <w:rPr>
                <w:rFonts w:ascii="宋体" w:hAnsi="宋体"/>
                <w:szCs w:val="21"/>
              </w:rPr>
            </w:pPr>
            <w:r w:rsidRPr="00542EAD">
              <w:rPr>
                <w:rFonts w:ascii="宋体" w:hAnsi="宋体"/>
                <w:szCs w:val="21"/>
              </w:rPr>
              <w:t>血常规</w:t>
            </w:r>
            <w:r w:rsidRPr="00542EAD">
              <w:rPr>
                <w:rFonts w:hint="eastAsia" w:ascii="宋体" w:hAnsi="宋体"/>
                <w:szCs w:val="21"/>
              </w:rPr>
              <w:t>、</w:t>
            </w:r>
            <w:r w:rsidRPr="00542EAD">
              <w:rPr>
                <w:rFonts w:ascii="宋体" w:hAnsi="宋体"/>
                <w:szCs w:val="21"/>
              </w:rPr>
              <w:t>肝功</w:t>
            </w:r>
            <w:r w:rsidRPr="00542EAD">
              <w:rPr>
                <w:rFonts w:hint="eastAsia" w:ascii="宋体" w:hAnsi="宋体"/>
                <w:szCs w:val="21"/>
              </w:rPr>
              <w:t>能</w:t>
            </w:r>
            <w:r w:rsidRPr="00542EAD">
              <w:rPr>
                <w:rFonts w:ascii="宋体" w:hAnsi="宋体"/>
                <w:szCs w:val="21"/>
              </w:rPr>
              <w:t>、电解质</w:t>
            </w:r>
            <w:r w:rsidRPr="00542EAD">
              <w:rPr>
                <w:rFonts w:hint="eastAsia" w:ascii="宋体" w:hAnsi="宋体"/>
                <w:szCs w:val="21"/>
              </w:rPr>
              <w:t>（必要时）</w:t>
            </w:r>
          </w:p>
          <w:p w:rsidRPr="00542EAD" w:rsidR="00201F25" w:rsidP="00201F25" w:rsidRDefault="00201F25">
            <w:pPr>
              <w:numPr>
                <w:ilvl w:val="0"/>
                <w:numId w:val="4"/>
              </w:numPr>
              <w:rPr>
                <w:rFonts w:ascii="宋体" w:hAnsi="宋体"/>
                <w:szCs w:val="21"/>
              </w:rPr>
            </w:pPr>
            <w:r w:rsidRPr="00542EAD">
              <w:rPr>
                <w:rFonts w:ascii="宋体" w:hAnsi="宋体"/>
                <w:szCs w:val="21"/>
              </w:rPr>
              <w:t>复查血淀粉酶</w:t>
            </w:r>
          </w:p>
          <w:p w:rsidRPr="004868EA" w:rsidR="00201F25" w:rsidP="00201F25" w:rsidRDefault="00201F25">
            <w:pPr>
              <w:numPr>
                <w:ilvl w:val="0"/>
                <w:numId w:val="4"/>
              </w:numPr>
              <w:rPr>
                <w:szCs w:val="21"/>
              </w:rPr>
            </w:pPr>
            <w:r w:rsidRPr="00542EAD">
              <w:rPr>
                <w:rFonts w:ascii="宋体" w:hAnsi="宋体"/>
                <w:szCs w:val="21"/>
              </w:rPr>
              <w:t>腹部</w:t>
            </w:r>
            <w:r w:rsidRPr="00542EAD">
              <w:rPr>
                <w:rFonts w:hint="eastAsia" w:ascii="宋体" w:hAnsi="宋体"/>
                <w:szCs w:val="21"/>
              </w:rPr>
              <w:t>超声</w:t>
            </w:r>
          </w:p>
        </w:tc>
        <w:tc>
          <w:tcPr>
            <w:tcW w:w="2958" w:type="dxa"/>
            <w:tcBorders>
              <w:top w:val="single" w:color="auto" w:sz="8" w:space="0"/>
              <w:left w:val="single" w:color="auto" w:sz="8" w:space="0"/>
              <w:bottom w:val="single" w:color="auto" w:sz="8" w:space="0"/>
              <w:right w:val="single" w:color="auto" w:sz="8" w:space="0"/>
            </w:tcBorders>
          </w:tcPr>
          <w:p w:rsidRPr="004868EA" w:rsidR="00201F25" w:rsidP="00194C4D" w:rsidRDefault="00201F25">
            <w:pPr>
              <w:rPr>
                <w:b/>
                <w:szCs w:val="21"/>
              </w:rPr>
            </w:pPr>
            <w:r w:rsidRPr="004868EA">
              <w:rPr>
                <w:rFonts w:hAnsi="宋体"/>
                <w:b/>
                <w:szCs w:val="21"/>
              </w:rPr>
              <w:t>长期医嘱：</w:t>
            </w:r>
          </w:p>
          <w:p w:rsidRPr="00542EAD" w:rsidR="00201F25" w:rsidP="00201F25" w:rsidRDefault="00201F25">
            <w:pPr>
              <w:numPr>
                <w:ilvl w:val="0"/>
                <w:numId w:val="4"/>
              </w:numPr>
              <w:rPr>
                <w:rFonts w:ascii="宋体" w:hAnsi="宋体"/>
                <w:szCs w:val="21"/>
              </w:rPr>
            </w:pPr>
            <w:r w:rsidRPr="00542EAD">
              <w:rPr>
                <w:rFonts w:hint="eastAsia" w:ascii="宋体" w:hAnsi="宋体"/>
                <w:szCs w:val="21"/>
              </w:rPr>
              <w:t>出院带药</w:t>
            </w:r>
          </w:p>
          <w:p w:rsidRPr="00542EAD" w:rsidR="00201F25" w:rsidP="00201F25" w:rsidRDefault="00201F25">
            <w:pPr>
              <w:numPr>
                <w:ilvl w:val="0"/>
                <w:numId w:val="4"/>
              </w:numPr>
              <w:rPr>
                <w:rFonts w:ascii="宋体" w:hAnsi="宋体"/>
                <w:szCs w:val="21"/>
              </w:rPr>
            </w:pPr>
            <w:r w:rsidRPr="00542EAD">
              <w:rPr>
                <w:rFonts w:hint="eastAsia" w:ascii="宋体" w:hAnsi="宋体"/>
                <w:szCs w:val="21"/>
              </w:rPr>
              <w:t>门诊随诊</w:t>
            </w:r>
          </w:p>
          <w:p w:rsidRPr="004868EA" w:rsidR="00201F25" w:rsidP="00194C4D" w:rsidRDefault="00201F25">
            <w:pPr>
              <w:rPr>
                <w:rFonts w:ascii="宋体" w:hAnsi="宋体"/>
                <w:szCs w:val="21"/>
              </w:rPr>
            </w:pPr>
          </w:p>
        </w:tc>
      </w:tr>
      <w:tr w:rsidRPr="004868EA" w:rsidR="00201F25" w:rsidTr="00194C4D">
        <w:trPr>
          <w:cantSplit/>
          <w:trHeight w:val="1134"/>
          <w:jc w:val="center"/>
        </w:trPr>
        <w:tc>
          <w:tcPr>
            <w:tcW w:w="700" w:type="dxa"/>
            <w:tcBorders>
              <w:top w:val="single" w:color="auto" w:sz="8" w:space="0"/>
              <w:left w:val="single" w:color="auto" w:sz="8" w:space="0"/>
              <w:bottom w:val="single" w:color="auto" w:sz="8" w:space="0"/>
              <w:right w:val="single" w:color="auto" w:sz="8" w:space="0"/>
            </w:tcBorders>
            <w:vAlign w:val="center"/>
          </w:tcPr>
          <w:p w:rsidR="00201F25" w:rsidP="00194C4D" w:rsidRDefault="00201F25">
            <w:pPr>
              <w:widowControl/>
              <w:jc w:val="center"/>
              <w:rPr>
                <w:rFonts w:eastAsia="黑体"/>
                <w:kern w:val="0"/>
              </w:rPr>
            </w:pPr>
            <w:r>
              <w:rPr>
                <w:rFonts w:hint="eastAsia" w:eastAsia="黑体"/>
                <w:kern w:val="0"/>
              </w:rPr>
              <w:t>主要</w:t>
            </w:r>
          </w:p>
          <w:p w:rsidR="00201F25" w:rsidP="00194C4D" w:rsidRDefault="00201F25">
            <w:pPr>
              <w:widowControl/>
              <w:jc w:val="center"/>
              <w:rPr>
                <w:rFonts w:eastAsia="黑体"/>
                <w:kern w:val="0"/>
              </w:rPr>
            </w:pPr>
            <w:r>
              <w:rPr>
                <w:rFonts w:hint="eastAsia" w:eastAsia="黑体"/>
                <w:kern w:val="0"/>
              </w:rPr>
              <w:t>护理</w:t>
            </w:r>
          </w:p>
          <w:p w:rsidR="00201F25" w:rsidP="00194C4D" w:rsidRDefault="00201F25">
            <w:pPr>
              <w:widowControl/>
              <w:jc w:val="center"/>
              <w:rPr>
                <w:rFonts w:eastAsia="黑体"/>
                <w:kern w:val="0"/>
              </w:rPr>
            </w:pPr>
            <w:r>
              <w:rPr>
                <w:rFonts w:hint="eastAsia" w:eastAsia="黑体"/>
                <w:kern w:val="0"/>
              </w:rPr>
              <w:t>工作</w:t>
            </w:r>
          </w:p>
        </w:tc>
        <w:tc>
          <w:tcPr>
            <w:tcW w:w="3080" w:type="dxa"/>
            <w:tcBorders>
              <w:top w:val="single" w:color="auto" w:sz="8" w:space="0"/>
              <w:left w:val="single" w:color="auto" w:sz="8" w:space="0"/>
              <w:bottom w:val="single" w:color="auto" w:sz="8" w:space="0"/>
              <w:right w:val="single" w:color="auto" w:sz="8" w:space="0"/>
            </w:tcBorders>
          </w:tcPr>
          <w:p w:rsidRPr="00542EAD" w:rsidR="00201F25" w:rsidP="00201F25" w:rsidRDefault="00201F25">
            <w:pPr>
              <w:numPr>
                <w:ilvl w:val="0"/>
                <w:numId w:val="4"/>
              </w:numPr>
              <w:rPr>
                <w:rFonts w:ascii="宋体" w:hAnsi="宋体"/>
                <w:szCs w:val="21"/>
              </w:rPr>
            </w:pPr>
            <w:r w:rsidRPr="00542EAD">
              <w:rPr>
                <w:rFonts w:hint="eastAsia" w:ascii="宋体" w:hAnsi="宋体"/>
                <w:szCs w:val="21"/>
              </w:rPr>
              <w:t>观察患者病情变化</w:t>
            </w:r>
          </w:p>
          <w:p w:rsidRPr="00542EAD" w:rsidR="00201F25" w:rsidP="00201F25" w:rsidRDefault="00201F25">
            <w:pPr>
              <w:numPr>
                <w:ilvl w:val="0"/>
                <w:numId w:val="4"/>
              </w:numPr>
              <w:rPr>
                <w:rFonts w:ascii="宋体" w:hAnsi="宋体"/>
                <w:szCs w:val="21"/>
              </w:rPr>
            </w:pPr>
            <w:r w:rsidRPr="00542EAD">
              <w:rPr>
                <w:rFonts w:hint="eastAsia" w:ascii="宋体" w:hAnsi="宋体"/>
                <w:szCs w:val="21"/>
              </w:rPr>
              <w:t>手术后心理与生活护理</w:t>
            </w:r>
          </w:p>
          <w:p w:rsidRPr="00542EAD" w:rsidR="00201F25" w:rsidP="00201F25" w:rsidRDefault="00201F25">
            <w:pPr>
              <w:numPr>
                <w:ilvl w:val="0"/>
                <w:numId w:val="4"/>
              </w:numPr>
              <w:rPr>
                <w:rFonts w:ascii="宋体" w:hAnsi="宋体"/>
                <w:szCs w:val="21"/>
              </w:rPr>
            </w:pPr>
            <w:r w:rsidRPr="00542EAD">
              <w:rPr>
                <w:rFonts w:hint="eastAsia" w:ascii="宋体" w:hAnsi="宋体"/>
                <w:szCs w:val="21"/>
              </w:rPr>
              <w:t>指导并监督患者手术后活动</w:t>
            </w:r>
          </w:p>
          <w:p w:rsidRPr="00542EAD" w:rsidR="00201F25" w:rsidP="00201F25" w:rsidRDefault="00201F25">
            <w:pPr>
              <w:numPr>
                <w:ilvl w:val="0"/>
                <w:numId w:val="4"/>
              </w:numPr>
              <w:rPr>
                <w:rFonts w:ascii="宋体" w:hAnsi="宋体"/>
                <w:szCs w:val="21"/>
              </w:rPr>
            </w:pPr>
            <w:r w:rsidRPr="00542EAD">
              <w:rPr>
                <w:rFonts w:hint="eastAsia" w:ascii="宋体" w:hAnsi="宋体"/>
                <w:szCs w:val="21"/>
              </w:rPr>
              <w:t>夜间巡视</w:t>
            </w:r>
          </w:p>
        </w:tc>
        <w:tc>
          <w:tcPr>
            <w:tcW w:w="2968" w:type="dxa"/>
            <w:tcBorders>
              <w:top w:val="single" w:color="auto" w:sz="8" w:space="0"/>
              <w:left w:val="single" w:color="auto" w:sz="8" w:space="0"/>
              <w:bottom w:val="single" w:color="auto" w:sz="8" w:space="0"/>
              <w:right w:val="single" w:color="auto" w:sz="8" w:space="0"/>
            </w:tcBorders>
          </w:tcPr>
          <w:p w:rsidRPr="00542EAD" w:rsidR="00201F25" w:rsidP="00201F25" w:rsidRDefault="00201F25">
            <w:pPr>
              <w:numPr>
                <w:ilvl w:val="0"/>
                <w:numId w:val="4"/>
              </w:numPr>
              <w:rPr>
                <w:rFonts w:ascii="宋体" w:hAnsi="宋体"/>
                <w:szCs w:val="21"/>
              </w:rPr>
            </w:pPr>
            <w:r w:rsidRPr="00542EAD">
              <w:rPr>
                <w:rFonts w:hint="eastAsia" w:ascii="宋体" w:hAnsi="宋体"/>
                <w:szCs w:val="21"/>
              </w:rPr>
              <w:t>观察患者病情变化</w:t>
            </w:r>
          </w:p>
          <w:p w:rsidRPr="00542EAD" w:rsidR="00201F25" w:rsidP="00201F25" w:rsidRDefault="00201F25">
            <w:pPr>
              <w:numPr>
                <w:ilvl w:val="0"/>
                <w:numId w:val="4"/>
              </w:numPr>
              <w:rPr>
                <w:rFonts w:ascii="宋体" w:hAnsi="宋体"/>
                <w:szCs w:val="21"/>
              </w:rPr>
            </w:pPr>
            <w:r w:rsidRPr="00542EAD">
              <w:rPr>
                <w:rFonts w:ascii="宋体" w:hAnsi="宋体"/>
                <w:szCs w:val="21"/>
              </w:rPr>
              <w:t>基本生活和心理护理</w:t>
            </w:r>
          </w:p>
          <w:p w:rsidRPr="00542EAD" w:rsidR="00201F25" w:rsidP="00201F25" w:rsidRDefault="00201F25">
            <w:pPr>
              <w:numPr>
                <w:ilvl w:val="0"/>
                <w:numId w:val="4"/>
              </w:numPr>
              <w:rPr>
                <w:rFonts w:ascii="宋体" w:hAnsi="宋体"/>
                <w:szCs w:val="21"/>
              </w:rPr>
            </w:pPr>
            <w:r w:rsidRPr="00542EAD">
              <w:rPr>
                <w:rFonts w:ascii="宋体" w:hAnsi="宋体"/>
                <w:szCs w:val="21"/>
              </w:rPr>
              <w:t>监督患者用药</w:t>
            </w:r>
          </w:p>
          <w:p w:rsidRPr="004868EA" w:rsidR="00201F25" w:rsidP="00194C4D" w:rsidRDefault="00201F25">
            <w:pPr>
              <w:rPr>
                <w:szCs w:val="21"/>
                <w:u w:val="single"/>
              </w:rPr>
            </w:pPr>
          </w:p>
        </w:tc>
        <w:tc>
          <w:tcPr>
            <w:tcW w:w="2958" w:type="dxa"/>
            <w:tcBorders>
              <w:top w:val="single" w:color="auto" w:sz="8" w:space="0"/>
              <w:left w:val="single" w:color="auto" w:sz="8" w:space="0"/>
              <w:bottom w:val="single" w:color="auto" w:sz="8" w:space="0"/>
              <w:right w:val="single" w:color="auto" w:sz="8" w:space="0"/>
            </w:tcBorders>
          </w:tcPr>
          <w:p w:rsidRPr="00542EAD" w:rsidR="00201F25" w:rsidP="00201F25" w:rsidRDefault="00201F25">
            <w:pPr>
              <w:numPr>
                <w:ilvl w:val="0"/>
                <w:numId w:val="4"/>
              </w:numPr>
              <w:rPr>
                <w:rFonts w:ascii="宋体" w:hAnsi="宋体"/>
                <w:szCs w:val="21"/>
              </w:rPr>
            </w:pPr>
            <w:r w:rsidRPr="004868EA">
              <w:rPr>
                <w:rFonts w:hint="eastAsia" w:ascii="宋体" w:hAnsi="宋体"/>
                <w:szCs w:val="21"/>
              </w:rPr>
              <w:t>帮助患</w:t>
            </w:r>
            <w:r w:rsidRPr="00542EAD">
              <w:rPr>
                <w:rFonts w:hint="eastAsia" w:ascii="宋体" w:hAnsi="宋体"/>
                <w:szCs w:val="21"/>
              </w:rPr>
              <w:t>者办理出院手续、交费等事宜</w:t>
            </w:r>
          </w:p>
          <w:p w:rsidRPr="004868EA" w:rsidR="00201F25" w:rsidP="00201F25" w:rsidRDefault="00201F25">
            <w:pPr>
              <w:numPr>
                <w:ilvl w:val="0"/>
                <w:numId w:val="4"/>
              </w:numPr>
              <w:rPr>
                <w:szCs w:val="21"/>
                <w:u w:val="single"/>
              </w:rPr>
            </w:pPr>
            <w:r w:rsidRPr="00542EAD">
              <w:rPr>
                <w:rFonts w:hint="eastAsia" w:ascii="宋体" w:hAnsi="宋体"/>
                <w:szCs w:val="21"/>
              </w:rPr>
              <w:t>领取出院</w:t>
            </w:r>
            <w:r w:rsidRPr="00C54688">
              <w:rPr>
                <w:rFonts w:hint="eastAsia" w:hAnsi="宋体"/>
                <w:szCs w:val="21"/>
              </w:rPr>
              <w:t>带药</w:t>
            </w:r>
          </w:p>
        </w:tc>
      </w:tr>
      <w:tr w:rsidRPr="004868EA" w:rsidR="00201F25" w:rsidTr="00194C4D">
        <w:trPr>
          <w:jc w:val="center"/>
        </w:trPr>
        <w:tc>
          <w:tcPr>
            <w:tcW w:w="700" w:type="dxa"/>
            <w:tcBorders>
              <w:top w:val="single" w:color="auto" w:sz="8" w:space="0"/>
              <w:left w:val="single" w:color="auto" w:sz="8" w:space="0"/>
              <w:bottom w:val="single" w:color="auto" w:sz="8" w:space="0"/>
              <w:right w:val="single" w:color="auto" w:sz="8" w:space="0"/>
            </w:tcBorders>
            <w:vAlign w:val="center"/>
          </w:tcPr>
          <w:p w:rsidR="00201F25" w:rsidP="00194C4D" w:rsidRDefault="00201F25">
            <w:pPr>
              <w:widowControl/>
              <w:jc w:val="center"/>
              <w:rPr>
                <w:rFonts w:eastAsia="黑体"/>
                <w:kern w:val="0"/>
              </w:rPr>
            </w:pPr>
            <w:r>
              <w:rPr>
                <w:rFonts w:hint="eastAsia" w:eastAsia="黑体"/>
                <w:kern w:val="0"/>
              </w:rPr>
              <w:t>病情</w:t>
            </w:r>
          </w:p>
          <w:p w:rsidR="00201F25" w:rsidP="00194C4D" w:rsidRDefault="00201F25">
            <w:pPr>
              <w:widowControl/>
              <w:jc w:val="center"/>
              <w:rPr>
                <w:rFonts w:eastAsia="黑体"/>
                <w:kern w:val="0"/>
              </w:rPr>
            </w:pPr>
            <w:r>
              <w:rPr>
                <w:rFonts w:hint="eastAsia" w:eastAsia="黑体"/>
                <w:kern w:val="0"/>
              </w:rPr>
              <w:t>变异</w:t>
            </w:r>
          </w:p>
          <w:p w:rsidR="00201F25" w:rsidP="00194C4D" w:rsidRDefault="00201F25">
            <w:pPr>
              <w:widowControl/>
              <w:jc w:val="center"/>
              <w:rPr>
                <w:rFonts w:eastAsia="黑体"/>
                <w:kern w:val="0"/>
              </w:rPr>
            </w:pPr>
            <w:r>
              <w:rPr>
                <w:rFonts w:hint="eastAsia" w:eastAsia="黑体"/>
                <w:kern w:val="0"/>
              </w:rPr>
              <w:t>记录</w:t>
            </w:r>
          </w:p>
        </w:tc>
        <w:tc>
          <w:tcPr>
            <w:tcW w:w="3080" w:type="dxa"/>
            <w:tcBorders>
              <w:top w:val="single" w:color="auto" w:sz="8" w:space="0"/>
              <w:left w:val="single" w:color="auto" w:sz="8" w:space="0"/>
              <w:bottom w:val="single" w:color="auto" w:sz="8" w:space="0"/>
              <w:right w:val="single" w:color="auto" w:sz="8" w:space="0"/>
            </w:tcBorders>
          </w:tcPr>
          <w:p w:rsidRPr="004868EA" w:rsidR="00201F25" w:rsidP="00194C4D" w:rsidRDefault="00201F25">
            <w:pPr>
              <w:rPr>
                <w:rFonts w:hAnsi="宋体"/>
                <w:szCs w:val="21"/>
              </w:rPr>
            </w:pPr>
            <w:r w:rsidRPr="004868EA">
              <w:rPr>
                <w:rFonts w:hint="eastAsia" w:ascii="宋体" w:hAnsi="宋体"/>
                <w:szCs w:val="21"/>
              </w:rPr>
              <w:t>□</w:t>
            </w:r>
            <w:r w:rsidRPr="004868EA">
              <w:rPr>
                <w:rFonts w:hAnsi="宋体"/>
                <w:szCs w:val="21"/>
              </w:rPr>
              <w:t>无</w:t>
            </w:r>
            <w:r w:rsidRPr="004868EA">
              <w:rPr>
                <w:szCs w:val="21"/>
              </w:rPr>
              <w:t xml:space="preserve">  </w:t>
            </w:r>
            <w:r w:rsidRPr="004868EA">
              <w:rPr>
                <w:rFonts w:hint="eastAsia" w:ascii="宋体" w:hAnsi="宋体"/>
                <w:szCs w:val="21"/>
              </w:rPr>
              <w:t>□</w:t>
            </w:r>
            <w:r w:rsidRPr="004868EA">
              <w:rPr>
                <w:rFonts w:hAnsi="宋体"/>
                <w:szCs w:val="21"/>
              </w:rPr>
              <w:t>有，原因：</w:t>
            </w:r>
          </w:p>
          <w:p w:rsidRPr="004868EA" w:rsidR="00201F25" w:rsidP="00194C4D" w:rsidRDefault="00201F25">
            <w:pPr>
              <w:rPr>
                <w:rFonts w:hAnsi="宋体"/>
                <w:szCs w:val="21"/>
              </w:rPr>
            </w:pPr>
            <w:r w:rsidRPr="004868EA">
              <w:rPr>
                <w:rFonts w:hint="eastAsia" w:hAnsi="宋体"/>
                <w:szCs w:val="21"/>
              </w:rPr>
              <w:t>1</w:t>
            </w:r>
            <w:r w:rsidRPr="004868EA">
              <w:rPr>
                <w:rFonts w:hint="eastAsia" w:hAnsi="宋体"/>
                <w:szCs w:val="21"/>
              </w:rPr>
              <w:t>．</w:t>
            </w:r>
          </w:p>
          <w:p w:rsidRPr="004868EA" w:rsidR="00201F25" w:rsidP="00194C4D" w:rsidRDefault="00201F25">
            <w:pPr>
              <w:rPr>
                <w:szCs w:val="21"/>
                <w:u w:val="single"/>
              </w:rPr>
            </w:pPr>
            <w:r w:rsidRPr="004868EA">
              <w:rPr>
                <w:rFonts w:hint="eastAsia" w:hAnsi="宋体"/>
                <w:szCs w:val="21"/>
              </w:rPr>
              <w:t>2</w:t>
            </w:r>
            <w:r w:rsidRPr="004868EA">
              <w:rPr>
                <w:rFonts w:hint="eastAsia" w:hAnsi="宋体"/>
                <w:szCs w:val="21"/>
              </w:rPr>
              <w:t>．</w:t>
            </w:r>
          </w:p>
        </w:tc>
        <w:tc>
          <w:tcPr>
            <w:tcW w:w="2968" w:type="dxa"/>
            <w:tcBorders>
              <w:top w:val="single" w:color="auto" w:sz="8" w:space="0"/>
              <w:left w:val="single" w:color="auto" w:sz="8" w:space="0"/>
              <w:bottom w:val="single" w:color="auto" w:sz="8" w:space="0"/>
              <w:right w:val="single" w:color="auto" w:sz="8" w:space="0"/>
            </w:tcBorders>
          </w:tcPr>
          <w:p w:rsidRPr="004868EA" w:rsidR="00201F25" w:rsidP="00194C4D" w:rsidRDefault="00201F25">
            <w:pPr>
              <w:rPr>
                <w:rFonts w:hAnsi="宋体"/>
                <w:szCs w:val="21"/>
              </w:rPr>
            </w:pPr>
            <w:r w:rsidRPr="004868EA">
              <w:rPr>
                <w:rFonts w:hint="eastAsia" w:ascii="宋体" w:hAnsi="宋体"/>
                <w:szCs w:val="21"/>
              </w:rPr>
              <w:t>□</w:t>
            </w:r>
            <w:r w:rsidRPr="004868EA">
              <w:rPr>
                <w:rFonts w:hAnsi="宋体"/>
                <w:szCs w:val="21"/>
              </w:rPr>
              <w:t>无</w:t>
            </w:r>
            <w:r w:rsidRPr="004868EA">
              <w:rPr>
                <w:szCs w:val="21"/>
              </w:rPr>
              <w:t xml:space="preserve">  </w:t>
            </w:r>
            <w:r w:rsidRPr="004868EA">
              <w:rPr>
                <w:rFonts w:hint="eastAsia" w:ascii="宋体" w:hAnsi="宋体"/>
                <w:szCs w:val="21"/>
              </w:rPr>
              <w:t>□</w:t>
            </w:r>
            <w:r w:rsidRPr="004868EA">
              <w:rPr>
                <w:rFonts w:hAnsi="宋体"/>
                <w:szCs w:val="21"/>
              </w:rPr>
              <w:t>有，原因：</w:t>
            </w:r>
          </w:p>
          <w:p w:rsidRPr="004868EA" w:rsidR="00201F25" w:rsidP="00194C4D" w:rsidRDefault="00201F25">
            <w:pPr>
              <w:rPr>
                <w:rFonts w:hAnsi="宋体"/>
                <w:szCs w:val="21"/>
              </w:rPr>
            </w:pPr>
            <w:r w:rsidRPr="004868EA">
              <w:rPr>
                <w:rFonts w:hint="eastAsia" w:hAnsi="宋体"/>
                <w:szCs w:val="21"/>
              </w:rPr>
              <w:t>1</w:t>
            </w:r>
            <w:r w:rsidRPr="004868EA">
              <w:rPr>
                <w:rFonts w:hint="eastAsia" w:hAnsi="宋体"/>
                <w:szCs w:val="21"/>
              </w:rPr>
              <w:t>．</w:t>
            </w:r>
          </w:p>
          <w:p w:rsidRPr="004868EA" w:rsidR="00201F25" w:rsidP="00194C4D" w:rsidRDefault="00201F25">
            <w:pPr>
              <w:rPr>
                <w:szCs w:val="21"/>
                <w:u w:val="single"/>
              </w:rPr>
            </w:pPr>
            <w:r w:rsidRPr="004868EA">
              <w:rPr>
                <w:rFonts w:hint="eastAsia" w:hAnsi="宋体"/>
                <w:szCs w:val="21"/>
              </w:rPr>
              <w:t>2</w:t>
            </w:r>
            <w:r w:rsidRPr="004868EA">
              <w:rPr>
                <w:rFonts w:hint="eastAsia" w:hAnsi="宋体"/>
                <w:szCs w:val="21"/>
              </w:rPr>
              <w:t>．</w:t>
            </w:r>
          </w:p>
        </w:tc>
        <w:tc>
          <w:tcPr>
            <w:tcW w:w="2958" w:type="dxa"/>
            <w:tcBorders>
              <w:top w:val="single" w:color="auto" w:sz="8" w:space="0"/>
              <w:left w:val="single" w:color="auto" w:sz="8" w:space="0"/>
              <w:bottom w:val="single" w:color="auto" w:sz="8" w:space="0"/>
              <w:right w:val="single" w:color="auto" w:sz="8" w:space="0"/>
            </w:tcBorders>
          </w:tcPr>
          <w:p w:rsidRPr="004868EA" w:rsidR="00201F25" w:rsidP="00194C4D" w:rsidRDefault="00201F25">
            <w:pPr>
              <w:rPr>
                <w:rFonts w:hAnsi="宋体"/>
                <w:szCs w:val="21"/>
              </w:rPr>
            </w:pPr>
            <w:r w:rsidRPr="004868EA">
              <w:rPr>
                <w:rFonts w:hint="eastAsia" w:ascii="宋体" w:hAnsi="宋体"/>
                <w:szCs w:val="21"/>
              </w:rPr>
              <w:t>□</w:t>
            </w:r>
            <w:r w:rsidRPr="004868EA">
              <w:rPr>
                <w:rFonts w:hAnsi="宋体"/>
                <w:szCs w:val="21"/>
              </w:rPr>
              <w:t>无</w:t>
            </w:r>
            <w:r w:rsidRPr="004868EA">
              <w:rPr>
                <w:szCs w:val="21"/>
              </w:rPr>
              <w:t xml:space="preserve">  </w:t>
            </w:r>
            <w:r w:rsidRPr="004868EA">
              <w:rPr>
                <w:rFonts w:hint="eastAsia" w:ascii="宋体" w:hAnsi="宋体"/>
                <w:szCs w:val="21"/>
              </w:rPr>
              <w:t>□</w:t>
            </w:r>
            <w:r w:rsidRPr="004868EA">
              <w:rPr>
                <w:rFonts w:hAnsi="宋体"/>
                <w:szCs w:val="21"/>
              </w:rPr>
              <w:t>有，原因：</w:t>
            </w:r>
          </w:p>
          <w:p w:rsidRPr="004868EA" w:rsidR="00201F25" w:rsidP="00194C4D" w:rsidRDefault="00201F25">
            <w:pPr>
              <w:rPr>
                <w:rFonts w:ascii="宋体" w:hAnsi="宋体"/>
                <w:szCs w:val="21"/>
              </w:rPr>
            </w:pPr>
            <w:r w:rsidRPr="004868EA">
              <w:rPr>
                <w:rFonts w:hint="eastAsia" w:ascii="宋体" w:hAnsi="宋体"/>
                <w:szCs w:val="21"/>
              </w:rPr>
              <w:t>1．</w:t>
            </w:r>
          </w:p>
          <w:p w:rsidRPr="004868EA" w:rsidR="00201F25" w:rsidP="00194C4D" w:rsidRDefault="00201F25">
            <w:pPr>
              <w:rPr>
                <w:rFonts w:ascii="宋体" w:hAnsi="宋体"/>
                <w:szCs w:val="21"/>
              </w:rPr>
            </w:pPr>
            <w:r w:rsidRPr="004868EA">
              <w:rPr>
                <w:rFonts w:hint="eastAsia" w:ascii="宋体" w:hAnsi="宋体"/>
                <w:szCs w:val="21"/>
              </w:rPr>
              <w:t>2．</w:t>
            </w:r>
          </w:p>
        </w:tc>
      </w:tr>
      <w:tr w:rsidR="00201F25" w:rsidTr="00194C4D">
        <w:trPr>
          <w:trHeight w:val="732"/>
          <w:jc w:val="center"/>
        </w:trPr>
        <w:tc>
          <w:tcPr>
            <w:tcW w:w="700" w:type="dxa"/>
            <w:tcBorders>
              <w:top w:val="single" w:color="auto" w:sz="8" w:space="0"/>
              <w:left w:val="single" w:color="auto" w:sz="8" w:space="0"/>
              <w:bottom w:val="single" w:color="auto" w:sz="8" w:space="0"/>
              <w:right w:val="single" w:color="auto" w:sz="8" w:space="0"/>
            </w:tcBorders>
            <w:vAlign w:val="center"/>
          </w:tcPr>
          <w:p w:rsidR="00201F25" w:rsidP="00194C4D" w:rsidRDefault="00201F25">
            <w:pPr>
              <w:widowControl/>
              <w:jc w:val="center"/>
              <w:rPr>
                <w:rFonts w:eastAsia="黑体"/>
                <w:kern w:val="0"/>
              </w:rPr>
            </w:pPr>
            <w:r>
              <w:rPr>
                <w:rFonts w:hint="eastAsia" w:eastAsia="黑体"/>
                <w:kern w:val="0"/>
              </w:rPr>
              <w:t>护士</w:t>
            </w:r>
          </w:p>
          <w:p w:rsidR="00201F25" w:rsidP="00194C4D" w:rsidRDefault="00201F25">
            <w:pPr>
              <w:widowControl/>
              <w:jc w:val="center"/>
              <w:rPr>
                <w:rFonts w:eastAsia="黑体"/>
                <w:kern w:val="0"/>
              </w:rPr>
            </w:pPr>
            <w:r>
              <w:rPr>
                <w:rFonts w:hint="eastAsia" w:eastAsia="黑体"/>
                <w:kern w:val="0"/>
              </w:rPr>
              <w:t>签名</w:t>
            </w:r>
          </w:p>
        </w:tc>
        <w:tc>
          <w:tcPr>
            <w:tcW w:w="3080" w:type="dxa"/>
            <w:tcBorders>
              <w:top w:val="single" w:color="auto" w:sz="8" w:space="0"/>
              <w:left w:val="single" w:color="auto" w:sz="8" w:space="0"/>
              <w:bottom w:val="single" w:color="auto" w:sz="8" w:space="0"/>
              <w:right w:val="single" w:color="auto" w:sz="8" w:space="0"/>
            </w:tcBorders>
            <w:vAlign w:val="center"/>
          </w:tcPr>
          <w:p w:rsidR="00201F25" w:rsidP="00194C4D" w:rsidRDefault="00201F25">
            <w:pPr>
              <w:widowControl/>
              <w:jc w:val="center"/>
              <w:rPr>
                <w:kern w:val="0"/>
              </w:rPr>
            </w:pPr>
          </w:p>
        </w:tc>
        <w:tc>
          <w:tcPr>
            <w:tcW w:w="2968" w:type="dxa"/>
            <w:tcBorders>
              <w:top w:val="single" w:color="auto" w:sz="8" w:space="0"/>
              <w:left w:val="single" w:color="auto" w:sz="8" w:space="0"/>
              <w:bottom w:val="single" w:color="auto" w:sz="8" w:space="0"/>
              <w:right w:val="single" w:color="auto" w:sz="8" w:space="0"/>
            </w:tcBorders>
            <w:vAlign w:val="center"/>
          </w:tcPr>
          <w:p w:rsidR="00201F25" w:rsidP="00194C4D" w:rsidRDefault="00201F25">
            <w:pPr>
              <w:widowControl/>
              <w:jc w:val="center"/>
              <w:rPr>
                <w:kern w:val="0"/>
              </w:rPr>
            </w:pPr>
          </w:p>
        </w:tc>
        <w:tc>
          <w:tcPr>
            <w:tcW w:w="2958" w:type="dxa"/>
            <w:tcBorders>
              <w:top w:val="single" w:color="auto" w:sz="8" w:space="0"/>
              <w:left w:val="single" w:color="auto" w:sz="8" w:space="0"/>
              <w:bottom w:val="single" w:color="auto" w:sz="8" w:space="0"/>
              <w:right w:val="single" w:color="auto" w:sz="8" w:space="0"/>
            </w:tcBorders>
            <w:vAlign w:val="center"/>
          </w:tcPr>
          <w:p w:rsidR="00201F25" w:rsidP="00194C4D" w:rsidRDefault="00201F25">
            <w:pPr>
              <w:widowControl/>
              <w:jc w:val="center"/>
              <w:rPr>
                <w:kern w:val="0"/>
              </w:rPr>
            </w:pPr>
          </w:p>
        </w:tc>
      </w:tr>
      <w:tr w:rsidR="00201F25" w:rsidTr="00194C4D">
        <w:trPr>
          <w:trHeight w:val="713"/>
          <w:jc w:val="center"/>
        </w:trPr>
        <w:tc>
          <w:tcPr>
            <w:tcW w:w="700" w:type="dxa"/>
            <w:tcBorders>
              <w:top w:val="single" w:color="auto" w:sz="8" w:space="0"/>
              <w:left w:val="single" w:color="auto" w:sz="8" w:space="0"/>
              <w:bottom w:val="single" w:color="auto" w:sz="8" w:space="0"/>
              <w:right w:val="single" w:color="auto" w:sz="8" w:space="0"/>
            </w:tcBorders>
            <w:vAlign w:val="center"/>
          </w:tcPr>
          <w:p w:rsidR="00201F25" w:rsidP="00194C4D" w:rsidRDefault="00201F25">
            <w:pPr>
              <w:widowControl/>
              <w:jc w:val="center"/>
              <w:rPr>
                <w:rFonts w:eastAsia="黑体"/>
                <w:kern w:val="0"/>
              </w:rPr>
            </w:pPr>
            <w:r>
              <w:rPr>
                <w:rFonts w:hint="eastAsia" w:eastAsia="黑体"/>
                <w:kern w:val="0"/>
              </w:rPr>
              <w:t>医师</w:t>
            </w:r>
          </w:p>
          <w:p w:rsidR="00201F25" w:rsidP="00194C4D" w:rsidRDefault="00201F25">
            <w:pPr>
              <w:widowControl/>
              <w:jc w:val="center"/>
              <w:rPr>
                <w:rFonts w:eastAsia="黑体"/>
                <w:kern w:val="0"/>
              </w:rPr>
            </w:pPr>
            <w:r>
              <w:rPr>
                <w:rFonts w:hint="eastAsia" w:eastAsia="黑体"/>
                <w:kern w:val="0"/>
              </w:rPr>
              <w:t>签名</w:t>
            </w:r>
          </w:p>
        </w:tc>
        <w:tc>
          <w:tcPr>
            <w:tcW w:w="3080" w:type="dxa"/>
            <w:tcBorders>
              <w:top w:val="single" w:color="auto" w:sz="8" w:space="0"/>
              <w:left w:val="single" w:color="auto" w:sz="8" w:space="0"/>
              <w:bottom w:val="single" w:color="auto" w:sz="8" w:space="0"/>
              <w:right w:val="single" w:color="auto" w:sz="8" w:space="0"/>
            </w:tcBorders>
            <w:vAlign w:val="center"/>
          </w:tcPr>
          <w:p w:rsidR="00201F25" w:rsidP="00194C4D" w:rsidRDefault="00201F25"/>
        </w:tc>
        <w:tc>
          <w:tcPr>
            <w:tcW w:w="2968" w:type="dxa"/>
            <w:tcBorders>
              <w:top w:val="single" w:color="auto" w:sz="8" w:space="0"/>
              <w:left w:val="single" w:color="auto" w:sz="8" w:space="0"/>
              <w:bottom w:val="single" w:color="auto" w:sz="8" w:space="0"/>
              <w:right w:val="single" w:color="auto" w:sz="8" w:space="0"/>
            </w:tcBorders>
            <w:vAlign w:val="center"/>
          </w:tcPr>
          <w:p w:rsidR="00201F25" w:rsidP="00194C4D" w:rsidRDefault="00201F25"/>
        </w:tc>
        <w:tc>
          <w:tcPr>
            <w:tcW w:w="2958" w:type="dxa"/>
            <w:tcBorders>
              <w:top w:val="single" w:color="auto" w:sz="8" w:space="0"/>
              <w:left w:val="single" w:color="auto" w:sz="8" w:space="0"/>
              <w:bottom w:val="single" w:color="auto" w:sz="8" w:space="0"/>
              <w:right w:val="single" w:color="auto" w:sz="8" w:space="0"/>
            </w:tcBorders>
            <w:vAlign w:val="center"/>
          </w:tcPr>
          <w:p w:rsidR="00201F25" w:rsidP="00194C4D" w:rsidRDefault="00201F25"/>
        </w:tc>
      </w:tr>
    </w:tbl>
    <w:p w:rsidR="00201F25" w:rsidP="00201F25" w:rsidRDefault="00201F25"/>
    <w:p w:rsidR="00201F25" w:rsidP="00201F25" w:rsidRDefault="00201F25"/>
    <w:p w:rsidR="00201F25" w:rsidRDefault="00201F25"/>
    <w:p w:rsidR="00201F25" w:rsidRDefault="00201F25"/>
    <w:p w:rsidR="00201F25" w:rsidRDefault="00201F25"/>
    <w:p w:rsidR="00201F25" w:rsidRDefault="00201F25"/>
    <w:p w:rsidR="00201F25" w:rsidRDefault="00201F25"/>
    <w:p w:rsidR="00201F25" w:rsidP="00201F25" w:rsidRDefault="00201F25">
      <w:pPr>
        <w:jc w:val="center"/>
        <w:rPr>
          <w:rFonts w:ascii="宋体" w:hAnsi="宋体"/>
          <w:b/>
          <w:sz w:val="44"/>
          <w:szCs w:val="44"/>
        </w:rPr>
      </w:pPr>
      <w:r>
        <w:rPr>
          <w:rFonts w:hint="eastAsia" w:ascii="宋体" w:hAnsi="宋体"/>
          <w:b/>
          <w:sz w:val="44"/>
          <w:szCs w:val="44"/>
        </w:rPr>
        <w:lastRenderedPageBreak/>
        <w:t>良性前列腺增生临床路径</w:t>
      </w:r>
    </w:p>
    <w:p w:rsidR="00201F25" w:rsidP="00201F25" w:rsidRDefault="00201F25">
      <w:pPr>
        <w:adjustRightInd w:val="0"/>
        <w:snapToGrid w:val="0"/>
        <w:spacing w:line="360" w:lineRule="auto"/>
        <w:jc w:val="center"/>
        <w:rPr>
          <w:rFonts w:ascii="仿宋_GB2312" w:hAnsi="宋体" w:eastAsia="仿宋_GB2312"/>
          <w:sz w:val="28"/>
          <w:szCs w:val="28"/>
        </w:rPr>
      </w:pPr>
      <w:r w:rsidRPr="00C151AF">
        <w:rPr>
          <w:rFonts w:hint="eastAsia" w:ascii="仿宋_GB2312" w:hAnsi="宋体" w:eastAsia="仿宋_GB2312"/>
          <w:sz w:val="28"/>
          <w:szCs w:val="28"/>
        </w:rPr>
        <w:t>（</w:t>
      </w:r>
      <w:r w:rsidRPr="0081063E">
        <w:rPr>
          <w:rFonts w:hint="eastAsia" w:ascii="仿宋_GB2312" w:hAnsi="宋体" w:eastAsia="仿宋_GB2312"/>
          <w:sz w:val="32"/>
          <w:szCs w:val="32"/>
        </w:rPr>
        <w:t>县医院版</w:t>
      </w:r>
      <w:r w:rsidRPr="00C151AF">
        <w:rPr>
          <w:rFonts w:hint="eastAsia" w:ascii="仿宋_GB2312" w:hAnsi="宋体" w:eastAsia="仿宋_GB2312"/>
          <w:sz w:val="28"/>
          <w:szCs w:val="28"/>
        </w:rPr>
        <w:t>）</w:t>
      </w:r>
    </w:p>
    <w:p w:rsidRPr="00C151AF" w:rsidR="00201F25" w:rsidP="00201F25" w:rsidRDefault="00201F25">
      <w:pPr>
        <w:adjustRightInd w:val="0"/>
        <w:snapToGrid w:val="0"/>
        <w:spacing w:line="360" w:lineRule="auto"/>
        <w:ind w:firstLine="560" w:firstLineChars="200"/>
        <w:jc w:val="center"/>
        <w:rPr>
          <w:rFonts w:ascii="仿宋_GB2312" w:hAnsi="宋体" w:eastAsia="仿宋_GB2312"/>
          <w:sz w:val="28"/>
          <w:szCs w:val="28"/>
        </w:rPr>
      </w:pPr>
    </w:p>
    <w:p w:rsidR="00201F25" w:rsidP="00201F25" w:rsidRDefault="00201F25">
      <w:pPr>
        <w:adjustRightInd w:val="0"/>
        <w:snapToGrid w:val="0"/>
        <w:spacing w:line="360" w:lineRule="auto"/>
        <w:ind w:firstLine="640" w:firstLineChars="200"/>
        <w:rPr>
          <w:rFonts w:ascii="黑体" w:hAnsi="宋体" w:eastAsia="黑体"/>
          <w:sz w:val="32"/>
          <w:szCs w:val="32"/>
        </w:rPr>
      </w:pPr>
      <w:r>
        <w:rPr>
          <w:rFonts w:hint="eastAsia" w:ascii="黑体" w:hAnsi="宋体" w:eastAsia="黑体"/>
          <w:sz w:val="32"/>
          <w:szCs w:val="32"/>
        </w:rPr>
        <w:t>一、良性前列腺增生临床路径标准住院流程</w:t>
      </w:r>
    </w:p>
    <w:p w:rsidRPr="00DB650F" w:rsidR="00201F25" w:rsidP="00201F25" w:rsidRDefault="00201F25">
      <w:pPr>
        <w:adjustRightInd w:val="0"/>
        <w:snapToGrid w:val="0"/>
        <w:spacing w:line="360" w:lineRule="auto"/>
        <w:ind w:firstLine="643" w:firstLineChars="200"/>
        <w:rPr>
          <w:rFonts w:ascii="楷体_GB2312" w:hAnsi="宋体" w:eastAsia="楷体_GB2312"/>
          <w:b/>
          <w:sz w:val="32"/>
          <w:szCs w:val="32"/>
        </w:rPr>
      </w:pPr>
      <w:r w:rsidRPr="00DB650F">
        <w:rPr>
          <w:rFonts w:hint="eastAsia" w:ascii="楷体_GB2312" w:hAnsi="宋体" w:eastAsia="楷体_GB2312"/>
          <w:b/>
          <w:sz w:val="32"/>
          <w:szCs w:val="32"/>
        </w:rPr>
        <w:t>（一）适用对象。</w:t>
      </w:r>
    </w:p>
    <w:p w:rsidRPr="00C07D2A"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C07D2A">
        <w:rPr>
          <w:rFonts w:hint="eastAsia" w:ascii="仿宋_GB2312" w:hAnsi="宋体" w:eastAsia="仿宋_GB2312"/>
          <w:sz w:val="32"/>
          <w:szCs w:val="32"/>
        </w:rPr>
        <w:t>第一诊断为良性前列腺增生（ICD-10：N40）</w:t>
      </w:r>
    </w:p>
    <w:p w:rsidRPr="00C07D2A"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C07D2A">
        <w:rPr>
          <w:rFonts w:hint="eastAsia" w:ascii="仿宋_GB2312" w:hAnsi="宋体" w:eastAsia="仿宋_GB2312"/>
          <w:sz w:val="32"/>
          <w:szCs w:val="32"/>
        </w:rPr>
        <w:t>行经尿道前列腺电切术（TURP）（ICD-9-CM-3：60.2901）</w:t>
      </w:r>
    </w:p>
    <w:p w:rsidRPr="00DB650F" w:rsidR="00201F25" w:rsidP="00201F25" w:rsidRDefault="00201F25">
      <w:pPr>
        <w:adjustRightInd w:val="0"/>
        <w:snapToGrid w:val="0"/>
        <w:spacing w:line="360" w:lineRule="auto"/>
        <w:ind w:firstLine="643" w:firstLineChars="200"/>
        <w:rPr>
          <w:rFonts w:ascii="楷体_GB2312" w:hAnsi="宋体" w:eastAsia="楷体_GB2312"/>
          <w:b/>
          <w:sz w:val="32"/>
          <w:szCs w:val="32"/>
        </w:rPr>
      </w:pPr>
      <w:r w:rsidRPr="00DB650F">
        <w:rPr>
          <w:rFonts w:hint="eastAsia" w:ascii="楷体_GB2312" w:hAnsi="宋体" w:eastAsia="楷体_GB2312"/>
          <w:b/>
          <w:sz w:val="32"/>
          <w:szCs w:val="32"/>
        </w:rPr>
        <w:t>（二）诊断依据。</w:t>
      </w:r>
    </w:p>
    <w:p w:rsidRPr="00C07D2A"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C07D2A">
        <w:rPr>
          <w:rFonts w:hint="eastAsia" w:ascii="仿宋_GB2312" w:hAnsi="宋体" w:eastAsia="仿宋_GB2312"/>
          <w:sz w:val="32"/>
          <w:szCs w:val="32"/>
        </w:rPr>
        <w:t>根据《中国泌尿外科疾病诊断治疗指南》（中华医学会泌尿外科学分会编著，人民卫生出版社，2007年）</w:t>
      </w:r>
      <w:r>
        <w:rPr>
          <w:rFonts w:hint="eastAsia" w:ascii="仿宋_GB2312" w:hAnsi="宋体" w:eastAsia="仿宋_GB2312"/>
          <w:sz w:val="32"/>
          <w:szCs w:val="32"/>
        </w:rPr>
        <w:t>。</w:t>
      </w:r>
    </w:p>
    <w:p w:rsidRPr="00C07D2A"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C07D2A">
        <w:rPr>
          <w:rFonts w:hint="eastAsia" w:ascii="仿宋_GB2312" w:hAnsi="宋体" w:eastAsia="仿宋_GB2312"/>
          <w:sz w:val="32"/>
          <w:szCs w:val="32"/>
        </w:rPr>
        <w:t>1.病史：IPSS、QOL</w:t>
      </w:r>
      <w:r>
        <w:rPr>
          <w:rFonts w:hint="eastAsia" w:ascii="仿宋_GB2312" w:hAnsi="宋体" w:eastAsia="仿宋_GB2312"/>
          <w:sz w:val="32"/>
          <w:szCs w:val="32"/>
        </w:rPr>
        <w:t>评分。</w:t>
      </w:r>
    </w:p>
    <w:p w:rsidRPr="00C07D2A"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C07D2A">
        <w:rPr>
          <w:rFonts w:hint="eastAsia" w:ascii="仿宋_GB2312" w:hAnsi="宋体" w:eastAsia="仿宋_GB2312"/>
          <w:sz w:val="32"/>
          <w:szCs w:val="32"/>
        </w:rPr>
        <w:t>2.</w:t>
      </w:r>
      <w:r>
        <w:rPr>
          <w:rFonts w:hint="eastAsia" w:ascii="仿宋_GB2312" w:hAnsi="宋体" w:eastAsia="仿宋_GB2312"/>
          <w:sz w:val="32"/>
          <w:szCs w:val="32"/>
        </w:rPr>
        <w:t>体格检查。</w:t>
      </w:r>
    </w:p>
    <w:p w:rsidRPr="00C07D2A"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C07D2A">
        <w:rPr>
          <w:rFonts w:hint="eastAsia" w:ascii="仿宋_GB2312" w:hAnsi="宋体" w:eastAsia="仿宋_GB2312"/>
          <w:sz w:val="32"/>
          <w:szCs w:val="32"/>
        </w:rPr>
        <w:t>3.实验室检查及影像学检查。</w:t>
      </w:r>
    </w:p>
    <w:p w:rsidRPr="00DB650F" w:rsidR="00201F25" w:rsidP="00201F25" w:rsidRDefault="00201F25">
      <w:pPr>
        <w:adjustRightInd w:val="0"/>
        <w:snapToGrid w:val="0"/>
        <w:spacing w:line="360" w:lineRule="auto"/>
        <w:ind w:firstLine="643" w:firstLineChars="200"/>
        <w:rPr>
          <w:rFonts w:ascii="楷体_GB2312" w:hAnsi="宋体" w:eastAsia="楷体_GB2312"/>
          <w:b/>
          <w:sz w:val="32"/>
          <w:szCs w:val="32"/>
        </w:rPr>
      </w:pPr>
      <w:r w:rsidRPr="00DB650F">
        <w:rPr>
          <w:rFonts w:hint="eastAsia" w:ascii="楷体_GB2312" w:hAnsi="宋体" w:eastAsia="楷体_GB2312"/>
          <w:b/>
          <w:sz w:val="32"/>
          <w:szCs w:val="32"/>
        </w:rPr>
        <w:t>（三）选择治疗方案的依据。</w:t>
      </w:r>
    </w:p>
    <w:p w:rsidRPr="00C07D2A"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C07D2A">
        <w:rPr>
          <w:rFonts w:hint="eastAsia" w:ascii="仿宋_GB2312" w:hAnsi="宋体" w:eastAsia="仿宋_GB2312"/>
          <w:sz w:val="32"/>
          <w:szCs w:val="32"/>
        </w:rPr>
        <w:t>根据《中国泌尿外科疾病诊断治疗指南》（中华医学会泌尿外科学分会编著，人民卫生出版社，2007年）</w:t>
      </w:r>
      <w:r>
        <w:rPr>
          <w:rFonts w:hint="eastAsia" w:ascii="仿宋_GB2312" w:hAnsi="宋体" w:eastAsia="仿宋_GB2312"/>
          <w:sz w:val="32"/>
          <w:szCs w:val="32"/>
        </w:rPr>
        <w:t>。</w:t>
      </w:r>
    </w:p>
    <w:p w:rsidRPr="00C07D2A"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C07D2A">
        <w:rPr>
          <w:rFonts w:hint="eastAsia" w:ascii="仿宋_GB2312" w:hAnsi="宋体" w:eastAsia="仿宋_GB2312"/>
          <w:sz w:val="32"/>
          <w:szCs w:val="32"/>
        </w:rPr>
        <w:t>1.适合经尿道前列腺电切术（TURP</w:t>
      </w:r>
      <w:r>
        <w:rPr>
          <w:rFonts w:hint="eastAsia" w:ascii="仿宋_GB2312" w:hAnsi="宋体" w:eastAsia="仿宋_GB2312"/>
          <w:sz w:val="32"/>
          <w:szCs w:val="32"/>
        </w:rPr>
        <w:t>）。</w:t>
      </w:r>
    </w:p>
    <w:p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C07D2A">
        <w:rPr>
          <w:rFonts w:hint="eastAsia" w:ascii="仿宋_GB2312" w:hAnsi="宋体" w:eastAsia="仿宋_GB2312"/>
          <w:sz w:val="32"/>
          <w:szCs w:val="32"/>
        </w:rPr>
        <w:t>2.</w:t>
      </w:r>
      <w:r>
        <w:rPr>
          <w:rFonts w:hint="eastAsia" w:ascii="仿宋_GB2312" w:hAnsi="宋体" w:eastAsia="仿宋_GB2312"/>
          <w:sz w:val="32"/>
          <w:szCs w:val="32"/>
        </w:rPr>
        <w:t>良性前列腺增生合并膀胱其他病变者（如结石）可行开放式前列腺切除术。</w:t>
      </w:r>
    </w:p>
    <w:p w:rsidRPr="00C07D2A"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w:t>
      </w:r>
      <w:r w:rsidRPr="00C07D2A">
        <w:rPr>
          <w:rFonts w:hint="eastAsia" w:ascii="仿宋_GB2312" w:hAnsi="宋体" w:eastAsia="仿宋_GB2312"/>
          <w:sz w:val="32"/>
          <w:szCs w:val="32"/>
        </w:rPr>
        <w:t>能够耐受手术。</w:t>
      </w:r>
    </w:p>
    <w:p w:rsidRPr="00DB650F" w:rsidR="00201F25" w:rsidP="00201F25" w:rsidRDefault="00201F25">
      <w:pPr>
        <w:adjustRightInd w:val="0"/>
        <w:snapToGrid w:val="0"/>
        <w:spacing w:line="360" w:lineRule="auto"/>
        <w:ind w:firstLine="643" w:firstLineChars="200"/>
        <w:rPr>
          <w:rFonts w:ascii="楷体_GB2312" w:hAnsi="宋体" w:eastAsia="楷体_GB2312"/>
          <w:b/>
          <w:sz w:val="32"/>
          <w:szCs w:val="32"/>
        </w:rPr>
      </w:pPr>
      <w:r w:rsidRPr="00DB650F">
        <w:rPr>
          <w:rFonts w:hint="eastAsia" w:ascii="楷体_GB2312" w:hAnsi="宋体" w:eastAsia="楷体_GB2312"/>
          <w:b/>
          <w:sz w:val="32"/>
          <w:szCs w:val="32"/>
        </w:rPr>
        <w:t>（四）标准住院日为≤12-14天。</w:t>
      </w:r>
    </w:p>
    <w:p w:rsidRPr="00DB650F" w:rsidR="00201F25" w:rsidP="00201F25" w:rsidRDefault="00201F25">
      <w:pPr>
        <w:adjustRightInd w:val="0"/>
        <w:snapToGrid w:val="0"/>
        <w:spacing w:line="360" w:lineRule="auto"/>
        <w:ind w:firstLine="643" w:firstLineChars="200"/>
        <w:rPr>
          <w:rFonts w:ascii="楷体_GB2312" w:hAnsi="宋体" w:eastAsia="楷体_GB2312"/>
          <w:b/>
          <w:sz w:val="32"/>
          <w:szCs w:val="32"/>
        </w:rPr>
      </w:pPr>
      <w:r w:rsidRPr="00DB650F">
        <w:rPr>
          <w:rFonts w:hint="eastAsia" w:ascii="楷体_GB2312" w:hAnsi="宋体" w:eastAsia="楷体_GB2312"/>
          <w:b/>
          <w:sz w:val="32"/>
          <w:szCs w:val="32"/>
        </w:rPr>
        <w:t>（五）进入路径标准。</w:t>
      </w:r>
    </w:p>
    <w:p w:rsidRPr="00C07D2A"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C07D2A">
        <w:rPr>
          <w:rFonts w:hint="eastAsia" w:ascii="仿宋_GB2312" w:hAnsi="宋体" w:eastAsia="仿宋_GB2312"/>
          <w:sz w:val="32"/>
          <w:szCs w:val="32"/>
        </w:rPr>
        <w:lastRenderedPageBreak/>
        <w:t>1.第一诊断必须符合ICD-10：N40</w:t>
      </w:r>
      <w:r>
        <w:rPr>
          <w:rFonts w:hint="eastAsia" w:ascii="仿宋_GB2312" w:hAnsi="宋体" w:eastAsia="仿宋_GB2312"/>
          <w:sz w:val="32"/>
          <w:szCs w:val="32"/>
        </w:rPr>
        <w:t>良性前列腺增生疾病编码。</w:t>
      </w:r>
    </w:p>
    <w:p w:rsidRPr="00D7614C" w:rsidR="00201F25" w:rsidP="00201F25" w:rsidRDefault="00201F25">
      <w:pPr>
        <w:adjustRightInd w:val="0"/>
        <w:snapToGrid w:val="0"/>
        <w:spacing w:line="360" w:lineRule="auto"/>
        <w:ind w:firstLine="640" w:firstLineChars="200"/>
        <w:rPr>
          <w:rFonts w:ascii="仿宋_GB2312" w:hAnsi="宋体" w:eastAsia="仿宋_GB2312"/>
          <w:color w:val="000000"/>
          <w:sz w:val="32"/>
          <w:szCs w:val="32"/>
        </w:rPr>
      </w:pPr>
      <w:r w:rsidRPr="00C07D2A">
        <w:rPr>
          <w:rFonts w:hint="eastAsia" w:ascii="仿宋_GB2312" w:hAnsi="宋体" w:eastAsia="仿宋_GB2312"/>
          <w:sz w:val="32"/>
          <w:szCs w:val="32"/>
        </w:rPr>
        <w:t>2.</w:t>
      </w:r>
      <w:r w:rsidRPr="00D7614C">
        <w:rPr>
          <w:rFonts w:hint="eastAsia" w:ascii="仿宋_GB2312" w:eastAsia="仿宋_GB2312"/>
          <w:sz w:val="32"/>
          <w:szCs w:val="32"/>
        </w:rPr>
        <w:t>当患者合并其他疾病，但住院期间不需要特殊处理也不影响第一诊断的临床路径流程实施时，可以进入路径</w:t>
      </w:r>
      <w:r w:rsidRPr="00D7614C">
        <w:rPr>
          <w:rFonts w:hint="eastAsia" w:ascii="仿宋_GB2312" w:hAnsi="宋体" w:eastAsia="仿宋_GB2312"/>
          <w:color w:val="000000"/>
          <w:sz w:val="32"/>
          <w:szCs w:val="32"/>
        </w:rPr>
        <w:t>。</w:t>
      </w:r>
    </w:p>
    <w:p w:rsidRPr="00DB650F" w:rsidR="00201F25" w:rsidP="00201F25" w:rsidRDefault="00201F25">
      <w:pPr>
        <w:adjustRightInd w:val="0"/>
        <w:snapToGrid w:val="0"/>
        <w:spacing w:line="360" w:lineRule="auto"/>
        <w:ind w:firstLine="643" w:firstLineChars="200"/>
        <w:rPr>
          <w:rFonts w:ascii="楷体_GB2312" w:hAnsi="宋体" w:eastAsia="楷体_GB2312"/>
          <w:b/>
          <w:sz w:val="32"/>
          <w:szCs w:val="32"/>
        </w:rPr>
      </w:pPr>
      <w:r w:rsidRPr="00DB650F">
        <w:rPr>
          <w:rFonts w:hint="eastAsia" w:ascii="楷体_GB2312" w:hAnsi="宋体" w:eastAsia="楷体_GB2312"/>
          <w:b/>
          <w:sz w:val="32"/>
          <w:szCs w:val="32"/>
        </w:rPr>
        <w:t>（六）术前准备（术前评估）≤</w:t>
      </w:r>
      <w:r>
        <w:rPr>
          <w:rFonts w:hint="eastAsia" w:ascii="楷体_GB2312" w:hAnsi="宋体" w:eastAsia="楷体_GB2312"/>
          <w:b/>
          <w:sz w:val="32"/>
          <w:szCs w:val="32"/>
        </w:rPr>
        <w:t>2</w:t>
      </w:r>
      <w:r w:rsidRPr="00DB650F">
        <w:rPr>
          <w:rFonts w:hint="eastAsia" w:ascii="楷体_GB2312" w:hAnsi="宋体" w:eastAsia="楷体_GB2312"/>
          <w:b/>
          <w:sz w:val="32"/>
          <w:szCs w:val="32"/>
        </w:rPr>
        <w:t>天。</w:t>
      </w:r>
    </w:p>
    <w:p w:rsidRPr="00C07D2A"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w:t>
      </w:r>
      <w:r w:rsidRPr="00C07D2A">
        <w:rPr>
          <w:rFonts w:hint="eastAsia" w:ascii="仿宋_GB2312" w:hAnsi="宋体" w:eastAsia="仿宋_GB2312"/>
          <w:sz w:val="32"/>
          <w:szCs w:val="32"/>
        </w:rPr>
        <w:t>必需的检查项目：</w:t>
      </w:r>
    </w:p>
    <w:p w:rsidRPr="00C07D2A"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w:t>
      </w:r>
      <w:r w:rsidRPr="00C07D2A">
        <w:rPr>
          <w:rFonts w:hint="eastAsia" w:ascii="仿宋_GB2312" w:hAnsi="宋体" w:eastAsia="仿宋_GB2312"/>
          <w:sz w:val="32"/>
          <w:szCs w:val="32"/>
        </w:rPr>
        <w:t>血常规、尿常规</w:t>
      </w:r>
      <w:r w:rsidRPr="005D1700">
        <w:rPr>
          <w:rFonts w:hint="eastAsia" w:ascii="仿宋_GB2312" w:hAnsi="宋体" w:eastAsia="仿宋_GB2312"/>
          <w:sz w:val="32"/>
          <w:szCs w:val="32"/>
        </w:rPr>
        <w:t>+镜检</w:t>
      </w:r>
      <w:r w:rsidRPr="00C07D2A">
        <w:rPr>
          <w:rFonts w:hint="eastAsia" w:ascii="仿宋_GB2312" w:hAnsi="宋体" w:eastAsia="仿宋_GB2312"/>
          <w:sz w:val="32"/>
          <w:szCs w:val="32"/>
        </w:rPr>
        <w:t>；</w:t>
      </w:r>
    </w:p>
    <w:p w:rsidRPr="00C07D2A"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（2）电解质、肝功能、肾功能、血型、凝血功能、</w:t>
      </w:r>
      <w:r w:rsidRPr="00C07D2A">
        <w:rPr>
          <w:rFonts w:hint="eastAsia" w:ascii="仿宋_GB2312" w:hAnsi="宋体" w:eastAsia="仿宋_GB2312"/>
          <w:sz w:val="32"/>
          <w:szCs w:val="32"/>
        </w:rPr>
        <w:t>感染性疾病筛查（乙肝、丙肝、艾滋病、梅毒等）</w:t>
      </w:r>
      <w:r>
        <w:rPr>
          <w:rFonts w:hint="eastAsia" w:ascii="仿宋_GB2312" w:hAnsi="宋体" w:eastAsia="仿宋_GB2312"/>
          <w:sz w:val="32"/>
          <w:szCs w:val="32"/>
        </w:rPr>
        <w:t>、PSA检查</w:t>
      </w:r>
      <w:r w:rsidRPr="00C07D2A">
        <w:rPr>
          <w:rFonts w:hint="eastAsia" w:ascii="仿宋_GB2312" w:hAnsi="宋体" w:eastAsia="仿宋_GB2312"/>
          <w:sz w:val="32"/>
          <w:szCs w:val="32"/>
        </w:rPr>
        <w:t>；</w:t>
      </w:r>
    </w:p>
    <w:p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w:t>
      </w:r>
      <w:r w:rsidRPr="00C07D2A">
        <w:rPr>
          <w:rFonts w:hint="eastAsia" w:ascii="仿宋_GB2312" w:hAnsi="宋体" w:eastAsia="仿宋_GB2312"/>
          <w:sz w:val="32"/>
          <w:szCs w:val="32"/>
        </w:rPr>
        <w:t>胸片、心电图</w:t>
      </w:r>
      <w:r>
        <w:rPr>
          <w:rFonts w:hint="eastAsia" w:ascii="仿宋_GB2312" w:hAnsi="宋体" w:eastAsia="仿宋_GB2312"/>
          <w:sz w:val="32"/>
          <w:szCs w:val="32"/>
        </w:rPr>
        <w:t>；</w:t>
      </w:r>
    </w:p>
    <w:p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（4）尿动力学检查、尿流率、残余尿量检查。</w:t>
      </w:r>
    </w:p>
    <w:p w:rsidRPr="00C07D2A"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2.根据患者病情可选择：血脂、肺功能、前列腺穿刺检查等。</w:t>
      </w:r>
      <w:r w:rsidRPr="00C07D2A">
        <w:rPr>
          <w:rFonts w:hint="eastAsia" w:ascii="仿宋_GB2312" w:hAnsi="宋体" w:eastAsia="仿宋_GB2312"/>
          <w:sz w:val="32"/>
          <w:szCs w:val="32"/>
        </w:rPr>
        <w:t xml:space="preserve">     </w:t>
      </w:r>
    </w:p>
    <w:p w:rsidRPr="00FE2223" w:rsidR="00201F25" w:rsidP="00201F25" w:rsidRDefault="00201F25">
      <w:pPr>
        <w:adjustRightInd w:val="0"/>
        <w:snapToGrid w:val="0"/>
        <w:spacing w:line="360" w:lineRule="auto"/>
        <w:ind w:firstLine="643" w:firstLineChars="200"/>
        <w:rPr>
          <w:rFonts w:ascii="楷体_GB2312" w:hAnsi="宋体" w:eastAsia="楷体_GB2312"/>
          <w:b/>
          <w:sz w:val="32"/>
          <w:szCs w:val="32"/>
        </w:rPr>
      </w:pPr>
      <w:r w:rsidRPr="00FE2223">
        <w:rPr>
          <w:rFonts w:hint="eastAsia" w:ascii="楷体_GB2312" w:hAnsi="宋体" w:eastAsia="楷体_GB2312"/>
          <w:b/>
          <w:sz w:val="32"/>
          <w:szCs w:val="32"/>
        </w:rPr>
        <w:t>（七）</w:t>
      </w:r>
      <w:r w:rsidRPr="00FE2223">
        <w:rPr>
          <w:rFonts w:hint="eastAsia" w:ascii="楷体_GB2312" w:eastAsia="楷体_GB2312"/>
          <w:b/>
          <w:color w:val="000000"/>
          <w:sz w:val="32"/>
          <w:szCs w:val="32"/>
        </w:rPr>
        <w:t>抗菌药物选择与使用时机。</w:t>
      </w:r>
    </w:p>
    <w:p w:rsidR="00201F25" w:rsidP="00201F25" w:rsidRDefault="00201F25">
      <w:pPr>
        <w:adjustRightInd w:val="0"/>
        <w:ind w:firstLine="640" w:firstLineChars="200"/>
        <w:rPr>
          <w:rFonts w:ascii="仿宋_GB2312" w:hAnsi="宋体" w:eastAsia="仿宋_GB2312" w:cs="宋体"/>
          <w:snapToGrid w:val="0"/>
          <w:kern w:val="0"/>
          <w:sz w:val="32"/>
          <w:szCs w:val="32"/>
        </w:rPr>
      </w:pPr>
      <w:r w:rsidRPr="001C227B">
        <w:rPr>
          <w:rFonts w:hint="eastAsia" w:ascii="仿宋_GB2312" w:eastAsia="仿宋_GB2312"/>
          <w:sz w:val="32"/>
          <w:szCs w:val="32"/>
        </w:rPr>
        <w:t>1.抗菌药物：按照《抗菌药物临床应用指导原则》（卫</w:t>
      </w:r>
      <w:proofErr w:type="gramStart"/>
      <w:r w:rsidRPr="001C227B">
        <w:rPr>
          <w:rFonts w:hint="eastAsia" w:ascii="仿宋_GB2312" w:eastAsia="仿宋_GB2312"/>
          <w:sz w:val="32"/>
          <w:szCs w:val="32"/>
        </w:rPr>
        <w:t>医</w:t>
      </w:r>
      <w:proofErr w:type="gramEnd"/>
      <w:r w:rsidRPr="001C227B">
        <w:rPr>
          <w:rFonts w:hint="eastAsia" w:ascii="仿宋_GB2312" w:eastAsia="仿宋_GB2312"/>
          <w:sz w:val="32"/>
          <w:szCs w:val="32"/>
        </w:rPr>
        <w:t>发〔2004〕285号）执行。</w:t>
      </w:r>
      <w:r>
        <w:rPr>
          <w:rFonts w:hint="eastAsia" w:ascii="仿宋_GB2312" w:hAnsi="宋体" w:eastAsia="仿宋_GB2312" w:cs="宋体"/>
          <w:snapToGrid w:val="0"/>
          <w:kern w:val="0"/>
          <w:sz w:val="32"/>
          <w:szCs w:val="32"/>
        </w:rPr>
        <w:t>建议使用第一、二代头孢菌素，环丙沙星；明确感染患者，可根据药敏试验结果调整抗菌药物。</w:t>
      </w:r>
    </w:p>
    <w:p w:rsidR="00201F25" w:rsidP="00201F25" w:rsidRDefault="00201F25">
      <w:pPr>
        <w:adjustRightInd w:val="0"/>
        <w:snapToGrid w:val="0"/>
        <w:spacing w:line="360" w:lineRule="auto"/>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（1）推荐使用头</w:t>
      </w:r>
      <w:proofErr w:type="gramStart"/>
      <w:r>
        <w:rPr>
          <w:rFonts w:hint="eastAsia" w:ascii="仿宋_GB2312" w:hAnsi="宋体" w:eastAsia="仿宋_GB2312" w:cs="宋体"/>
          <w:snapToGrid w:val="0"/>
          <w:kern w:val="0"/>
          <w:sz w:val="32"/>
          <w:szCs w:val="32"/>
        </w:rPr>
        <w:t>孢唑林钠</w:t>
      </w:r>
      <w:proofErr w:type="gramEnd"/>
      <w:r>
        <w:rPr>
          <w:rFonts w:hint="eastAsia" w:ascii="仿宋_GB2312" w:hAnsi="宋体" w:eastAsia="仿宋_GB2312" w:cs="宋体"/>
          <w:snapToGrid w:val="0"/>
          <w:kern w:val="0"/>
          <w:sz w:val="32"/>
          <w:szCs w:val="32"/>
        </w:rPr>
        <w:t>肌内或静脉注射：</w:t>
      </w:r>
    </w:p>
    <w:p w:rsidR="00201F25" w:rsidP="00201F25" w:rsidRDefault="00201F25">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1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①</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成人：</w:t>
      </w:r>
      <w:smartTag w:uri="urn:schemas-microsoft-com:office:smarttags" w:element="chmetcnv">
        <w:smartTagPr>
          <w:attr w:name="UnitName" w:val="g"/>
          <w:attr w:name="SourceValue" w:val=".5"/>
          <w:attr w:name="HasSpace" w:val="False"/>
          <w:attr w:name="Negative" w:val="False"/>
          <w:attr w:name="NumberType" w:val="1"/>
          <w:attr w:name="TCSC" w:val="0"/>
        </w:smartTagPr>
        <w:r>
          <w:rPr>
            <w:rFonts w:ascii="仿宋_GB2312" w:eastAsia="仿宋_GB2312" w:hAnsi="宋体" w:cs="宋体" w:hint="eastAsia"/>
            <w:snapToGrid w:val="0"/>
            <w:kern w:val="0"/>
            <w:sz w:val="32"/>
            <w:szCs w:val="32"/>
          </w:rPr>
          <w:t>0.5g</w:t>
        </w:r>
      </w:smartTag>
      <w:smartTag w:uri="urn:schemas-microsoft-com:office:smarttags" w:element="chmetcnv">
        <w:smartTagPr>
          <w:attr w:name="UnitName" w:val="g"/>
          <w:attr w:name="SourceValue" w:val="1"/>
          <w:attr w:name="HasSpace" w:val="False"/>
          <w:attr w:name="Negative" w:val="True"/>
          <w:attr w:name="NumberType" w:val="1"/>
          <w:attr w:name="TCSC" w:val="0"/>
        </w:smartTagPr>
        <w:r>
          <w:rPr>
            <w:rFonts w:ascii="仿宋_GB2312" w:eastAsia="仿宋_GB2312" w:hAnsi="宋体" w:cs="宋体" w:hint="eastAsia"/>
            <w:snapToGrid w:val="0"/>
            <w:kern w:val="0"/>
            <w:sz w:val="32"/>
            <w:szCs w:val="32"/>
          </w:rPr>
          <w:t>-1g</w:t>
        </w:r>
      </w:smartTag>
      <w:r>
        <w:rPr>
          <w:rFonts w:hint="eastAsia" w:ascii="仿宋_GB2312" w:hAnsi="宋体" w:eastAsia="仿宋_GB2312" w:cs="宋体"/>
          <w:snapToGrid w:val="0"/>
          <w:kern w:val="0"/>
          <w:sz w:val="32"/>
          <w:szCs w:val="32"/>
        </w:rPr>
        <w:t>/次，一日2-3次；</w:t>
      </w:r>
    </w:p>
    <w:p w:rsidR="00201F25" w:rsidP="00201F25" w:rsidRDefault="00201F25">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2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②</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对本药或其他头孢菌素类药过敏者，对青霉素类药有过敏性休克史者禁用；肝肾功能不全者、有胃肠道疾病史者</w:t>
      </w:r>
      <w:r>
        <w:rPr>
          <w:rFonts w:hint="eastAsia" w:ascii="仿宋_GB2312" w:hAnsi="宋体" w:eastAsia="仿宋_GB2312" w:cs="宋体"/>
          <w:snapToGrid w:val="0"/>
          <w:kern w:val="0"/>
          <w:sz w:val="32"/>
          <w:szCs w:val="32"/>
        </w:rPr>
        <w:lastRenderedPageBreak/>
        <w:t>慎用；</w:t>
      </w:r>
    </w:p>
    <w:p w:rsidR="00201F25" w:rsidP="00201F25" w:rsidRDefault="00201F25">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3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③</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使用本药前须进行皮试。</w:t>
      </w:r>
    </w:p>
    <w:p w:rsidR="00201F25" w:rsidP="00201F25" w:rsidRDefault="00201F25">
      <w:pPr>
        <w:adjustRightInd w:val="0"/>
        <w:snapToGrid w:val="0"/>
        <w:spacing w:line="360" w:lineRule="auto"/>
        <w:ind w:firstLine="640" w:firstLineChars="200"/>
        <w:jc w:val="left"/>
        <w:textAlignment w:val="top"/>
        <w:rPr>
          <w:rFonts w:ascii="仿宋_GB2312" w:eastAsia="仿宋_GB2312"/>
          <w:sz w:val="32"/>
          <w:szCs w:val="32"/>
        </w:rPr>
      </w:pPr>
      <w:r>
        <w:rPr>
          <w:rFonts w:hint="eastAsia" w:ascii="仿宋_GB2312" w:hAnsi="宋体" w:eastAsia="仿宋_GB2312" w:cs="宋体"/>
          <w:snapToGrid w:val="0"/>
          <w:kern w:val="0"/>
          <w:sz w:val="32"/>
          <w:szCs w:val="32"/>
        </w:rPr>
        <w:t>（2）推荐</w:t>
      </w:r>
      <w:r>
        <w:rPr>
          <w:rFonts w:hint="eastAsia" w:ascii="仿宋_GB2312" w:eastAsia="仿宋_GB2312"/>
          <w:sz w:val="32"/>
          <w:szCs w:val="32"/>
        </w:rPr>
        <w:t>头</w:t>
      </w:r>
      <w:proofErr w:type="gramStart"/>
      <w:r>
        <w:rPr>
          <w:rFonts w:hint="eastAsia" w:ascii="仿宋_GB2312" w:eastAsia="仿宋_GB2312"/>
          <w:sz w:val="32"/>
          <w:szCs w:val="32"/>
        </w:rPr>
        <w:t>孢呋辛钠</w:t>
      </w:r>
      <w:proofErr w:type="gramEnd"/>
      <w:r>
        <w:rPr>
          <w:rFonts w:hint="eastAsia" w:ascii="仿宋_GB2312" w:hAnsi="宋体" w:eastAsia="仿宋_GB2312" w:cs="宋体"/>
          <w:snapToGrid w:val="0"/>
          <w:kern w:val="0"/>
          <w:sz w:val="32"/>
          <w:szCs w:val="32"/>
        </w:rPr>
        <w:t>肌内或静脉注射：</w:t>
      </w:r>
    </w:p>
    <w:p w:rsidR="00201F25" w:rsidP="00201F25" w:rsidRDefault="00201F25">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1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①</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成人：</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Ansi="宋体" w:cs="宋体" w:hint="eastAsia"/>
            <w:snapToGrid w:val="0"/>
            <w:kern w:val="0"/>
            <w:sz w:val="32"/>
            <w:szCs w:val="32"/>
          </w:rPr>
          <w:t>0.75g</w:t>
        </w:r>
      </w:smartTag>
      <w:smartTag w:uri="urn:schemas-microsoft-com:office:smarttags" w:element="chmetcnv">
        <w:smartTagPr>
          <w:attr w:name="UnitName" w:val="g"/>
          <w:attr w:name="SourceValue" w:val="1.5"/>
          <w:attr w:name="HasSpace" w:val="False"/>
          <w:attr w:name="Negative" w:val="True"/>
          <w:attr w:name="NumberType" w:val="1"/>
          <w:attr w:name="TCSC" w:val="0"/>
        </w:smartTagPr>
        <w:r>
          <w:rPr>
            <w:rFonts w:ascii="仿宋_GB2312" w:eastAsia="仿宋_GB2312" w:hAnsi="宋体" w:cs="宋体" w:hint="eastAsia"/>
            <w:snapToGrid w:val="0"/>
            <w:kern w:val="0"/>
            <w:sz w:val="32"/>
            <w:szCs w:val="32"/>
          </w:rPr>
          <w:t>-1.5g</w:t>
        </w:r>
      </w:smartTag>
      <w:r>
        <w:rPr>
          <w:rFonts w:hint="eastAsia" w:ascii="仿宋_GB2312" w:hAnsi="宋体" w:eastAsia="仿宋_GB2312" w:cs="宋体"/>
          <w:snapToGrid w:val="0"/>
          <w:kern w:val="0"/>
          <w:sz w:val="32"/>
          <w:szCs w:val="32"/>
        </w:rPr>
        <w:t>/次，一日三次；</w:t>
      </w:r>
    </w:p>
    <w:p w:rsidR="00201F25" w:rsidP="00201F25" w:rsidRDefault="00201F25">
      <w:pPr>
        <w:adjustRightInd w:val="0"/>
        <w:snapToGrid w:val="0"/>
        <w:spacing w:line="360" w:lineRule="auto"/>
        <w:ind w:firstLine="640" w:firstLineChars="200"/>
        <w:jc w:val="left"/>
        <w:textAlignment w:val="top"/>
        <w:rPr>
          <w:rFonts w:ascii="仿宋_GB2312" w:eastAsia="仿宋_GB2312"/>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2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②</w:t>
      </w:r>
      <w:r>
        <w:rPr>
          <w:rFonts w:ascii="仿宋_GB2312" w:hAnsi="宋体" w:eastAsia="仿宋_GB2312" w:cs="宋体"/>
          <w:snapToGrid w:val="0"/>
          <w:kern w:val="0"/>
          <w:sz w:val="32"/>
          <w:szCs w:val="32"/>
        </w:rPr>
        <w:fldChar w:fldCharType="end"/>
      </w:r>
      <w:r>
        <w:rPr>
          <w:rFonts w:hint="eastAsia" w:ascii="仿宋_GB2312" w:eastAsia="仿宋_GB2312"/>
          <w:sz w:val="32"/>
          <w:szCs w:val="32"/>
        </w:rPr>
        <w:t>肾功能不全患者按照肌酐清除率制订给药方案：肌酐清除率</w:t>
      </w:r>
      <w:r>
        <w:rPr>
          <w:rFonts w:hint="eastAsia" w:ascii="仿宋_GB2312" w:hAnsi="仿宋_GB2312" w:eastAsia="仿宋_GB2312"/>
          <w:sz w:val="32"/>
          <w:szCs w:val="32"/>
        </w:rPr>
        <w:t>&gt;</w:t>
      </w:r>
      <w:r>
        <w:rPr>
          <w:rFonts w:hint="eastAsia" w:ascii="仿宋_GB2312" w:eastAsia="仿宋_GB2312"/>
          <w:sz w:val="32"/>
          <w:szCs w:val="32"/>
        </w:rPr>
        <w:t>20ml/min者，每日3次，每次0.75</w:t>
      </w:r>
      <w:smartTag w:uri="urn:schemas-microsoft-com:office:smarttags" w:element="chmetcnv">
        <w:smartTagPr>
          <w:attr w:name="UnitName" w:val="g"/>
          <w:attr w:name="SourceValue" w:val="1.5"/>
          <w:attr w:name="HasSpace" w:val="False"/>
          <w:attr w:name="Negative" w:val="True"/>
          <w:attr w:name="NumberType" w:val="1"/>
          <w:attr w:name="TCSC" w:val="0"/>
        </w:smartTagPr>
        <w:r>
          <w:rPr>
            <w:rFonts w:ascii="仿宋_GB2312" w:eastAsia="仿宋_GB2312" w:hint="eastAsia"/>
            <w:sz w:val="32"/>
            <w:szCs w:val="32"/>
          </w:rPr>
          <w:t>-1.5g</w:t>
        </w:r>
      </w:smartTag>
      <w:r>
        <w:rPr>
          <w:rFonts w:hint="eastAsia" w:ascii="仿宋_GB2312" w:eastAsia="仿宋_GB2312"/>
          <w:sz w:val="32"/>
          <w:szCs w:val="32"/>
        </w:rPr>
        <w:t>；肌酐清除率10-20ml/min患者，每次</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int="eastAsia"/>
            <w:sz w:val="32"/>
            <w:szCs w:val="32"/>
          </w:rPr>
          <w:t>0.75g</w:t>
        </w:r>
      </w:smartTag>
      <w:r>
        <w:rPr>
          <w:rFonts w:hint="eastAsia" w:ascii="仿宋_GB2312" w:eastAsia="仿宋_GB2312"/>
          <w:sz w:val="32"/>
          <w:szCs w:val="32"/>
        </w:rPr>
        <w:t>，一日2次；肌酐清除率</w:t>
      </w:r>
      <w:r>
        <w:rPr>
          <w:rFonts w:hint="eastAsia" w:ascii="仿宋_GB2312" w:hAnsi="仿宋_GB2312" w:eastAsia="仿宋_GB2312"/>
          <w:sz w:val="32"/>
          <w:szCs w:val="32"/>
        </w:rPr>
        <w:t>&lt;1</w:t>
      </w:r>
      <w:r>
        <w:rPr>
          <w:rFonts w:hint="eastAsia" w:ascii="仿宋_GB2312" w:eastAsia="仿宋_GB2312"/>
          <w:sz w:val="32"/>
          <w:szCs w:val="32"/>
        </w:rPr>
        <w:t>0ml/min患者，每次</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int="eastAsia"/>
            <w:sz w:val="32"/>
            <w:szCs w:val="32"/>
          </w:rPr>
          <w:t>0.75g</w:t>
        </w:r>
      </w:smartTag>
      <w:r>
        <w:rPr>
          <w:rFonts w:hint="eastAsia" w:ascii="仿宋_GB2312" w:eastAsia="仿宋_GB2312"/>
          <w:sz w:val="32"/>
          <w:szCs w:val="32"/>
        </w:rPr>
        <w:t>，一日1次；</w:t>
      </w:r>
    </w:p>
    <w:p w:rsidR="00201F25" w:rsidP="00201F25" w:rsidRDefault="00201F25">
      <w:pPr>
        <w:adjustRightInd w:val="0"/>
        <w:snapToGrid w:val="0"/>
        <w:spacing w:line="360" w:lineRule="auto"/>
        <w:ind w:firstLine="640" w:firstLineChars="200"/>
        <w:jc w:val="left"/>
        <w:textAlignment w:val="top"/>
        <w:rPr>
          <w:rFonts w:ascii="仿宋_GB2312" w:eastAsia="仿宋_GB2312"/>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3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③</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对本药或其他头孢菌素类药过敏者，对青霉素类药有过敏性休克史者禁用；肝肾功能不全者、有胃肠道疾病史者慎用；</w:t>
      </w:r>
    </w:p>
    <w:p w:rsidR="00201F25" w:rsidP="00201F25" w:rsidRDefault="00201F25">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4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④</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使用本药前须进行皮试。</w:t>
      </w:r>
    </w:p>
    <w:p w:rsidR="00201F25" w:rsidP="00201F25" w:rsidRDefault="00201F25">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（3）推荐</w:t>
      </w:r>
      <w:r>
        <w:rPr>
          <w:rFonts w:hint="eastAsia" w:ascii="仿宋_GB2312" w:eastAsia="仿宋_GB2312"/>
          <w:sz w:val="32"/>
          <w:szCs w:val="32"/>
        </w:rPr>
        <w:t>环丙沙星</w:t>
      </w:r>
      <w:r>
        <w:rPr>
          <w:rFonts w:hint="eastAsia" w:ascii="仿宋_GB2312" w:hAnsi="宋体" w:eastAsia="仿宋_GB2312" w:cs="宋体"/>
          <w:snapToGrid w:val="0"/>
          <w:kern w:val="0"/>
          <w:sz w:val="32"/>
          <w:szCs w:val="32"/>
        </w:rPr>
        <w:t>静脉滴注：100-200mg/次，一日2次，缓慢静脉滴注，滴注时间不少于30分钟。</w:t>
      </w:r>
    </w:p>
    <w:p w:rsidR="00201F25" w:rsidP="00201F25" w:rsidRDefault="00201F25">
      <w:pPr>
        <w:adjustRightInd w:val="0"/>
        <w:snapToGrid w:val="0"/>
        <w:spacing w:line="360" w:lineRule="auto"/>
        <w:ind w:firstLine="640" w:firstLineChars="200"/>
        <w:jc w:val="left"/>
        <w:textAlignment w:val="top"/>
        <w:rPr>
          <w:rFonts w:ascii="仿宋_GB2312" w:eastAsia="仿宋_GB2312"/>
          <w:bCs/>
          <w:sz w:val="32"/>
          <w:szCs w:val="32"/>
        </w:rPr>
      </w:pPr>
      <w:r>
        <w:rPr>
          <w:rFonts w:hint="eastAsia" w:ascii="仿宋_GB2312" w:hAnsi="宋体" w:eastAsia="仿宋_GB2312" w:cs="宋体"/>
          <w:snapToGrid w:val="0"/>
          <w:kern w:val="0"/>
          <w:sz w:val="32"/>
          <w:szCs w:val="32"/>
        </w:rPr>
        <w:t>2.</w:t>
      </w:r>
      <w:r>
        <w:rPr>
          <w:rFonts w:hint="eastAsia" w:ascii="仿宋_GB2312" w:hAnsi="宋体" w:eastAsia="仿宋_GB2312" w:cs="宋体"/>
          <w:snapToGrid w:val="0"/>
          <w:sz w:val="32"/>
          <w:szCs w:val="32"/>
        </w:rPr>
        <w:t>预防性用抗菌药物，时间为术前0.5小时，</w:t>
      </w:r>
      <w:r>
        <w:rPr>
          <w:rFonts w:hint="eastAsia" w:ascii="仿宋_GB2312" w:eastAsia="仿宋_GB2312"/>
          <w:sz w:val="32"/>
          <w:szCs w:val="32"/>
        </w:rPr>
        <w:t>手术超过3小时加用1次抗菌药物</w:t>
      </w:r>
      <w:r>
        <w:rPr>
          <w:rFonts w:hint="eastAsia" w:ascii="仿宋_GB2312" w:hAnsi="Arial" w:eastAsia="仿宋_GB2312" w:cs="Arial"/>
          <w:sz w:val="32"/>
          <w:szCs w:val="32"/>
        </w:rPr>
        <w:t>；清洁-污染手术</w:t>
      </w:r>
      <w:r>
        <w:rPr>
          <w:rFonts w:hint="eastAsia" w:ascii="仿宋_GB2312" w:hAnsi="宋体" w:eastAsia="仿宋_GB2312"/>
          <w:sz w:val="32"/>
          <w:szCs w:val="32"/>
        </w:rPr>
        <w:t>预防用药时间亦为24小时，必要时延长至48小时。</w:t>
      </w:r>
    </w:p>
    <w:p w:rsidRPr="00FE2223" w:rsidR="00201F25" w:rsidP="00201F25" w:rsidRDefault="00201F25">
      <w:pPr>
        <w:adjustRightInd w:val="0"/>
        <w:snapToGrid w:val="0"/>
        <w:spacing w:line="360" w:lineRule="auto"/>
        <w:ind w:firstLine="643" w:firstLineChars="200"/>
        <w:rPr>
          <w:rFonts w:ascii="楷体_GB2312" w:hAnsi="宋体" w:eastAsia="楷体_GB2312"/>
          <w:b/>
          <w:sz w:val="32"/>
          <w:szCs w:val="32"/>
        </w:rPr>
      </w:pPr>
      <w:r>
        <w:rPr>
          <w:rFonts w:hint="eastAsia" w:ascii="楷体_GB2312" w:hAnsi="宋体" w:eastAsia="楷体_GB2312"/>
          <w:b/>
          <w:sz w:val="32"/>
          <w:szCs w:val="32"/>
        </w:rPr>
        <w:t>（八）手术日为入院</w:t>
      </w:r>
      <w:r w:rsidRPr="00FE2223">
        <w:rPr>
          <w:rFonts w:hint="eastAsia" w:ascii="楷体_GB2312" w:hAnsi="宋体" w:eastAsia="楷体_GB2312"/>
          <w:b/>
          <w:sz w:val="32"/>
          <w:szCs w:val="32"/>
        </w:rPr>
        <w:t>≤3天。</w:t>
      </w:r>
    </w:p>
    <w:p w:rsidRPr="00C07D2A"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C07D2A">
        <w:rPr>
          <w:rFonts w:hint="eastAsia" w:ascii="仿宋_GB2312" w:hAnsi="宋体" w:eastAsia="仿宋_GB2312"/>
          <w:sz w:val="32"/>
          <w:szCs w:val="32"/>
        </w:rPr>
        <w:t>1.</w:t>
      </w:r>
      <w:r>
        <w:rPr>
          <w:rFonts w:hint="eastAsia" w:ascii="仿宋_GB2312" w:hAnsi="宋体" w:eastAsia="仿宋_GB2312"/>
          <w:sz w:val="32"/>
          <w:szCs w:val="32"/>
        </w:rPr>
        <w:t>麻醉方式：腰麻、硬膜外麻醉或全身麻醉。</w:t>
      </w:r>
    </w:p>
    <w:p w:rsidRPr="00C07D2A"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C07D2A">
        <w:rPr>
          <w:rFonts w:hint="eastAsia" w:ascii="仿宋_GB2312" w:hAnsi="宋体" w:eastAsia="仿宋_GB2312"/>
          <w:sz w:val="32"/>
          <w:szCs w:val="32"/>
        </w:rPr>
        <w:t>2.手术方式：经尿道前列腺电切术（TURP</w:t>
      </w:r>
      <w:r>
        <w:rPr>
          <w:rFonts w:hint="eastAsia" w:ascii="仿宋_GB2312" w:hAnsi="宋体" w:eastAsia="仿宋_GB2312"/>
          <w:sz w:val="32"/>
          <w:szCs w:val="32"/>
        </w:rPr>
        <w:t>）。</w:t>
      </w:r>
    </w:p>
    <w:p w:rsidRPr="00C07D2A"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C07D2A">
        <w:rPr>
          <w:rFonts w:hint="eastAsia" w:ascii="仿宋_GB2312" w:hAnsi="宋体" w:eastAsia="仿宋_GB2312"/>
          <w:sz w:val="32"/>
          <w:szCs w:val="32"/>
        </w:rPr>
        <w:t>3.</w:t>
      </w:r>
      <w:r>
        <w:rPr>
          <w:rFonts w:hint="eastAsia" w:ascii="仿宋_GB2312" w:hAnsi="宋体" w:eastAsia="仿宋_GB2312"/>
          <w:sz w:val="32"/>
          <w:szCs w:val="32"/>
        </w:rPr>
        <w:t>术中用药：麻醉用药，术前半小时用抗菌药物。</w:t>
      </w:r>
    </w:p>
    <w:p w:rsidRPr="00C07D2A"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C07D2A">
        <w:rPr>
          <w:rFonts w:hint="eastAsia" w:ascii="仿宋_GB2312" w:hAnsi="宋体" w:eastAsia="仿宋_GB2312"/>
          <w:sz w:val="32"/>
          <w:szCs w:val="32"/>
        </w:rPr>
        <w:t>4.输血：</w:t>
      </w:r>
      <w:r w:rsidRPr="005D1700">
        <w:rPr>
          <w:rFonts w:hint="eastAsia" w:ascii="仿宋_GB2312" w:hAnsi="宋体" w:eastAsia="仿宋_GB2312"/>
          <w:sz w:val="32"/>
          <w:szCs w:val="32"/>
        </w:rPr>
        <w:t>根据出血情况</w:t>
      </w:r>
      <w:r>
        <w:rPr>
          <w:rFonts w:hint="eastAsia" w:ascii="仿宋_GB2312" w:hAnsi="宋体" w:eastAsia="仿宋_GB2312"/>
          <w:sz w:val="32"/>
          <w:szCs w:val="32"/>
        </w:rPr>
        <w:t>决定</w:t>
      </w:r>
      <w:r w:rsidRPr="005D1700">
        <w:rPr>
          <w:rFonts w:hint="eastAsia" w:ascii="仿宋_GB2312" w:hAnsi="宋体" w:eastAsia="仿宋_GB2312"/>
          <w:sz w:val="32"/>
          <w:szCs w:val="32"/>
        </w:rPr>
        <w:t>。</w:t>
      </w:r>
    </w:p>
    <w:p w:rsidRPr="00050625" w:rsidR="00201F25" w:rsidP="00201F25" w:rsidRDefault="00201F25">
      <w:pPr>
        <w:adjustRightInd w:val="0"/>
        <w:snapToGrid w:val="0"/>
        <w:spacing w:line="360" w:lineRule="auto"/>
        <w:ind w:firstLine="643" w:firstLineChars="200"/>
        <w:rPr>
          <w:rFonts w:ascii="楷体_GB2312" w:hAnsi="宋体" w:eastAsia="楷体_GB2312"/>
          <w:b/>
          <w:sz w:val="32"/>
          <w:szCs w:val="32"/>
        </w:rPr>
      </w:pPr>
      <w:r w:rsidRPr="00050625">
        <w:rPr>
          <w:rFonts w:hint="eastAsia" w:ascii="楷体_GB2312" w:hAnsi="宋体" w:eastAsia="楷体_GB2312"/>
          <w:b/>
          <w:sz w:val="32"/>
          <w:szCs w:val="32"/>
        </w:rPr>
        <w:lastRenderedPageBreak/>
        <w:t>（九）术后住院恢复≤</w:t>
      </w:r>
      <w:r>
        <w:rPr>
          <w:rFonts w:hint="eastAsia" w:ascii="楷体_GB2312" w:hAnsi="宋体" w:eastAsia="楷体_GB2312"/>
          <w:b/>
          <w:sz w:val="32"/>
          <w:szCs w:val="32"/>
        </w:rPr>
        <w:t>9</w:t>
      </w:r>
      <w:r w:rsidRPr="00050625">
        <w:rPr>
          <w:rFonts w:hint="eastAsia" w:ascii="楷体_GB2312" w:hAnsi="宋体" w:eastAsia="楷体_GB2312"/>
          <w:b/>
          <w:sz w:val="32"/>
          <w:szCs w:val="32"/>
        </w:rPr>
        <w:t>-1</w:t>
      </w:r>
      <w:r>
        <w:rPr>
          <w:rFonts w:hint="eastAsia" w:ascii="楷体_GB2312" w:hAnsi="宋体" w:eastAsia="楷体_GB2312"/>
          <w:b/>
          <w:sz w:val="32"/>
          <w:szCs w:val="32"/>
        </w:rPr>
        <w:t>1</w:t>
      </w:r>
      <w:r w:rsidRPr="00050625">
        <w:rPr>
          <w:rFonts w:hint="eastAsia" w:ascii="楷体_GB2312" w:hAnsi="宋体" w:eastAsia="楷体_GB2312"/>
          <w:b/>
          <w:sz w:val="32"/>
          <w:szCs w:val="32"/>
        </w:rPr>
        <w:t>天。</w:t>
      </w:r>
    </w:p>
    <w:p w:rsidR="00201F25" w:rsidP="00201F25" w:rsidRDefault="00201F25">
      <w:pPr>
        <w:adjustRightInd w:val="0"/>
        <w:snapToGrid w:val="0"/>
        <w:spacing w:line="360" w:lineRule="auto"/>
        <w:ind w:firstLine="640" w:firstLineChars="200"/>
        <w:rPr>
          <w:rFonts w:ascii="仿宋_GB2312" w:eastAsia="仿宋_GB2312"/>
          <w:color w:val="000000"/>
          <w:sz w:val="32"/>
          <w:szCs w:val="32"/>
        </w:rPr>
      </w:pPr>
      <w:r w:rsidRPr="00C07D2A">
        <w:rPr>
          <w:rFonts w:hint="eastAsia" w:ascii="仿宋_GB2312" w:eastAsia="仿宋_GB2312"/>
          <w:color w:val="000000"/>
          <w:sz w:val="32"/>
          <w:szCs w:val="32"/>
        </w:rPr>
        <w:t>1.必须复查的</w:t>
      </w:r>
      <w:r>
        <w:rPr>
          <w:rFonts w:hint="eastAsia" w:ascii="仿宋_GB2312" w:eastAsia="仿宋_GB2312"/>
          <w:color w:val="000000"/>
          <w:sz w:val="32"/>
          <w:szCs w:val="32"/>
        </w:rPr>
        <w:t>检查项目：血常规、尿常规。</w:t>
      </w:r>
    </w:p>
    <w:p w:rsidRPr="00C07D2A" w:rsidR="00201F25" w:rsidP="00201F25" w:rsidRDefault="00201F25">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2.术后根据患者病情复查残余尿量、尿流率。</w:t>
      </w:r>
    </w:p>
    <w:p w:rsidRPr="009C69FC" w:rsidR="00201F25" w:rsidP="00201F25" w:rsidRDefault="00201F25">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w:t>
      </w:r>
      <w:r w:rsidRPr="009C69FC">
        <w:rPr>
          <w:rFonts w:hint="eastAsia" w:ascii="仿宋_GB2312" w:eastAsia="仿宋_GB2312"/>
          <w:sz w:val="32"/>
          <w:szCs w:val="32"/>
        </w:rPr>
        <w:t>.术后抗菌药物应用：按照《抗菌药物临床应用指导原则》（卫</w:t>
      </w:r>
      <w:proofErr w:type="gramStart"/>
      <w:r w:rsidRPr="009C69FC">
        <w:rPr>
          <w:rFonts w:hint="eastAsia" w:ascii="仿宋_GB2312" w:eastAsia="仿宋_GB2312"/>
          <w:sz w:val="32"/>
          <w:szCs w:val="32"/>
        </w:rPr>
        <w:t>医</w:t>
      </w:r>
      <w:proofErr w:type="gramEnd"/>
      <w:r w:rsidRPr="009C69FC">
        <w:rPr>
          <w:rFonts w:hint="eastAsia" w:ascii="仿宋_GB2312" w:eastAsia="仿宋_GB2312"/>
          <w:sz w:val="32"/>
          <w:szCs w:val="32"/>
        </w:rPr>
        <w:t>发〔2004〕285号）执行。</w:t>
      </w:r>
    </w:p>
    <w:p w:rsidRPr="00050625" w:rsidR="00201F25" w:rsidP="00201F25" w:rsidRDefault="00201F25">
      <w:pPr>
        <w:adjustRightInd w:val="0"/>
        <w:snapToGrid w:val="0"/>
        <w:spacing w:line="360" w:lineRule="auto"/>
        <w:ind w:firstLine="643" w:firstLineChars="200"/>
        <w:rPr>
          <w:rFonts w:ascii="楷体_GB2312" w:hAnsi="宋体" w:eastAsia="楷体_GB2312"/>
          <w:b/>
          <w:sz w:val="32"/>
          <w:szCs w:val="32"/>
        </w:rPr>
      </w:pPr>
      <w:r w:rsidRPr="00050625">
        <w:rPr>
          <w:rFonts w:hint="eastAsia" w:ascii="楷体_GB2312" w:hAnsi="宋体" w:eastAsia="楷体_GB2312"/>
          <w:b/>
          <w:sz w:val="32"/>
          <w:szCs w:val="32"/>
        </w:rPr>
        <w:t>（十）出院标准。</w:t>
      </w:r>
    </w:p>
    <w:p w:rsidRPr="00C07D2A"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C07D2A">
        <w:rPr>
          <w:rFonts w:hint="eastAsia" w:ascii="仿宋_GB2312" w:hAnsi="宋体" w:eastAsia="仿宋_GB2312"/>
          <w:sz w:val="32"/>
          <w:szCs w:val="32"/>
        </w:rPr>
        <w:t>1.</w:t>
      </w:r>
      <w:r>
        <w:rPr>
          <w:rFonts w:hint="eastAsia" w:ascii="仿宋_GB2312" w:hAnsi="宋体" w:eastAsia="仿宋_GB2312"/>
          <w:sz w:val="32"/>
          <w:szCs w:val="32"/>
        </w:rPr>
        <w:t>一般情况良好。</w:t>
      </w:r>
    </w:p>
    <w:p w:rsidRPr="00C07D2A"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C07D2A">
        <w:rPr>
          <w:rFonts w:hint="eastAsia" w:ascii="仿宋_GB2312" w:hAnsi="宋体" w:eastAsia="仿宋_GB2312"/>
          <w:sz w:val="32"/>
          <w:szCs w:val="32"/>
        </w:rPr>
        <w:t>2.</w:t>
      </w:r>
      <w:r>
        <w:rPr>
          <w:rFonts w:hint="eastAsia" w:ascii="仿宋_GB2312" w:hAnsi="宋体" w:eastAsia="仿宋_GB2312"/>
          <w:sz w:val="32"/>
          <w:szCs w:val="32"/>
        </w:rPr>
        <w:t>拔除尿管后，排尿通畅。</w:t>
      </w:r>
    </w:p>
    <w:p w:rsidRPr="00C07D2A"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C07D2A">
        <w:rPr>
          <w:rFonts w:hint="eastAsia" w:ascii="仿宋_GB2312" w:hAnsi="宋体" w:eastAsia="仿宋_GB2312"/>
          <w:sz w:val="32"/>
          <w:szCs w:val="32"/>
        </w:rPr>
        <w:t>3.耻骨上造</w:t>
      </w:r>
      <w:proofErr w:type="gramStart"/>
      <w:r w:rsidRPr="00C07D2A">
        <w:rPr>
          <w:rFonts w:hint="eastAsia" w:ascii="仿宋_GB2312" w:hAnsi="宋体" w:eastAsia="仿宋_GB2312"/>
          <w:sz w:val="32"/>
          <w:szCs w:val="32"/>
        </w:rPr>
        <w:t>瘘</w:t>
      </w:r>
      <w:proofErr w:type="gramEnd"/>
      <w:r w:rsidRPr="00C07D2A">
        <w:rPr>
          <w:rFonts w:hint="eastAsia" w:ascii="仿宋_GB2312" w:hAnsi="宋体" w:eastAsia="仿宋_GB2312"/>
          <w:sz w:val="32"/>
          <w:szCs w:val="32"/>
        </w:rPr>
        <w:t>口无漏尿。</w:t>
      </w:r>
    </w:p>
    <w:p w:rsidRPr="00050625" w:rsidR="00201F25" w:rsidP="00201F25" w:rsidRDefault="00201F25">
      <w:pPr>
        <w:adjustRightInd w:val="0"/>
        <w:snapToGrid w:val="0"/>
        <w:spacing w:line="360" w:lineRule="auto"/>
        <w:ind w:firstLine="643" w:firstLineChars="200"/>
        <w:rPr>
          <w:rFonts w:ascii="楷体_GB2312" w:hAnsi="宋体" w:eastAsia="楷体_GB2312"/>
          <w:b/>
          <w:sz w:val="32"/>
          <w:szCs w:val="32"/>
        </w:rPr>
      </w:pPr>
      <w:r w:rsidRPr="00050625">
        <w:rPr>
          <w:rFonts w:hint="eastAsia" w:ascii="楷体_GB2312" w:hAnsi="宋体" w:eastAsia="楷体_GB2312"/>
          <w:b/>
          <w:sz w:val="32"/>
          <w:szCs w:val="32"/>
        </w:rPr>
        <w:t>（十一）变异及原因分析。</w:t>
      </w:r>
    </w:p>
    <w:p w:rsidRPr="00C07D2A" w:rsidR="00201F25" w:rsidP="00201F25" w:rsidRDefault="00201F25">
      <w:pPr>
        <w:adjustRightInd w:val="0"/>
        <w:snapToGrid w:val="0"/>
        <w:spacing w:line="360" w:lineRule="auto"/>
        <w:ind w:firstLine="640" w:firstLineChars="200"/>
        <w:rPr>
          <w:rFonts w:ascii="仿宋_GB2312" w:eastAsia="仿宋_GB2312"/>
          <w:color w:val="000000"/>
          <w:sz w:val="32"/>
          <w:szCs w:val="32"/>
        </w:rPr>
      </w:pPr>
      <w:r w:rsidRPr="00C07D2A">
        <w:rPr>
          <w:rFonts w:hint="eastAsia" w:ascii="仿宋_GB2312" w:eastAsia="仿宋_GB2312"/>
          <w:color w:val="000000"/>
          <w:sz w:val="32"/>
          <w:szCs w:val="32"/>
        </w:rPr>
        <w:t>1.术</w:t>
      </w:r>
      <w:r>
        <w:rPr>
          <w:rFonts w:hint="eastAsia" w:ascii="仿宋_GB2312" w:eastAsia="仿宋_GB2312"/>
          <w:color w:val="000000"/>
          <w:sz w:val="32"/>
          <w:szCs w:val="32"/>
        </w:rPr>
        <w:t>中、术后出现并发症，需要进一步诊治，导致住院时间延长、费用增加。</w:t>
      </w:r>
    </w:p>
    <w:p w:rsidRPr="00C07D2A"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C07D2A">
        <w:rPr>
          <w:rFonts w:hint="eastAsia" w:ascii="仿宋_GB2312" w:hAnsi="宋体" w:eastAsia="仿宋_GB2312"/>
          <w:sz w:val="32"/>
          <w:szCs w:val="32"/>
        </w:rPr>
        <w:t>2.术后出现排尿功能异常，</w:t>
      </w:r>
      <w:r w:rsidRPr="00C07D2A">
        <w:rPr>
          <w:rFonts w:hint="eastAsia" w:ascii="仿宋_GB2312" w:eastAsia="仿宋_GB2312"/>
          <w:color w:val="000000"/>
          <w:sz w:val="32"/>
          <w:szCs w:val="32"/>
        </w:rPr>
        <w:t>需要进一步诊治，导致住院时间延长、费用增加</w:t>
      </w:r>
      <w:r>
        <w:rPr>
          <w:rFonts w:hint="eastAsia" w:ascii="仿宋_GB2312" w:eastAsia="仿宋_GB2312"/>
          <w:color w:val="000000"/>
          <w:sz w:val="32"/>
          <w:szCs w:val="32"/>
        </w:rPr>
        <w:t>。</w:t>
      </w:r>
    </w:p>
    <w:p w:rsidRPr="00C07D2A" w:rsidR="00201F25" w:rsidP="00201F25" w:rsidRDefault="00201F25">
      <w:pPr>
        <w:adjustRightInd w:val="0"/>
        <w:snapToGrid w:val="0"/>
        <w:spacing w:line="360" w:lineRule="auto"/>
        <w:ind w:firstLine="640" w:firstLineChars="200"/>
        <w:rPr>
          <w:rFonts w:ascii="仿宋_GB2312" w:eastAsia="仿宋_GB2312"/>
          <w:color w:val="000000"/>
          <w:sz w:val="32"/>
          <w:szCs w:val="32"/>
        </w:rPr>
      </w:pPr>
      <w:r w:rsidRPr="00C07D2A">
        <w:rPr>
          <w:rFonts w:hint="eastAsia" w:ascii="仿宋_GB2312" w:eastAsia="仿宋_GB2312"/>
          <w:color w:val="000000"/>
          <w:sz w:val="32"/>
          <w:szCs w:val="32"/>
        </w:rPr>
        <w:t>3.</w:t>
      </w:r>
      <w:r>
        <w:rPr>
          <w:rFonts w:hint="eastAsia" w:ascii="仿宋_GB2312" w:eastAsia="仿宋_GB2312"/>
          <w:color w:val="000000"/>
          <w:sz w:val="32"/>
          <w:szCs w:val="32"/>
        </w:rPr>
        <w:t>术后原伴随疾病控制不佳，需请相关科室会诊。</w:t>
      </w:r>
    </w:p>
    <w:p w:rsidR="00201F25" w:rsidP="00201F25" w:rsidRDefault="00201F25">
      <w:pPr>
        <w:adjustRightInd w:val="0"/>
        <w:snapToGrid w:val="0"/>
        <w:spacing w:line="360" w:lineRule="auto"/>
        <w:ind w:firstLine="640" w:firstLineChars="200"/>
        <w:rPr>
          <w:rFonts w:ascii="仿宋_GB2312" w:eastAsia="仿宋_GB2312"/>
          <w:color w:val="000000"/>
          <w:sz w:val="32"/>
          <w:szCs w:val="32"/>
        </w:rPr>
      </w:pPr>
      <w:r w:rsidRPr="00C07D2A">
        <w:rPr>
          <w:rFonts w:hint="eastAsia" w:ascii="仿宋_GB2312" w:eastAsia="仿宋_GB2312"/>
          <w:color w:val="000000"/>
          <w:sz w:val="32"/>
          <w:szCs w:val="32"/>
        </w:rPr>
        <w:t>4.住院后出现其他内、外科疾病需进一步明确诊断，可进入其他路径。</w:t>
      </w:r>
    </w:p>
    <w:p w:rsidRPr="00104E83" w:rsidR="00201F25" w:rsidP="00201F25" w:rsidRDefault="00201F25">
      <w:pPr>
        <w:adjustRightInd w:val="0"/>
        <w:snapToGrid w:val="0"/>
        <w:spacing w:line="360" w:lineRule="auto"/>
        <w:ind w:firstLine="643" w:firstLineChars="200"/>
        <w:rPr>
          <w:rFonts w:ascii="楷体_GB2312" w:eastAsia="楷体_GB2312"/>
          <w:b/>
          <w:bCs/>
          <w:sz w:val="32"/>
          <w:szCs w:val="32"/>
        </w:rPr>
      </w:pPr>
      <w:r w:rsidRPr="00104E83">
        <w:rPr>
          <w:rFonts w:hint="eastAsia" w:ascii="楷体_GB2312" w:eastAsia="楷体_GB2312"/>
          <w:b/>
          <w:bCs/>
          <w:sz w:val="32"/>
          <w:szCs w:val="32"/>
        </w:rPr>
        <w:t>（十二）参考</w:t>
      </w:r>
      <w:r>
        <w:rPr>
          <w:rFonts w:hint="eastAsia" w:ascii="楷体_GB2312" w:eastAsia="楷体_GB2312"/>
          <w:b/>
          <w:bCs/>
          <w:sz w:val="32"/>
          <w:szCs w:val="32"/>
        </w:rPr>
        <w:t>费用标准</w:t>
      </w:r>
      <w:r w:rsidRPr="00104E83">
        <w:rPr>
          <w:rFonts w:hint="eastAsia" w:ascii="楷体_GB2312" w:eastAsia="楷体_GB2312"/>
          <w:b/>
          <w:bCs/>
          <w:sz w:val="32"/>
          <w:szCs w:val="32"/>
        </w:rPr>
        <w:t>：</w:t>
      </w:r>
      <w:r>
        <w:rPr>
          <w:rFonts w:hint="eastAsia" w:ascii="楷体_GB2312" w:eastAsia="楷体_GB2312"/>
          <w:b/>
          <w:bCs/>
          <w:sz w:val="32"/>
          <w:szCs w:val="32"/>
        </w:rPr>
        <w:t>6000-</w:t>
      </w:r>
      <w:r w:rsidRPr="007D37E7">
        <w:rPr>
          <w:rFonts w:hint="eastAsia" w:ascii="楷体_GB2312" w:hAnsi="宋体" w:eastAsia="楷体_GB2312"/>
          <w:b/>
          <w:sz w:val="32"/>
          <w:szCs w:val="32"/>
        </w:rPr>
        <w:t>8500</w:t>
      </w:r>
      <w:r w:rsidRPr="007D37E7">
        <w:rPr>
          <w:rFonts w:hint="eastAsia" w:ascii="楷体_GB2312" w:eastAsia="楷体_GB2312"/>
          <w:b/>
          <w:bCs/>
          <w:sz w:val="32"/>
          <w:szCs w:val="32"/>
        </w:rPr>
        <w:t>元</w:t>
      </w:r>
      <w:r w:rsidRPr="00104E83">
        <w:rPr>
          <w:rFonts w:hint="eastAsia" w:ascii="楷体_GB2312" w:eastAsia="楷体_GB2312"/>
          <w:b/>
          <w:bCs/>
          <w:sz w:val="32"/>
          <w:szCs w:val="32"/>
        </w:rPr>
        <w:t>。</w:t>
      </w:r>
    </w:p>
    <w:p w:rsidR="00201F25" w:rsidP="00201F25" w:rsidRDefault="00201F25">
      <w:pPr>
        <w:adjustRightInd w:val="0"/>
        <w:snapToGrid w:val="0"/>
        <w:ind w:firstLine="640" w:firstLineChars="200"/>
        <w:rPr>
          <w:rFonts w:ascii="黑体" w:hAnsi="宋体" w:eastAsia="黑体"/>
          <w:sz w:val="32"/>
          <w:szCs w:val="32"/>
        </w:rPr>
      </w:pPr>
      <w:r w:rsidRPr="00C22E8F">
        <w:rPr>
          <w:rFonts w:hint="eastAsia" w:ascii="仿宋_GB2312" w:eastAsia="仿宋_GB2312"/>
          <w:bCs/>
          <w:sz w:val="32"/>
          <w:szCs w:val="32"/>
          <w:u w:val="single"/>
        </w:rPr>
        <w:br w:type="page"/>
      </w:r>
      <w:r>
        <w:rPr>
          <w:rFonts w:hint="eastAsia" w:ascii="黑体" w:eastAsia="黑体"/>
          <w:sz w:val="32"/>
          <w:szCs w:val="32"/>
        </w:rPr>
        <w:lastRenderedPageBreak/>
        <w:t>二、</w:t>
      </w:r>
      <w:r>
        <w:rPr>
          <w:rFonts w:hint="eastAsia" w:ascii="黑体" w:hAnsi="宋体" w:eastAsia="黑体"/>
          <w:sz w:val="32"/>
          <w:szCs w:val="32"/>
        </w:rPr>
        <w:t>良性前列腺增生临床路径表单</w:t>
      </w:r>
    </w:p>
    <w:p w:rsidR="00201F25" w:rsidP="00201F25" w:rsidRDefault="00201F25">
      <w:pPr>
        <w:spacing w:before="156" w:beforeLines="50"/>
        <w:rPr>
          <w:rFonts w:ascii="宋体" w:hAnsi="宋体"/>
          <w:szCs w:val="21"/>
        </w:rPr>
      </w:pPr>
      <w:r>
        <w:rPr>
          <w:rFonts w:hint="eastAsia" w:ascii="宋体" w:hAnsi="宋体"/>
          <w:szCs w:val="21"/>
        </w:rPr>
        <w:t>适用对象：</w:t>
      </w:r>
      <w:r>
        <w:rPr>
          <w:rFonts w:hint="eastAsia" w:ascii="宋体" w:hAnsi="宋体"/>
          <w:b/>
          <w:szCs w:val="21"/>
        </w:rPr>
        <w:t>第一诊断为</w:t>
      </w:r>
      <w:r>
        <w:rPr>
          <w:rFonts w:hint="eastAsia" w:ascii="宋体" w:hAnsi="宋体"/>
          <w:szCs w:val="21"/>
        </w:rPr>
        <w:t>良性前列腺增生（ICD-10：N40）</w:t>
      </w:r>
    </w:p>
    <w:p w:rsidR="00201F25" w:rsidP="00201F25" w:rsidRDefault="00201F25">
      <w:pPr>
        <w:ind w:firstLine="1054" w:firstLineChars="500"/>
        <w:rPr>
          <w:rFonts w:ascii="宋体" w:hAnsi="宋体"/>
          <w:szCs w:val="21"/>
        </w:rPr>
      </w:pPr>
      <w:r>
        <w:rPr>
          <w:rFonts w:hint="eastAsia" w:ascii="宋体" w:hAnsi="宋体"/>
          <w:b/>
          <w:szCs w:val="21"/>
        </w:rPr>
        <w:t>行</w:t>
      </w:r>
      <w:r>
        <w:rPr>
          <w:rFonts w:hint="eastAsia" w:ascii="宋体" w:hAnsi="宋体"/>
          <w:szCs w:val="21"/>
        </w:rPr>
        <w:t>经尿道前列腺电切术（TURP）术（ICD-9-CM-3：60.2901）</w:t>
      </w:r>
    </w:p>
    <w:p w:rsidR="00201F25" w:rsidP="00201F25" w:rsidRDefault="00201F25">
      <w:pPr>
        <w:rPr>
          <w:rFonts w:ascii="宋体" w:hAnsi="宋体"/>
          <w:szCs w:val="21"/>
        </w:rPr>
      </w:pPr>
      <w:r>
        <w:rPr>
          <w:rFonts w:hint="eastAsia" w:ascii="宋体" w:hAnsi="宋体"/>
          <w:szCs w:val="21"/>
        </w:rPr>
        <w:t>患者姓名：</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门诊号：</w:t>
      </w:r>
      <w:r>
        <w:rPr>
          <w:rFonts w:hint="eastAsia" w:ascii="宋体" w:hAnsi="宋体"/>
          <w:szCs w:val="21"/>
          <w:u w:val="single"/>
        </w:rPr>
        <w:t xml:space="preserve">         </w:t>
      </w:r>
      <w:r>
        <w:rPr>
          <w:rFonts w:hint="eastAsia" w:ascii="宋体" w:hAnsi="宋体"/>
          <w:szCs w:val="21"/>
        </w:rPr>
        <w:t xml:space="preserve"> 住院号：</w:t>
      </w:r>
      <w:r>
        <w:rPr>
          <w:rFonts w:hint="eastAsia" w:ascii="宋体" w:hAnsi="宋体"/>
          <w:szCs w:val="21"/>
          <w:u w:val="single"/>
        </w:rPr>
        <w:t xml:space="preserve">         </w:t>
      </w:r>
      <w:r>
        <w:rPr>
          <w:rFonts w:hint="eastAsia" w:ascii="宋体" w:hAnsi="宋体"/>
          <w:szCs w:val="21"/>
        </w:rPr>
        <w:t xml:space="preserve"> </w:t>
      </w:r>
    </w:p>
    <w:p w:rsidR="00201F25" w:rsidP="00201F25" w:rsidRDefault="00201F25">
      <w:pPr>
        <w:spacing w:after="156" w:afterLines="50"/>
        <w:rPr>
          <w:rFonts w:ascii="宋体" w:hAnsi="宋体"/>
          <w:szCs w:val="21"/>
        </w:rPr>
      </w:pPr>
      <w:r>
        <w:rPr>
          <w:rFonts w:hint="eastAsia" w:ascii="宋体" w:hAnsi="宋体"/>
          <w:szCs w:val="21"/>
        </w:rPr>
        <w:t>住院日期：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      出院日期：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   标准住院日：≤14天</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8"/>
        <w:gridCol w:w="3060"/>
        <w:gridCol w:w="3060"/>
        <w:gridCol w:w="3060"/>
      </w:tblGrid>
      <w:tr w:rsidR="00201F25" w:rsidTr="00194C4D">
        <w:trPr>
          <w:jc w:val="center"/>
        </w:trPr>
        <w:tc>
          <w:tcPr>
            <w:tcW w:w="648" w:type="dxa"/>
            <w:tcBorders>
              <w:top w:val="double" w:color="auto" w:sz="4" w:space="0"/>
              <w:left w:val="double" w:color="auto" w:sz="4" w:space="0"/>
              <w:bottom w:val="double" w:color="auto" w:sz="4" w:space="0"/>
              <w:right w:val="double" w:color="auto" w:sz="4" w:space="0"/>
            </w:tcBorders>
            <w:vAlign w:val="center"/>
          </w:tcPr>
          <w:p w:rsidR="00201F25" w:rsidP="00194C4D" w:rsidRDefault="00201F25">
            <w:pPr>
              <w:jc w:val="center"/>
              <w:rPr>
                <w:rFonts w:ascii="黑体" w:eastAsia="黑体"/>
                <w:szCs w:val="21"/>
              </w:rPr>
            </w:pPr>
            <w:r>
              <w:rPr>
                <w:rFonts w:hint="eastAsia" w:ascii="黑体" w:eastAsia="黑体"/>
                <w:szCs w:val="21"/>
              </w:rPr>
              <w:t>时间</w:t>
            </w:r>
          </w:p>
        </w:tc>
        <w:tc>
          <w:tcPr>
            <w:tcW w:w="3060" w:type="dxa"/>
            <w:tcBorders>
              <w:top w:val="double" w:color="auto" w:sz="4" w:space="0"/>
              <w:left w:val="double" w:color="auto" w:sz="4" w:space="0"/>
              <w:bottom w:val="double" w:color="auto" w:sz="4" w:space="0"/>
              <w:right w:val="double" w:color="auto" w:sz="4" w:space="0"/>
            </w:tcBorders>
            <w:vAlign w:val="center"/>
          </w:tcPr>
          <w:p w:rsidR="00201F25" w:rsidP="00194C4D" w:rsidRDefault="00201F25">
            <w:pPr>
              <w:jc w:val="center"/>
              <w:rPr>
                <w:rFonts w:ascii="黑体" w:eastAsia="黑体"/>
                <w:szCs w:val="21"/>
              </w:rPr>
            </w:pPr>
            <w:r>
              <w:rPr>
                <w:rFonts w:hint="eastAsia" w:ascii="黑体" w:eastAsia="黑体"/>
                <w:szCs w:val="21"/>
              </w:rPr>
              <w:t>住院第1-2天</w:t>
            </w:r>
          </w:p>
        </w:tc>
        <w:tc>
          <w:tcPr>
            <w:tcW w:w="3060" w:type="dxa"/>
            <w:tcBorders>
              <w:top w:val="double" w:color="auto" w:sz="4" w:space="0"/>
              <w:left w:val="double" w:color="auto" w:sz="4" w:space="0"/>
              <w:bottom w:val="double" w:color="auto" w:sz="4" w:space="0"/>
              <w:right w:val="double" w:color="auto" w:sz="4" w:space="0"/>
            </w:tcBorders>
            <w:vAlign w:val="center"/>
          </w:tcPr>
          <w:p w:rsidR="00201F25" w:rsidP="00194C4D" w:rsidRDefault="00201F25">
            <w:pPr>
              <w:jc w:val="center"/>
              <w:rPr>
                <w:rFonts w:ascii="黑体" w:eastAsia="黑体"/>
                <w:szCs w:val="21"/>
              </w:rPr>
            </w:pPr>
            <w:r>
              <w:rPr>
                <w:rFonts w:hint="eastAsia" w:ascii="黑体" w:eastAsia="黑体"/>
                <w:szCs w:val="21"/>
              </w:rPr>
              <w:t>住院第3天</w:t>
            </w:r>
          </w:p>
          <w:p w:rsidR="00201F25" w:rsidP="00194C4D" w:rsidRDefault="00201F25">
            <w:pPr>
              <w:jc w:val="center"/>
              <w:rPr>
                <w:rFonts w:ascii="黑体" w:eastAsia="黑体"/>
                <w:szCs w:val="21"/>
              </w:rPr>
            </w:pPr>
            <w:r>
              <w:rPr>
                <w:rFonts w:hint="eastAsia" w:ascii="黑体" w:eastAsia="黑体"/>
                <w:szCs w:val="21"/>
              </w:rPr>
              <w:t>（手术日）</w:t>
            </w:r>
          </w:p>
        </w:tc>
        <w:tc>
          <w:tcPr>
            <w:tcW w:w="3060" w:type="dxa"/>
            <w:tcBorders>
              <w:top w:val="double" w:color="auto" w:sz="4" w:space="0"/>
              <w:left w:val="double" w:color="auto" w:sz="4" w:space="0"/>
              <w:bottom w:val="double" w:color="auto" w:sz="4" w:space="0"/>
              <w:right w:val="double" w:color="auto" w:sz="4" w:space="0"/>
            </w:tcBorders>
            <w:vAlign w:val="center"/>
          </w:tcPr>
          <w:p w:rsidR="00201F25" w:rsidP="00194C4D" w:rsidRDefault="00201F25">
            <w:pPr>
              <w:jc w:val="center"/>
              <w:rPr>
                <w:rFonts w:ascii="黑体" w:eastAsia="黑体"/>
                <w:szCs w:val="21"/>
              </w:rPr>
            </w:pPr>
            <w:r>
              <w:rPr>
                <w:rFonts w:hint="eastAsia" w:ascii="黑体" w:eastAsia="黑体"/>
                <w:szCs w:val="21"/>
              </w:rPr>
              <w:t>住院第4-6天</w:t>
            </w:r>
          </w:p>
          <w:p w:rsidR="00201F25" w:rsidP="00194C4D" w:rsidRDefault="00201F25">
            <w:pPr>
              <w:jc w:val="center"/>
              <w:rPr>
                <w:rFonts w:ascii="黑体" w:eastAsia="黑体"/>
                <w:szCs w:val="21"/>
              </w:rPr>
            </w:pPr>
            <w:r>
              <w:rPr>
                <w:rFonts w:hint="eastAsia" w:ascii="黑体" w:eastAsia="黑体"/>
                <w:szCs w:val="21"/>
              </w:rPr>
              <w:t>（术后第1-3天）</w:t>
            </w:r>
          </w:p>
        </w:tc>
      </w:tr>
      <w:tr w:rsidR="00201F25" w:rsidTr="00194C4D">
        <w:trPr>
          <w:trHeight w:val="2461"/>
          <w:jc w:val="center"/>
        </w:trPr>
        <w:tc>
          <w:tcPr>
            <w:tcW w:w="648" w:type="dxa"/>
            <w:tcBorders>
              <w:top w:val="double" w:color="auto" w:sz="4" w:space="0"/>
              <w:left w:val="single" w:color="auto" w:sz="8" w:space="0"/>
              <w:bottom w:val="single" w:color="auto" w:sz="8" w:space="0"/>
              <w:right w:val="single" w:color="auto" w:sz="8" w:space="0"/>
            </w:tcBorders>
            <w:vAlign w:val="center"/>
          </w:tcPr>
          <w:p w:rsidR="00201F25" w:rsidP="00194C4D" w:rsidRDefault="00201F25">
            <w:pPr>
              <w:jc w:val="center"/>
              <w:rPr>
                <w:rFonts w:eastAsia="黑体"/>
                <w:szCs w:val="21"/>
              </w:rPr>
            </w:pPr>
            <w:r>
              <w:rPr>
                <w:rFonts w:hint="eastAsia" w:eastAsia="黑体"/>
                <w:szCs w:val="21"/>
              </w:rPr>
              <w:t>主</w:t>
            </w:r>
          </w:p>
          <w:p w:rsidR="00201F25" w:rsidP="00194C4D" w:rsidRDefault="00201F25">
            <w:pPr>
              <w:jc w:val="center"/>
              <w:rPr>
                <w:rFonts w:eastAsia="黑体"/>
                <w:szCs w:val="21"/>
              </w:rPr>
            </w:pPr>
            <w:r>
              <w:rPr>
                <w:rFonts w:hint="eastAsia" w:eastAsia="黑体"/>
                <w:szCs w:val="21"/>
              </w:rPr>
              <w:t>要</w:t>
            </w:r>
          </w:p>
          <w:p w:rsidR="00201F25" w:rsidP="00194C4D" w:rsidRDefault="00201F25">
            <w:pPr>
              <w:jc w:val="center"/>
              <w:rPr>
                <w:rFonts w:eastAsia="黑体"/>
                <w:szCs w:val="21"/>
              </w:rPr>
            </w:pPr>
            <w:proofErr w:type="gramStart"/>
            <w:r>
              <w:rPr>
                <w:rFonts w:hint="eastAsia" w:eastAsia="黑体"/>
                <w:szCs w:val="21"/>
              </w:rPr>
              <w:t>诊</w:t>
            </w:r>
            <w:proofErr w:type="gramEnd"/>
          </w:p>
          <w:p w:rsidR="00201F25" w:rsidP="00194C4D" w:rsidRDefault="00201F25">
            <w:pPr>
              <w:jc w:val="center"/>
              <w:rPr>
                <w:rFonts w:eastAsia="黑体"/>
                <w:szCs w:val="21"/>
              </w:rPr>
            </w:pPr>
            <w:proofErr w:type="gramStart"/>
            <w:r>
              <w:rPr>
                <w:rFonts w:hint="eastAsia" w:eastAsia="黑体"/>
                <w:szCs w:val="21"/>
              </w:rPr>
              <w:t>疗</w:t>
            </w:r>
            <w:proofErr w:type="gramEnd"/>
          </w:p>
          <w:p w:rsidR="00201F25" w:rsidP="00194C4D" w:rsidRDefault="00201F25">
            <w:pPr>
              <w:jc w:val="center"/>
              <w:rPr>
                <w:rFonts w:eastAsia="黑体"/>
                <w:szCs w:val="21"/>
              </w:rPr>
            </w:pPr>
            <w:r>
              <w:rPr>
                <w:rFonts w:hint="eastAsia" w:eastAsia="黑体"/>
                <w:szCs w:val="21"/>
              </w:rPr>
              <w:t>工</w:t>
            </w:r>
          </w:p>
          <w:p w:rsidR="00201F25" w:rsidP="00194C4D" w:rsidRDefault="00201F25">
            <w:pPr>
              <w:jc w:val="center"/>
              <w:rPr>
                <w:rFonts w:eastAsia="黑体"/>
                <w:szCs w:val="21"/>
                <w:u w:val="single"/>
              </w:rPr>
            </w:pPr>
            <w:r>
              <w:rPr>
                <w:rFonts w:hint="eastAsia" w:eastAsia="黑体"/>
                <w:szCs w:val="21"/>
              </w:rPr>
              <w:t>作</w:t>
            </w:r>
          </w:p>
        </w:tc>
        <w:tc>
          <w:tcPr>
            <w:tcW w:w="3060" w:type="dxa"/>
            <w:tcBorders>
              <w:top w:val="double" w:color="auto" w:sz="4" w:space="0"/>
              <w:left w:val="single" w:color="auto" w:sz="8" w:space="0"/>
              <w:bottom w:val="single" w:color="auto" w:sz="8" w:space="0"/>
              <w:right w:val="single" w:color="auto" w:sz="8" w:space="0"/>
            </w:tcBorders>
          </w:tcPr>
          <w:p w:rsidR="00201F25" w:rsidP="00201F25" w:rsidRDefault="00201F25">
            <w:pPr>
              <w:numPr>
                <w:ilvl w:val="0"/>
                <w:numId w:val="5"/>
              </w:numPr>
              <w:rPr>
                <w:rFonts w:ascii="宋体" w:hAnsi="宋体"/>
                <w:szCs w:val="21"/>
              </w:rPr>
            </w:pPr>
            <w:r>
              <w:rPr>
                <w:rFonts w:hint="eastAsia" w:ascii="宋体" w:hAnsi="宋体"/>
                <w:szCs w:val="21"/>
              </w:rPr>
              <w:t>询问病史，体格检查</w:t>
            </w:r>
          </w:p>
          <w:p w:rsidR="00201F25" w:rsidP="00201F25" w:rsidRDefault="00201F25">
            <w:pPr>
              <w:numPr>
                <w:ilvl w:val="0"/>
                <w:numId w:val="5"/>
              </w:numPr>
              <w:rPr>
                <w:rFonts w:ascii="宋体" w:hAnsi="宋体"/>
                <w:szCs w:val="21"/>
              </w:rPr>
            </w:pPr>
            <w:r>
              <w:rPr>
                <w:rFonts w:hint="eastAsia" w:ascii="宋体" w:hAnsi="宋体"/>
                <w:szCs w:val="21"/>
              </w:rPr>
              <w:t>完成病历及上级医师查房</w:t>
            </w:r>
          </w:p>
          <w:p w:rsidR="00201F25" w:rsidP="00201F25" w:rsidRDefault="00201F25">
            <w:pPr>
              <w:numPr>
                <w:ilvl w:val="0"/>
                <w:numId w:val="5"/>
              </w:numPr>
              <w:rPr>
                <w:rFonts w:ascii="宋体" w:hAnsi="宋体"/>
                <w:szCs w:val="21"/>
              </w:rPr>
            </w:pPr>
            <w:r>
              <w:rPr>
                <w:rFonts w:hint="eastAsia" w:ascii="宋体" w:hAnsi="宋体"/>
                <w:szCs w:val="21"/>
              </w:rPr>
              <w:t>下达医嘱</w:t>
            </w:r>
          </w:p>
          <w:p w:rsidR="00201F25" w:rsidP="00201F25" w:rsidRDefault="00201F25">
            <w:pPr>
              <w:numPr>
                <w:ilvl w:val="0"/>
                <w:numId w:val="5"/>
              </w:numPr>
              <w:rPr>
                <w:rFonts w:ascii="宋体" w:hAnsi="宋体"/>
                <w:szCs w:val="21"/>
              </w:rPr>
            </w:pPr>
            <w:r>
              <w:rPr>
                <w:rFonts w:hint="eastAsia" w:ascii="宋体" w:hAnsi="宋体"/>
                <w:szCs w:val="21"/>
              </w:rPr>
              <w:t>向患者及家属交代</w:t>
            </w:r>
            <w:proofErr w:type="gramStart"/>
            <w:r>
              <w:rPr>
                <w:rFonts w:hint="eastAsia" w:ascii="宋体" w:hAnsi="宋体"/>
                <w:szCs w:val="21"/>
              </w:rPr>
              <w:t>围手术期</w:t>
            </w:r>
            <w:proofErr w:type="gramEnd"/>
            <w:r>
              <w:rPr>
                <w:rFonts w:hint="eastAsia" w:ascii="宋体" w:hAnsi="宋体"/>
                <w:szCs w:val="21"/>
              </w:rPr>
              <w:t>注意事项</w:t>
            </w:r>
          </w:p>
          <w:p w:rsidR="00201F25" w:rsidP="00201F25" w:rsidRDefault="00201F25">
            <w:pPr>
              <w:numPr>
                <w:ilvl w:val="0"/>
                <w:numId w:val="5"/>
              </w:numPr>
              <w:rPr>
                <w:rFonts w:ascii="宋体" w:hAnsi="宋体"/>
                <w:szCs w:val="21"/>
              </w:rPr>
            </w:pPr>
            <w:r>
              <w:rPr>
                <w:rFonts w:hint="eastAsia" w:ascii="宋体" w:hAnsi="宋体"/>
                <w:szCs w:val="21"/>
              </w:rPr>
              <w:t>签署手术知情同意书、输血同意书</w:t>
            </w:r>
          </w:p>
        </w:tc>
        <w:tc>
          <w:tcPr>
            <w:tcW w:w="3060" w:type="dxa"/>
            <w:tcBorders>
              <w:top w:val="double" w:color="auto" w:sz="4" w:space="0"/>
              <w:left w:val="single" w:color="auto" w:sz="8" w:space="0"/>
              <w:bottom w:val="single" w:color="auto" w:sz="8" w:space="0"/>
              <w:right w:val="single" w:color="auto" w:sz="8" w:space="0"/>
            </w:tcBorders>
          </w:tcPr>
          <w:p w:rsidR="00201F25" w:rsidP="00201F25" w:rsidRDefault="00201F25">
            <w:pPr>
              <w:numPr>
                <w:ilvl w:val="0"/>
                <w:numId w:val="5"/>
              </w:numPr>
              <w:rPr>
                <w:rFonts w:ascii="宋体" w:hAnsi="宋体"/>
                <w:szCs w:val="21"/>
              </w:rPr>
            </w:pPr>
            <w:r>
              <w:rPr>
                <w:rFonts w:hint="eastAsia" w:ascii="宋体" w:hAnsi="宋体"/>
                <w:szCs w:val="21"/>
              </w:rPr>
              <w:t>术前预防用抗菌药物</w:t>
            </w:r>
          </w:p>
          <w:p w:rsidR="00201F25" w:rsidP="00201F25" w:rsidRDefault="00201F25">
            <w:pPr>
              <w:numPr>
                <w:ilvl w:val="0"/>
                <w:numId w:val="5"/>
              </w:numPr>
              <w:rPr>
                <w:rFonts w:ascii="宋体" w:hAnsi="宋体"/>
                <w:szCs w:val="21"/>
              </w:rPr>
            </w:pPr>
            <w:r>
              <w:rPr>
                <w:rFonts w:hint="eastAsia" w:ascii="宋体" w:hAnsi="宋体"/>
                <w:szCs w:val="21"/>
              </w:rPr>
              <w:t>手术</w:t>
            </w:r>
          </w:p>
          <w:p w:rsidR="00201F25" w:rsidP="00201F25" w:rsidRDefault="00201F25">
            <w:pPr>
              <w:numPr>
                <w:ilvl w:val="0"/>
                <w:numId w:val="5"/>
              </w:numPr>
              <w:rPr>
                <w:rFonts w:ascii="宋体" w:hAnsi="宋体"/>
                <w:szCs w:val="21"/>
              </w:rPr>
            </w:pPr>
            <w:r>
              <w:rPr>
                <w:rFonts w:hint="eastAsia" w:ascii="宋体" w:hAnsi="宋体"/>
                <w:szCs w:val="21"/>
              </w:rPr>
              <w:t>术后标本送病理</w:t>
            </w:r>
          </w:p>
          <w:p w:rsidR="00201F25" w:rsidP="00201F25" w:rsidRDefault="00201F25">
            <w:pPr>
              <w:numPr>
                <w:ilvl w:val="0"/>
                <w:numId w:val="5"/>
              </w:numPr>
              <w:rPr>
                <w:rFonts w:ascii="宋体" w:hAnsi="宋体"/>
                <w:szCs w:val="21"/>
              </w:rPr>
            </w:pPr>
            <w:r>
              <w:rPr>
                <w:rFonts w:hint="eastAsia" w:ascii="宋体" w:hAnsi="宋体"/>
                <w:szCs w:val="21"/>
              </w:rPr>
              <w:t>术后向患者及家属交待病情及注意事项</w:t>
            </w:r>
          </w:p>
          <w:p w:rsidR="00201F25" w:rsidP="00201F25" w:rsidRDefault="00201F25">
            <w:pPr>
              <w:numPr>
                <w:ilvl w:val="0"/>
                <w:numId w:val="5"/>
              </w:numPr>
              <w:rPr>
                <w:rFonts w:ascii="宋体" w:hAnsi="宋体"/>
                <w:szCs w:val="21"/>
              </w:rPr>
            </w:pPr>
            <w:r>
              <w:rPr>
                <w:rFonts w:hint="eastAsia" w:ascii="宋体" w:hAnsi="宋体"/>
                <w:szCs w:val="21"/>
              </w:rPr>
              <w:t>完成术后病程记录及手术记录</w:t>
            </w:r>
          </w:p>
        </w:tc>
        <w:tc>
          <w:tcPr>
            <w:tcW w:w="3060" w:type="dxa"/>
            <w:tcBorders>
              <w:top w:val="double" w:color="auto" w:sz="4" w:space="0"/>
              <w:left w:val="single" w:color="auto" w:sz="8" w:space="0"/>
              <w:bottom w:val="single" w:color="auto" w:sz="8" w:space="0"/>
              <w:right w:val="single" w:color="auto" w:sz="8" w:space="0"/>
            </w:tcBorders>
          </w:tcPr>
          <w:p w:rsidR="00201F25" w:rsidP="00201F25" w:rsidRDefault="00201F25">
            <w:pPr>
              <w:numPr>
                <w:ilvl w:val="0"/>
                <w:numId w:val="5"/>
              </w:numPr>
              <w:rPr>
                <w:rFonts w:ascii="宋体" w:hAnsi="宋体"/>
                <w:szCs w:val="21"/>
              </w:rPr>
            </w:pPr>
            <w:r>
              <w:rPr>
                <w:rFonts w:hint="eastAsia" w:ascii="宋体" w:hAnsi="宋体"/>
                <w:szCs w:val="21"/>
              </w:rPr>
              <w:t>观察病情</w:t>
            </w:r>
          </w:p>
          <w:p w:rsidR="00201F25" w:rsidP="00201F25" w:rsidRDefault="00201F25">
            <w:pPr>
              <w:numPr>
                <w:ilvl w:val="0"/>
                <w:numId w:val="5"/>
              </w:numPr>
              <w:rPr>
                <w:rFonts w:ascii="宋体" w:hAnsi="宋体"/>
                <w:szCs w:val="21"/>
              </w:rPr>
            </w:pPr>
            <w:r>
              <w:rPr>
                <w:rFonts w:hint="eastAsia" w:ascii="宋体" w:hAnsi="宋体"/>
                <w:szCs w:val="21"/>
              </w:rPr>
              <w:t>上级医师查房</w:t>
            </w:r>
          </w:p>
          <w:p w:rsidR="00201F25" w:rsidP="00201F25" w:rsidRDefault="00201F25">
            <w:pPr>
              <w:numPr>
                <w:ilvl w:val="0"/>
                <w:numId w:val="5"/>
              </w:numPr>
              <w:rPr>
                <w:rFonts w:ascii="宋体" w:hAnsi="宋体"/>
                <w:szCs w:val="21"/>
              </w:rPr>
            </w:pPr>
            <w:r>
              <w:rPr>
                <w:rFonts w:hint="eastAsia" w:ascii="宋体" w:hAnsi="宋体"/>
                <w:szCs w:val="21"/>
              </w:rPr>
              <w:t>完成病程记录</w:t>
            </w:r>
          </w:p>
          <w:p w:rsidR="00201F25" w:rsidP="00201F25" w:rsidRDefault="00201F25">
            <w:pPr>
              <w:numPr>
                <w:ilvl w:val="0"/>
                <w:numId w:val="5"/>
              </w:numPr>
              <w:rPr>
                <w:rFonts w:ascii="宋体" w:hAnsi="宋体"/>
                <w:szCs w:val="21"/>
              </w:rPr>
            </w:pPr>
            <w:proofErr w:type="gramStart"/>
            <w:r>
              <w:rPr>
                <w:rFonts w:hint="eastAsia" w:ascii="宋体" w:hAnsi="宋体"/>
                <w:szCs w:val="21"/>
              </w:rPr>
              <w:t>嘱</w:t>
            </w:r>
            <w:proofErr w:type="gramEnd"/>
            <w:r>
              <w:rPr>
                <w:rFonts w:hint="eastAsia" w:ascii="宋体" w:hAnsi="宋体"/>
                <w:szCs w:val="21"/>
              </w:rPr>
              <w:t>患者下地活动，预防下肢静脉血栓</w:t>
            </w:r>
          </w:p>
          <w:p w:rsidR="00201F25" w:rsidP="00201F25" w:rsidRDefault="00201F25">
            <w:pPr>
              <w:numPr>
                <w:ilvl w:val="0"/>
                <w:numId w:val="5"/>
              </w:numPr>
              <w:rPr>
                <w:rFonts w:ascii="宋体" w:hAnsi="宋体"/>
                <w:szCs w:val="21"/>
              </w:rPr>
            </w:pPr>
            <w:proofErr w:type="gramStart"/>
            <w:r>
              <w:rPr>
                <w:rFonts w:hint="eastAsia" w:ascii="宋体" w:hAnsi="宋体"/>
                <w:szCs w:val="21"/>
              </w:rPr>
              <w:t>嘱</w:t>
            </w:r>
            <w:proofErr w:type="gramEnd"/>
            <w:r>
              <w:rPr>
                <w:rFonts w:hint="eastAsia" w:ascii="宋体" w:hAnsi="宋体"/>
                <w:szCs w:val="21"/>
              </w:rPr>
              <w:t>患者多饮水</w:t>
            </w:r>
          </w:p>
          <w:p w:rsidR="00201F25" w:rsidP="00201F25" w:rsidRDefault="00201F25">
            <w:pPr>
              <w:numPr>
                <w:ilvl w:val="0"/>
                <w:numId w:val="5"/>
              </w:numPr>
              <w:rPr>
                <w:rFonts w:ascii="宋体" w:hAnsi="宋体"/>
                <w:szCs w:val="21"/>
              </w:rPr>
            </w:pPr>
            <w:proofErr w:type="gramStart"/>
            <w:r>
              <w:rPr>
                <w:rFonts w:hint="eastAsia" w:ascii="宋体" w:hAnsi="宋体"/>
                <w:szCs w:val="21"/>
              </w:rPr>
              <w:t>嘱</w:t>
            </w:r>
            <w:proofErr w:type="gramEnd"/>
            <w:r>
              <w:rPr>
                <w:rFonts w:hint="eastAsia" w:ascii="宋体" w:hAnsi="宋体"/>
                <w:szCs w:val="21"/>
              </w:rPr>
              <w:t>患者保持大便通畅</w:t>
            </w:r>
          </w:p>
          <w:p w:rsidRPr="004E5E1A" w:rsidR="00201F25" w:rsidP="00201F25" w:rsidRDefault="00201F25">
            <w:pPr>
              <w:numPr>
                <w:ilvl w:val="0"/>
                <w:numId w:val="5"/>
              </w:numPr>
              <w:rPr>
                <w:rFonts w:ascii="宋体" w:hAnsi="宋体"/>
                <w:szCs w:val="21"/>
              </w:rPr>
            </w:pPr>
            <w:r w:rsidRPr="004E5E1A">
              <w:rPr>
                <w:rFonts w:hint="eastAsia" w:ascii="宋体" w:hAnsi="宋体"/>
                <w:szCs w:val="21"/>
              </w:rPr>
              <w:t>尿管水囊放水（必要时）</w:t>
            </w:r>
          </w:p>
        </w:tc>
      </w:tr>
      <w:tr w:rsidR="00201F25" w:rsidTr="00194C4D">
        <w:trPr>
          <w:trHeight w:val="4660"/>
          <w:jc w:val="center"/>
        </w:trPr>
        <w:tc>
          <w:tcPr>
            <w:tcW w:w="648" w:type="dxa"/>
            <w:tcBorders>
              <w:top w:val="single" w:color="auto" w:sz="8" w:space="0"/>
              <w:left w:val="single" w:color="auto" w:sz="8" w:space="0"/>
              <w:bottom w:val="single" w:color="auto" w:sz="8" w:space="0"/>
              <w:right w:val="single" w:color="auto" w:sz="8" w:space="0"/>
            </w:tcBorders>
            <w:vAlign w:val="center"/>
          </w:tcPr>
          <w:p w:rsidR="00201F25" w:rsidP="00194C4D" w:rsidRDefault="00201F25">
            <w:pPr>
              <w:jc w:val="center"/>
              <w:rPr>
                <w:rFonts w:eastAsia="黑体"/>
                <w:szCs w:val="21"/>
              </w:rPr>
            </w:pPr>
            <w:r>
              <w:rPr>
                <w:rFonts w:hint="eastAsia" w:eastAsia="黑体"/>
                <w:szCs w:val="21"/>
              </w:rPr>
              <w:t>重</w:t>
            </w:r>
          </w:p>
          <w:p w:rsidR="00201F25" w:rsidP="00194C4D" w:rsidRDefault="00201F25">
            <w:pPr>
              <w:jc w:val="center"/>
              <w:rPr>
                <w:rFonts w:eastAsia="黑体"/>
                <w:szCs w:val="21"/>
              </w:rPr>
            </w:pPr>
          </w:p>
          <w:p w:rsidR="00201F25" w:rsidP="00194C4D" w:rsidRDefault="00201F25">
            <w:pPr>
              <w:jc w:val="center"/>
              <w:rPr>
                <w:rFonts w:eastAsia="黑体"/>
                <w:szCs w:val="21"/>
              </w:rPr>
            </w:pPr>
            <w:r>
              <w:rPr>
                <w:rFonts w:hint="eastAsia" w:eastAsia="黑体"/>
                <w:szCs w:val="21"/>
              </w:rPr>
              <w:t>点</w:t>
            </w:r>
          </w:p>
          <w:p w:rsidR="00201F25" w:rsidP="00194C4D" w:rsidRDefault="00201F25">
            <w:pPr>
              <w:jc w:val="center"/>
              <w:rPr>
                <w:rFonts w:eastAsia="黑体"/>
                <w:szCs w:val="21"/>
              </w:rPr>
            </w:pPr>
          </w:p>
          <w:p w:rsidR="00201F25" w:rsidP="00194C4D" w:rsidRDefault="00201F25">
            <w:pPr>
              <w:jc w:val="center"/>
              <w:rPr>
                <w:rFonts w:eastAsia="黑体"/>
                <w:szCs w:val="21"/>
              </w:rPr>
            </w:pPr>
            <w:proofErr w:type="gramStart"/>
            <w:r>
              <w:rPr>
                <w:rFonts w:hint="eastAsia" w:eastAsia="黑体"/>
                <w:szCs w:val="21"/>
              </w:rPr>
              <w:t>医</w:t>
            </w:r>
            <w:proofErr w:type="gramEnd"/>
          </w:p>
          <w:p w:rsidR="00201F25" w:rsidP="00194C4D" w:rsidRDefault="00201F25">
            <w:pPr>
              <w:jc w:val="center"/>
              <w:rPr>
                <w:rFonts w:eastAsia="黑体"/>
                <w:szCs w:val="21"/>
              </w:rPr>
            </w:pPr>
          </w:p>
          <w:p w:rsidR="00201F25" w:rsidP="00194C4D" w:rsidRDefault="00201F25">
            <w:pPr>
              <w:jc w:val="center"/>
              <w:rPr>
                <w:rFonts w:eastAsia="黑体"/>
                <w:szCs w:val="21"/>
              </w:rPr>
            </w:pPr>
            <w:proofErr w:type="gramStart"/>
            <w:r>
              <w:rPr>
                <w:rFonts w:hint="eastAsia" w:eastAsia="黑体"/>
                <w:szCs w:val="21"/>
              </w:rPr>
              <w:t>嘱</w:t>
            </w:r>
            <w:proofErr w:type="gramEnd"/>
          </w:p>
        </w:tc>
        <w:tc>
          <w:tcPr>
            <w:tcW w:w="3060" w:type="dxa"/>
            <w:tcBorders>
              <w:top w:val="single" w:color="auto" w:sz="8" w:space="0"/>
              <w:left w:val="single" w:color="auto" w:sz="8" w:space="0"/>
              <w:bottom w:val="single" w:color="auto" w:sz="8" w:space="0"/>
              <w:right w:val="single" w:color="auto" w:sz="8" w:space="0"/>
            </w:tcBorders>
          </w:tcPr>
          <w:p w:rsidR="00201F25" w:rsidP="00194C4D" w:rsidRDefault="00201F25">
            <w:pPr>
              <w:rPr>
                <w:rFonts w:ascii="宋体" w:hAnsi="宋体"/>
                <w:szCs w:val="21"/>
              </w:rPr>
            </w:pPr>
            <w:r>
              <w:rPr>
                <w:rFonts w:hint="eastAsia" w:ascii="宋体" w:hAnsi="宋体"/>
                <w:b/>
                <w:szCs w:val="21"/>
              </w:rPr>
              <w:t>长期医嘱</w:t>
            </w:r>
            <w:r>
              <w:rPr>
                <w:rFonts w:hint="eastAsia" w:ascii="宋体" w:hAnsi="宋体"/>
                <w:szCs w:val="21"/>
              </w:rPr>
              <w:t>：</w:t>
            </w:r>
          </w:p>
          <w:p w:rsidR="00201F25" w:rsidP="00201F25" w:rsidRDefault="00201F25">
            <w:pPr>
              <w:numPr>
                <w:ilvl w:val="0"/>
                <w:numId w:val="5"/>
              </w:numPr>
              <w:rPr>
                <w:rFonts w:ascii="宋体" w:hAnsi="宋体"/>
                <w:szCs w:val="21"/>
              </w:rPr>
            </w:pPr>
            <w:r>
              <w:rPr>
                <w:rFonts w:hint="eastAsia" w:ascii="宋体" w:hAnsi="宋体"/>
                <w:szCs w:val="21"/>
              </w:rPr>
              <w:t>泌尿外科疾病护理常规</w:t>
            </w:r>
          </w:p>
          <w:p w:rsidR="00201F25" w:rsidP="00201F25" w:rsidRDefault="00201F25">
            <w:pPr>
              <w:numPr>
                <w:ilvl w:val="0"/>
                <w:numId w:val="5"/>
              </w:numPr>
              <w:rPr>
                <w:rFonts w:ascii="宋体" w:hAnsi="宋体"/>
                <w:szCs w:val="21"/>
              </w:rPr>
            </w:pPr>
            <w:r>
              <w:rPr>
                <w:rFonts w:hint="eastAsia" w:ascii="宋体" w:hAnsi="宋体"/>
                <w:szCs w:val="21"/>
              </w:rPr>
              <w:t>三级护理</w:t>
            </w:r>
          </w:p>
          <w:p w:rsidR="00201F25" w:rsidP="00201F25" w:rsidRDefault="00201F25">
            <w:pPr>
              <w:numPr>
                <w:ilvl w:val="0"/>
                <w:numId w:val="5"/>
              </w:numPr>
              <w:rPr>
                <w:rFonts w:ascii="宋体" w:hAnsi="宋体"/>
                <w:szCs w:val="21"/>
              </w:rPr>
            </w:pPr>
            <w:r>
              <w:rPr>
                <w:rFonts w:hint="eastAsia" w:ascii="宋体" w:hAnsi="宋体"/>
                <w:szCs w:val="21"/>
              </w:rPr>
              <w:t>饮食</w:t>
            </w:r>
          </w:p>
          <w:p w:rsidR="00201F25" w:rsidP="00201F25" w:rsidRDefault="00201F25">
            <w:pPr>
              <w:numPr>
                <w:ilvl w:val="0"/>
                <w:numId w:val="5"/>
              </w:numPr>
              <w:rPr>
                <w:rFonts w:ascii="宋体" w:hAnsi="宋体"/>
                <w:szCs w:val="21"/>
              </w:rPr>
            </w:pPr>
            <w:r>
              <w:rPr>
                <w:rFonts w:hint="eastAsia" w:ascii="宋体" w:hAnsi="宋体"/>
                <w:szCs w:val="21"/>
              </w:rPr>
              <w:t>基础用药（糖尿病、心脑血管疾病等）</w:t>
            </w:r>
          </w:p>
          <w:p w:rsidR="00201F25" w:rsidP="00194C4D" w:rsidRDefault="00201F25">
            <w:pPr>
              <w:rPr>
                <w:rFonts w:ascii="宋体" w:hAnsi="宋体"/>
                <w:szCs w:val="21"/>
              </w:rPr>
            </w:pPr>
            <w:r>
              <w:rPr>
                <w:rFonts w:hint="eastAsia" w:ascii="宋体" w:hAnsi="宋体"/>
                <w:b/>
                <w:szCs w:val="21"/>
              </w:rPr>
              <w:t>临时医嘱</w:t>
            </w:r>
            <w:r>
              <w:rPr>
                <w:rFonts w:hint="eastAsia" w:ascii="宋体" w:hAnsi="宋体"/>
                <w:szCs w:val="21"/>
              </w:rPr>
              <w:t>：</w:t>
            </w:r>
          </w:p>
          <w:p w:rsidR="00201F25" w:rsidP="00201F25" w:rsidRDefault="00201F25">
            <w:pPr>
              <w:numPr>
                <w:ilvl w:val="0"/>
                <w:numId w:val="5"/>
              </w:numPr>
              <w:rPr>
                <w:szCs w:val="21"/>
              </w:rPr>
            </w:pPr>
            <w:r>
              <w:rPr>
                <w:rFonts w:hint="eastAsia"/>
                <w:szCs w:val="21"/>
              </w:rPr>
              <w:t>血常规、尿常规</w:t>
            </w:r>
          </w:p>
          <w:p w:rsidR="00201F25" w:rsidP="00201F25" w:rsidRDefault="00201F25">
            <w:pPr>
              <w:numPr>
                <w:ilvl w:val="0"/>
                <w:numId w:val="5"/>
              </w:numPr>
              <w:rPr>
                <w:szCs w:val="21"/>
              </w:rPr>
            </w:pPr>
            <w:r>
              <w:rPr>
                <w:rFonts w:hint="eastAsia"/>
                <w:szCs w:val="21"/>
              </w:rPr>
              <w:t>肝肾功能、电解质、血型</w:t>
            </w:r>
          </w:p>
          <w:p w:rsidR="00201F25" w:rsidP="00201F25" w:rsidRDefault="00201F25">
            <w:pPr>
              <w:numPr>
                <w:ilvl w:val="0"/>
                <w:numId w:val="5"/>
              </w:numPr>
              <w:rPr>
                <w:szCs w:val="21"/>
              </w:rPr>
            </w:pPr>
            <w:r>
              <w:rPr>
                <w:rFonts w:hint="eastAsia"/>
                <w:szCs w:val="21"/>
              </w:rPr>
              <w:t>感染筛查、凝血功能、</w:t>
            </w:r>
            <w:r>
              <w:rPr>
                <w:rFonts w:hint="eastAsia"/>
                <w:szCs w:val="21"/>
              </w:rPr>
              <w:t>PSA</w:t>
            </w:r>
          </w:p>
          <w:p w:rsidR="00201F25" w:rsidP="00201F25" w:rsidRDefault="00201F25">
            <w:pPr>
              <w:numPr>
                <w:ilvl w:val="0"/>
                <w:numId w:val="5"/>
              </w:numPr>
              <w:rPr>
                <w:rFonts w:ascii="宋体" w:hAnsi="宋体"/>
                <w:szCs w:val="21"/>
              </w:rPr>
            </w:pPr>
            <w:r>
              <w:rPr>
                <w:rFonts w:hint="eastAsia"/>
                <w:szCs w:val="21"/>
              </w:rPr>
              <w:t>胸片，心电图</w:t>
            </w:r>
          </w:p>
          <w:p w:rsidR="00201F25" w:rsidP="00201F25" w:rsidRDefault="00201F25">
            <w:pPr>
              <w:numPr>
                <w:ilvl w:val="0"/>
                <w:numId w:val="5"/>
              </w:numPr>
              <w:rPr>
                <w:rFonts w:ascii="宋体" w:hAnsi="宋体"/>
                <w:szCs w:val="21"/>
              </w:rPr>
            </w:pPr>
            <w:r>
              <w:rPr>
                <w:rFonts w:hint="eastAsia" w:ascii="宋体" w:hAnsi="宋体"/>
                <w:szCs w:val="21"/>
              </w:rPr>
              <w:t>手术医嘱</w:t>
            </w:r>
          </w:p>
          <w:p w:rsidR="00201F25" w:rsidP="00201F25" w:rsidRDefault="00201F25">
            <w:pPr>
              <w:numPr>
                <w:ilvl w:val="0"/>
                <w:numId w:val="5"/>
              </w:numPr>
              <w:rPr>
                <w:rFonts w:ascii="宋体" w:hAnsi="宋体"/>
                <w:szCs w:val="21"/>
              </w:rPr>
            </w:pPr>
            <w:r>
              <w:rPr>
                <w:rFonts w:hint="eastAsia" w:ascii="宋体" w:hAnsi="宋体"/>
                <w:szCs w:val="21"/>
              </w:rPr>
              <w:t>备血400ml（酌情）</w:t>
            </w:r>
          </w:p>
          <w:p w:rsidR="00201F25" w:rsidP="00201F25" w:rsidRDefault="00201F25">
            <w:pPr>
              <w:numPr>
                <w:ilvl w:val="0"/>
                <w:numId w:val="5"/>
              </w:numPr>
              <w:rPr>
                <w:rFonts w:ascii="宋体" w:hAnsi="宋体"/>
                <w:szCs w:val="21"/>
              </w:rPr>
            </w:pPr>
            <w:r>
              <w:rPr>
                <w:rFonts w:hint="eastAsia" w:ascii="宋体" w:hAnsi="宋体"/>
                <w:szCs w:val="21"/>
              </w:rPr>
              <w:t>准备术中预防用抗菌药物</w:t>
            </w:r>
          </w:p>
          <w:p w:rsidR="00201F25" w:rsidP="00201F25" w:rsidRDefault="00201F25">
            <w:pPr>
              <w:numPr>
                <w:ilvl w:val="0"/>
                <w:numId w:val="5"/>
              </w:numPr>
              <w:rPr>
                <w:rFonts w:ascii="宋体" w:hAnsi="宋体"/>
                <w:szCs w:val="21"/>
              </w:rPr>
            </w:pPr>
            <w:r>
              <w:rPr>
                <w:rFonts w:hint="eastAsia" w:ascii="宋体" w:hAnsi="宋体"/>
                <w:szCs w:val="21"/>
              </w:rPr>
              <w:t>备术中使用三腔尿管</w:t>
            </w:r>
          </w:p>
        </w:tc>
        <w:tc>
          <w:tcPr>
            <w:tcW w:w="3060" w:type="dxa"/>
            <w:tcBorders>
              <w:top w:val="single" w:color="auto" w:sz="8" w:space="0"/>
              <w:left w:val="single" w:color="auto" w:sz="8" w:space="0"/>
              <w:bottom w:val="single" w:color="auto" w:sz="8" w:space="0"/>
              <w:right w:val="single" w:color="auto" w:sz="8" w:space="0"/>
            </w:tcBorders>
          </w:tcPr>
          <w:p w:rsidR="00201F25" w:rsidP="00194C4D" w:rsidRDefault="00201F25">
            <w:pPr>
              <w:rPr>
                <w:rFonts w:ascii="宋体" w:hAnsi="宋体"/>
                <w:szCs w:val="21"/>
              </w:rPr>
            </w:pPr>
            <w:r>
              <w:rPr>
                <w:rFonts w:hint="eastAsia" w:ascii="宋体" w:hAnsi="宋体"/>
                <w:b/>
                <w:szCs w:val="21"/>
              </w:rPr>
              <w:t>长期医嘱</w:t>
            </w:r>
            <w:r>
              <w:rPr>
                <w:rFonts w:hint="eastAsia" w:ascii="宋体" w:hAnsi="宋体"/>
                <w:szCs w:val="21"/>
              </w:rPr>
              <w:t>：</w:t>
            </w:r>
          </w:p>
          <w:p w:rsidR="00201F25" w:rsidP="00201F25" w:rsidRDefault="00201F25">
            <w:pPr>
              <w:numPr>
                <w:ilvl w:val="0"/>
                <w:numId w:val="5"/>
              </w:numPr>
              <w:rPr>
                <w:rFonts w:ascii="宋体" w:hAnsi="宋体"/>
                <w:szCs w:val="21"/>
              </w:rPr>
            </w:pPr>
            <w:r>
              <w:rPr>
                <w:rFonts w:hint="eastAsia" w:ascii="宋体" w:hAnsi="宋体"/>
                <w:szCs w:val="21"/>
              </w:rPr>
              <w:t>TURP术后护理常规</w:t>
            </w:r>
          </w:p>
          <w:p w:rsidR="00201F25" w:rsidP="00201F25" w:rsidRDefault="00201F25">
            <w:pPr>
              <w:numPr>
                <w:ilvl w:val="0"/>
                <w:numId w:val="5"/>
              </w:numPr>
              <w:rPr>
                <w:rFonts w:ascii="宋体" w:hAnsi="宋体"/>
                <w:szCs w:val="21"/>
              </w:rPr>
            </w:pPr>
            <w:r>
              <w:rPr>
                <w:rFonts w:hint="eastAsia" w:ascii="宋体" w:hAnsi="宋体"/>
                <w:szCs w:val="21"/>
              </w:rPr>
              <w:t>一级护理</w:t>
            </w:r>
          </w:p>
          <w:p w:rsidR="00201F25" w:rsidP="00201F25" w:rsidRDefault="00201F25">
            <w:pPr>
              <w:numPr>
                <w:ilvl w:val="0"/>
                <w:numId w:val="5"/>
              </w:numPr>
              <w:rPr>
                <w:rFonts w:ascii="宋体" w:hAnsi="宋体"/>
                <w:szCs w:val="21"/>
              </w:rPr>
            </w:pPr>
            <w:r>
              <w:rPr>
                <w:rFonts w:hint="eastAsia" w:ascii="宋体" w:hAnsi="宋体"/>
                <w:szCs w:val="21"/>
              </w:rPr>
              <w:t>排气后恢复术前饮食</w:t>
            </w:r>
          </w:p>
          <w:p w:rsidR="00201F25" w:rsidP="00201F25" w:rsidRDefault="00201F25">
            <w:pPr>
              <w:numPr>
                <w:ilvl w:val="0"/>
                <w:numId w:val="5"/>
              </w:numPr>
              <w:rPr>
                <w:rFonts w:ascii="宋体" w:hAnsi="宋体"/>
                <w:szCs w:val="21"/>
              </w:rPr>
            </w:pPr>
            <w:r>
              <w:rPr>
                <w:rFonts w:hint="eastAsia" w:ascii="宋体" w:hAnsi="宋体"/>
                <w:szCs w:val="21"/>
              </w:rPr>
              <w:t>6小时后恢复基础用药</w:t>
            </w:r>
          </w:p>
          <w:p w:rsidR="00201F25" w:rsidP="00201F25" w:rsidRDefault="00201F25">
            <w:pPr>
              <w:numPr>
                <w:ilvl w:val="0"/>
                <w:numId w:val="5"/>
              </w:numPr>
              <w:rPr>
                <w:rFonts w:ascii="宋体" w:hAnsi="宋体"/>
                <w:b/>
                <w:szCs w:val="21"/>
              </w:rPr>
            </w:pPr>
            <w:r>
              <w:rPr>
                <w:rFonts w:hint="eastAsia" w:ascii="宋体" w:hAnsi="宋体"/>
                <w:szCs w:val="21"/>
              </w:rPr>
              <w:t>尿管或/及造瘘管接无菌盐水冲洗</w:t>
            </w:r>
          </w:p>
          <w:p w:rsidR="00201F25" w:rsidP="00194C4D" w:rsidRDefault="00201F25">
            <w:pPr>
              <w:rPr>
                <w:rFonts w:ascii="宋体" w:hAnsi="宋体"/>
                <w:szCs w:val="21"/>
              </w:rPr>
            </w:pPr>
            <w:r>
              <w:rPr>
                <w:rFonts w:hint="eastAsia" w:ascii="宋体" w:hAnsi="宋体"/>
                <w:b/>
                <w:szCs w:val="21"/>
              </w:rPr>
              <w:t>临时医嘱</w:t>
            </w:r>
            <w:r>
              <w:rPr>
                <w:rFonts w:hint="eastAsia" w:ascii="宋体" w:hAnsi="宋体"/>
                <w:szCs w:val="21"/>
              </w:rPr>
              <w:t>：</w:t>
            </w:r>
          </w:p>
          <w:p w:rsidR="00201F25" w:rsidP="00201F25" w:rsidRDefault="00201F25">
            <w:pPr>
              <w:numPr>
                <w:ilvl w:val="0"/>
                <w:numId w:val="5"/>
              </w:numPr>
              <w:rPr>
                <w:rFonts w:ascii="宋体" w:hAnsi="宋体"/>
                <w:szCs w:val="21"/>
              </w:rPr>
            </w:pPr>
            <w:r>
              <w:rPr>
                <w:rFonts w:hint="eastAsia" w:ascii="宋体" w:hAnsi="宋体"/>
                <w:szCs w:val="21"/>
              </w:rPr>
              <w:t>输液</w:t>
            </w:r>
          </w:p>
          <w:p w:rsidR="00201F25" w:rsidP="00201F25" w:rsidRDefault="00201F25">
            <w:pPr>
              <w:numPr>
                <w:ilvl w:val="0"/>
                <w:numId w:val="5"/>
              </w:numPr>
              <w:rPr>
                <w:rFonts w:ascii="宋体" w:hAnsi="宋体"/>
                <w:szCs w:val="21"/>
              </w:rPr>
            </w:pPr>
            <w:r>
              <w:rPr>
                <w:rFonts w:hint="eastAsia" w:ascii="宋体" w:hAnsi="宋体"/>
                <w:szCs w:val="21"/>
              </w:rPr>
              <w:t>抗菌药物</w:t>
            </w:r>
          </w:p>
          <w:p w:rsidR="00201F25" w:rsidP="00201F25" w:rsidRDefault="00201F25">
            <w:pPr>
              <w:numPr>
                <w:ilvl w:val="0"/>
                <w:numId w:val="5"/>
              </w:numPr>
              <w:rPr>
                <w:rFonts w:ascii="宋体" w:hAnsi="宋体"/>
                <w:szCs w:val="21"/>
              </w:rPr>
            </w:pPr>
            <w:r>
              <w:rPr>
                <w:rFonts w:hint="eastAsia" w:ascii="宋体" w:hAnsi="宋体"/>
                <w:szCs w:val="21"/>
              </w:rPr>
              <w:t>必要时使用抑制膀胱痉挛药</w:t>
            </w:r>
          </w:p>
          <w:p w:rsidR="00201F25" w:rsidP="00201F25" w:rsidRDefault="00201F25">
            <w:pPr>
              <w:numPr>
                <w:ilvl w:val="0"/>
                <w:numId w:val="5"/>
              </w:numPr>
              <w:rPr>
                <w:rFonts w:ascii="宋体" w:hAnsi="宋体"/>
                <w:szCs w:val="21"/>
              </w:rPr>
            </w:pPr>
            <w:r>
              <w:rPr>
                <w:rFonts w:hint="eastAsia" w:ascii="宋体" w:hAnsi="宋体"/>
                <w:szCs w:val="21"/>
              </w:rPr>
              <w:t>酌情使用止血药</w:t>
            </w:r>
          </w:p>
          <w:p w:rsidR="00201F25" w:rsidP="00201F25" w:rsidRDefault="00201F25">
            <w:pPr>
              <w:numPr>
                <w:ilvl w:val="0"/>
                <w:numId w:val="5"/>
              </w:numPr>
              <w:rPr>
                <w:rFonts w:ascii="宋体" w:hAnsi="宋体"/>
                <w:szCs w:val="21"/>
              </w:rPr>
            </w:pPr>
            <w:r>
              <w:rPr>
                <w:rFonts w:hint="eastAsia" w:ascii="宋体" w:hAnsi="宋体"/>
                <w:szCs w:val="21"/>
              </w:rPr>
              <w:t>必要时使用抑酸剂</w:t>
            </w:r>
          </w:p>
        </w:tc>
        <w:tc>
          <w:tcPr>
            <w:tcW w:w="3060" w:type="dxa"/>
            <w:tcBorders>
              <w:top w:val="single" w:color="auto" w:sz="8" w:space="0"/>
              <w:left w:val="single" w:color="auto" w:sz="8" w:space="0"/>
              <w:bottom w:val="single" w:color="auto" w:sz="8" w:space="0"/>
              <w:right w:val="single" w:color="auto" w:sz="8" w:space="0"/>
            </w:tcBorders>
          </w:tcPr>
          <w:p w:rsidR="00201F25" w:rsidP="00194C4D" w:rsidRDefault="00201F25">
            <w:pPr>
              <w:rPr>
                <w:rFonts w:ascii="宋体" w:hAnsi="宋体"/>
                <w:szCs w:val="21"/>
              </w:rPr>
            </w:pPr>
            <w:r>
              <w:rPr>
                <w:rFonts w:hint="eastAsia" w:ascii="宋体" w:hAnsi="宋体"/>
                <w:b/>
                <w:szCs w:val="21"/>
              </w:rPr>
              <w:t>长期医嘱</w:t>
            </w:r>
            <w:r>
              <w:rPr>
                <w:rFonts w:hint="eastAsia" w:ascii="宋体" w:hAnsi="宋体"/>
                <w:szCs w:val="21"/>
              </w:rPr>
              <w:t>：</w:t>
            </w:r>
          </w:p>
          <w:p w:rsidR="00201F25" w:rsidP="00201F25" w:rsidRDefault="00201F25">
            <w:pPr>
              <w:numPr>
                <w:ilvl w:val="0"/>
                <w:numId w:val="5"/>
              </w:numPr>
              <w:rPr>
                <w:rFonts w:ascii="宋体" w:hAnsi="宋体"/>
                <w:szCs w:val="21"/>
              </w:rPr>
            </w:pPr>
            <w:r>
              <w:rPr>
                <w:rFonts w:hint="eastAsia" w:ascii="宋体" w:hAnsi="宋体"/>
                <w:szCs w:val="21"/>
              </w:rPr>
              <w:t>二级护理</w:t>
            </w:r>
          </w:p>
          <w:p w:rsidRPr="00503ECC" w:rsidR="00201F25" w:rsidP="00201F25" w:rsidRDefault="00201F25">
            <w:pPr>
              <w:numPr>
                <w:ilvl w:val="0"/>
                <w:numId w:val="5"/>
              </w:numPr>
              <w:rPr>
                <w:rFonts w:ascii="宋体" w:hAnsi="宋体"/>
                <w:szCs w:val="21"/>
              </w:rPr>
            </w:pPr>
            <w:r w:rsidRPr="00503ECC">
              <w:rPr>
                <w:rFonts w:hint="eastAsia" w:ascii="宋体" w:hAnsi="宋体"/>
                <w:szCs w:val="21"/>
              </w:rPr>
              <w:t>停冲洗</w:t>
            </w:r>
          </w:p>
          <w:p w:rsidR="00201F25" w:rsidP="00201F25" w:rsidRDefault="00201F25">
            <w:pPr>
              <w:numPr>
                <w:ilvl w:val="0"/>
                <w:numId w:val="5"/>
              </w:numPr>
              <w:rPr>
                <w:rFonts w:ascii="宋体" w:hAnsi="宋体"/>
                <w:szCs w:val="21"/>
              </w:rPr>
            </w:pPr>
            <w:r>
              <w:rPr>
                <w:rFonts w:hint="eastAsia" w:ascii="宋体" w:hAnsi="宋体"/>
                <w:szCs w:val="21"/>
              </w:rPr>
              <w:t>如有耻骨上造</w:t>
            </w:r>
            <w:proofErr w:type="gramStart"/>
            <w:r>
              <w:rPr>
                <w:rFonts w:hint="eastAsia" w:ascii="宋体" w:hAnsi="宋体"/>
                <w:szCs w:val="21"/>
              </w:rPr>
              <w:t>瘘</w:t>
            </w:r>
            <w:proofErr w:type="gramEnd"/>
            <w:r>
              <w:rPr>
                <w:rFonts w:hint="eastAsia" w:ascii="宋体" w:hAnsi="宋体"/>
                <w:szCs w:val="21"/>
              </w:rPr>
              <w:t>，酌情术后第7-10天拔出</w:t>
            </w:r>
          </w:p>
          <w:p w:rsidR="00201F25" w:rsidP="00194C4D" w:rsidRDefault="00201F25">
            <w:pPr>
              <w:rPr>
                <w:rFonts w:ascii="宋体" w:hAnsi="宋体"/>
                <w:szCs w:val="21"/>
              </w:rPr>
            </w:pPr>
            <w:r>
              <w:rPr>
                <w:rFonts w:hint="eastAsia" w:ascii="宋体" w:hAnsi="宋体"/>
                <w:b/>
                <w:szCs w:val="21"/>
              </w:rPr>
              <w:t>临时医嘱</w:t>
            </w:r>
            <w:r>
              <w:rPr>
                <w:rFonts w:hint="eastAsia" w:ascii="宋体" w:hAnsi="宋体"/>
                <w:szCs w:val="21"/>
              </w:rPr>
              <w:t>：</w:t>
            </w:r>
          </w:p>
          <w:p w:rsidR="00201F25" w:rsidP="00201F25" w:rsidRDefault="00201F25">
            <w:pPr>
              <w:numPr>
                <w:ilvl w:val="0"/>
                <w:numId w:val="5"/>
              </w:numPr>
              <w:rPr>
                <w:rFonts w:ascii="宋体" w:hAnsi="宋体"/>
                <w:szCs w:val="21"/>
              </w:rPr>
            </w:pPr>
            <w:r>
              <w:rPr>
                <w:rFonts w:hint="eastAsia" w:ascii="宋体" w:hAnsi="宋体"/>
                <w:szCs w:val="21"/>
              </w:rPr>
              <w:t>输液</w:t>
            </w:r>
          </w:p>
          <w:p w:rsidRPr="00104E83" w:rsidR="00201F25" w:rsidP="00201F25" w:rsidRDefault="00201F25">
            <w:pPr>
              <w:numPr>
                <w:ilvl w:val="0"/>
                <w:numId w:val="2"/>
              </w:numPr>
              <w:rPr>
                <w:szCs w:val="21"/>
              </w:rPr>
            </w:pPr>
            <w:r>
              <w:rPr>
                <w:rFonts w:hint="eastAsia" w:ascii="宋体" w:hAnsi="宋体"/>
                <w:szCs w:val="21"/>
              </w:rPr>
              <w:t>抗菌药物</w:t>
            </w:r>
            <w:r w:rsidRPr="00A43ECB">
              <w:rPr>
                <w:rFonts w:hint="eastAsia"/>
                <w:szCs w:val="21"/>
              </w:rPr>
              <w:t>：如体温正常，伤口情况良好，无明显红肿时可以停止</w:t>
            </w:r>
            <w:r>
              <w:rPr>
                <w:rFonts w:hint="eastAsia"/>
                <w:szCs w:val="21"/>
              </w:rPr>
              <w:t>抗菌药物治疗</w:t>
            </w:r>
          </w:p>
          <w:p w:rsidR="00201F25" w:rsidP="00201F25" w:rsidRDefault="00201F25">
            <w:pPr>
              <w:numPr>
                <w:ilvl w:val="0"/>
                <w:numId w:val="5"/>
              </w:numPr>
              <w:rPr>
                <w:rFonts w:ascii="宋体" w:hAnsi="宋体"/>
                <w:szCs w:val="21"/>
              </w:rPr>
            </w:pPr>
            <w:r>
              <w:rPr>
                <w:rFonts w:hint="eastAsia" w:ascii="宋体" w:hAnsi="宋体"/>
                <w:szCs w:val="21"/>
              </w:rPr>
              <w:t>必要时使用抑制膀胱痉挛药</w:t>
            </w:r>
          </w:p>
          <w:p w:rsidR="00201F25" w:rsidP="00201F25" w:rsidRDefault="00201F25">
            <w:pPr>
              <w:numPr>
                <w:ilvl w:val="0"/>
                <w:numId w:val="5"/>
              </w:numPr>
              <w:rPr>
                <w:rFonts w:ascii="宋体" w:hAnsi="宋体"/>
                <w:szCs w:val="21"/>
              </w:rPr>
            </w:pPr>
            <w:r>
              <w:rPr>
                <w:rFonts w:hint="eastAsia" w:ascii="宋体" w:hAnsi="宋体"/>
                <w:szCs w:val="21"/>
              </w:rPr>
              <w:t>酌情使用止血药</w:t>
            </w:r>
          </w:p>
          <w:p w:rsidR="00201F25" w:rsidP="00201F25" w:rsidRDefault="00201F25">
            <w:pPr>
              <w:numPr>
                <w:ilvl w:val="0"/>
                <w:numId w:val="5"/>
              </w:numPr>
              <w:rPr>
                <w:rFonts w:ascii="宋体" w:hAnsi="宋体"/>
                <w:szCs w:val="21"/>
              </w:rPr>
            </w:pPr>
            <w:r>
              <w:rPr>
                <w:rFonts w:hint="eastAsia" w:ascii="宋体" w:hAnsi="宋体"/>
                <w:szCs w:val="21"/>
              </w:rPr>
              <w:t>必要时使用抑酸剂</w:t>
            </w:r>
          </w:p>
          <w:p w:rsidR="00201F25" w:rsidP="00194C4D" w:rsidRDefault="00201F25">
            <w:pPr>
              <w:rPr>
                <w:rFonts w:ascii="宋体" w:hAnsi="宋体"/>
                <w:szCs w:val="21"/>
              </w:rPr>
            </w:pPr>
          </w:p>
        </w:tc>
      </w:tr>
      <w:tr w:rsidR="00201F25" w:rsidTr="00194C4D">
        <w:trPr>
          <w:cantSplit/>
          <w:trHeight w:val="1134"/>
          <w:jc w:val="center"/>
        </w:trPr>
        <w:tc>
          <w:tcPr>
            <w:tcW w:w="648" w:type="dxa"/>
            <w:tcBorders>
              <w:top w:val="single" w:color="auto" w:sz="8" w:space="0"/>
              <w:left w:val="single" w:color="auto" w:sz="8" w:space="0"/>
              <w:bottom w:val="single" w:color="auto" w:sz="8" w:space="0"/>
              <w:right w:val="single" w:color="auto" w:sz="8" w:space="0"/>
            </w:tcBorders>
            <w:vAlign w:val="center"/>
          </w:tcPr>
          <w:p w:rsidR="00201F25" w:rsidP="00194C4D" w:rsidRDefault="00201F25">
            <w:pPr>
              <w:jc w:val="center"/>
              <w:rPr>
                <w:rFonts w:eastAsia="黑体"/>
                <w:szCs w:val="21"/>
              </w:rPr>
            </w:pPr>
            <w:r>
              <w:rPr>
                <w:rFonts w:hint="eastAsia" w:eastAsia="黑体"/>
                <w:szCs w:val="21"/>
              </w:rPr>
              <w:t>主要护理</w:t>
            </w:r>
          </w:p>
          <w:p w:rsidR="00201F25" w:rsidP="00194C4D" w:rsidRDefault="00201F25">
            <w:pPr>
              <w:jc w:val="center"/>
              <w:rPr>
                <w:rFonts w:eastAsia="黑体"/>
                <w:szCs w:val="21"/>
              </w:rPr>
            </w:pPr>
            <w:r>
              <w:rPr>
                <w:rFonts w:hint="eastAsia" w:eastAsia="黑体"/>
                <w:szCs w:val="21"/>
              </w:rPr>
              <w:t>工作</w:t>
            </w:r>
          </w:p>
        </w:tc>
        <w:tc>
          <w:tcPr>
            <w:tcW w:w="3060" w:type="dxa"/>
            <w:tcBorders>
              <w:top w:val="single" w:color="auto" w:sz="8" w:space="0"/>
              <w:left w:val="single" w:color="auto" w:sz="8" w:space="0"/>
              <w:bottom w:val="single" w:color="auto" w:sz="8" w:space="0"/>
              <w:right w:val="single" w:color="auto" w:sz="8" w:space="0"/>
            </w:tcBorders>
          </w:tcPr>
          <w:p w:rsidR="00201F25" w:rsidP="00201F25" w:rsidRDefault="00201F25">
            <w:pPr>
              <w:numPr>
                <w:ilvl w:val="0"/>
                <w:numId w:val="5"/>
              </w:numPr>
              <w:rPr>
                <w:rFonts w:ascii="宋体" w:hAnsi="宋体"/>
                <w:szCs w:val="21"/>
              </w:rPr>
            </w:pPr>
            <w:r>
              <w:rPr>
                <w:rFonts w:hint="eastAsia" w:ascii="宋体" w:hAnsi="宋体"/>
                <w:szCs w:val="21"/>
              </w:rPr>
              <w:t>入院介绍</w:t>
            </w:r>
          </w:p>
          <w:p w:rsidR="00201F25" w:rsidP="00201F25" w:rsidRDefault="00201F25">
            <w:pPr>
              <w:numPr>
                <w:ilvl w:val="0"/>
                <w:numId w:val="5"/>
              </w:numPr>
              <w:rPr>
                <w:rFonts w:ascii="宋体" w:hAnsi="宋体"/>
                <w:szCs w:val="21"/>
              </w:rPr>
            </w:pPr>
            <w:r>
              <w:rPr>
                <w:rFonts w:hint="eastAsia" w:ascii="宋体" w:hAnsi="宋体"/>
                <w:szCs w:val="21"/>
              </w:rPr>
              <w:t>术前相关检查指导</w:t>
            </w:r>
          </w:p>
          <w:p w:rsidR="00201F25" w:rsidP="00201F25" w:rsidRDefault="00201F25">
            <w:pPr>
              <w:numPr>
                <w:ilvl w:val="0"/>
                <w:numId w:val="5"/>
              </w:numPr>
              <w:rPr>
                <w:rFonts w:ascii="宋体" w:hAnsi="宋体"/>
                <w:szCs w:val="21"/>
              </w:rPr>
            </w:pPr>
            <w:r>
              <w:rPr>
                <w:rFonts w:hint="eastAsia" w:ascii="宋体" w:hAnsi="宋体"/>
                <w:szCs w:val="21"/>
              </w:rPr>
              <w:t>术前常规准备注意事项</w:t>
            </w:r>
          </w:p>
          <w:p w:rsidR="00201F25" w:rsidP="00201F25" w:rsidRDefault="00201F25">
            <w:pPr>
              <w:numPr>
                <w:ilvl w:val="0"/>
                <w:numId w:val="5"/>
              </w:numPr>
              <w:rPr>
                <w:rFonts w:ascii="宋体" w:hAnsi="宋体"/>
                <w:szCs w:val="21"/>
              </w:rPr>
            </w:pPr>
            <w:r>
              <w:rPr>
                <w:rFonts w:hint="eastAsia" w:ascii="宋体" w:hAnsi="宋体"/>
                <w:szCs w:val="21"/>
              </w:rPr>
              <w:t>术后所带尿管及膀胱冲洗指导</w:t>
            </w:r>
          </w:p>
        </w:tc>
        <w:tc>
          <w:tcPr>
            <w:tcW w:w="3060" w:type="dxa"/>
            <w:tcBorders>
              <w:top w:val="single" w:color="auto" w:sz="8" w:space="0"/>
              <w:left w:val="single" w:color="auto" w:sz="8" w:space="0"/>
              <w:bottom w:val="single" w:color="auto" w:sz="8" w:space="0"/>
              <w:right w:val="single" w:color="auto" w:sz="8" w:space="0"/>
            </w:tcBorders>
          </w:tcPr>
          <w:p w:rsidR="00201F25" w:rsidP="00201F25" w:rsidRDefault="00201F25">
            <w:pPr>
              <w:numPr>
                <w:ilvl w:val="0"/>
                <w:numId w:val="5"/>
              </w:numPr>
              <w:rPr>
                <w:rFonts w:ascii="宋体" w:hAnsi="宋体"/>
                <w:spacing w:val="-16"/>
                <w:szCs w:val="21"/>
              </w:rPr>
            </w:pPr>
            <w:r>
              <w:rPr>
                <w:rFonts w:hint="eastAsia" w:ascii="宋体" w:hAnsi="宋体"/>
                <w:spacing w:val="-16"/>
                <w:szCs w:val="21"/>
              </w:rPr>
              <w:t>麻醉术后及膀胱冲洗注意事项</w:t>
            </w:r>
          </w:p>
          <w:p w:rsidR="00201F25" w:rsidP="00201F25" w:rsidRDefault="00201F25">
            <w:pPr>
              <w:numPr>
                <w:ilvl w:val="0"/>
                <w:numId w:val="5"/>
              </w:numPr>
              <w:rPr>
                <w:rFonts w:ascii="宋体" w:hAnsi="宋体"/>
                <w:szCs w:val="21"/>
              </w:rPr>
            </w:pPr>
            <w:r>
              <w:rPr>
                <w:rFonts w:hint="eastAsia" w:ascii="宋体" w:hAnsi="宋体"/>
                <w:szCs w:val="21"/>
              </w:rPr>
              <w:t>术后引流</w:t>
            </w:r>
            <w:proofErr w:type="gramStart"/>
            <w:r>
              <w:rPr>
                <w:rFonts w:hint="eastAsia" w:ascii="宋体" w:hAnsi="宋体"/>
                <w:szCs w:val="21"/>
              </w:rPr>
              <w:t>管注意</w:t>
            </w:r>
            <w:proofErr w:type="gramEnd"/>
            <w:r>
              <w:rPr>
                <w:rFonts w:hint="eastAsia" w:ascii="宋体" w:hAnsi="宋体"/>
                <w:szCs w:val="21"/>
              </w:rPr>
              <w:t>事项</w:t>
            </w:r>
          </w:p>
          <w:p w:rsidR="00201F25" w:rsidP="00201F25" w:rsidRDefault="00201F25">
            <w:pPr>
              <w:numPr>
                <w:ilvl w:val="0"/>
                <w:numId w:val="5"/>
              </w:numPr>
              <w:rPr>
                <w:rFonts w:ascii="宋体" w:hAnsi="宋体"/>
                <w:szCs w:val="21"/>
              </w:rPr>
            </w:pPr>
            <w:r>
              <w:rPr>
                <w:rFonts w:hint="eastAsia" w:ascii="宋体" w:hAnsi="宋体"/>
                <w:szCs w:val="21"/>
              </w:rPr>
              <w:t>术后饮食饮水指导</w:t>
            </w:r>
          </w:p>
          <w:p w:rsidR="00201F25" w:rsidP="00201F25" w:rsidRDefault="00201F25">
            <w:pPr>
              <w:numPr>
                <w:ilvl w:val="0"/>
                <w:numId w:val="5"/>
              </w:numPr>
              <w:rPr>
                <w:rFonts w:ascii="宋体" w:hAnsi="宋体"/>
                <w:szCs w:val="21"/>
              </w:rPr>
            </w:pPr>
            <w:r>
              <w:rPr>
                <w:rFonts w:hint="eastAsia" w:ascii="宋体" w:hAnsi="宋体"/>
                <w:szCs w:val="21"/>
              </w:rPr>
              <w:t>术后活动指导</w:t>
            </w:r>
          </w:p>
        </w:tc>
        <w:tc>
          <w:tcPr>
            <w:tcW w:w="3060" w:type="dxa"/>
            <w:tcBorders>
              <w:top w:val="single" w:color="auto" w:sz="8" w:space="0"/>
              <w:left w:val="single" w:color="auto" w:sz="8" w:space="0"/>
              <w:bottom w:val="single" w:color="auto" w:sz="8" w:space="0"/>
              <w:right w:val="single" w:color="auto" w:sz="8" w:space="0"/>
            </w:tcBorders>
          </w:tcPr>
          <w:p w:rsidR="00201F25" w:rsidP="00201F25" w:rsidRDefault="00201F25">
            <w:pPr>
              <w:numPr>
                <w:ilvl w:val="0"/>
                <w:numId w:val="5"/>
              </w:numPr>
              <w:rPr>
                <w:rFonts w:ascii="宋体" w:hAnsi="宋体"/>
                <w:szCs w:val="21"/>
              </w:rPr>
            </w:pPr>
            <w:r>
              <w:rPr>
                <w:rFonts w:hint="eastAsia" w:ascii="宋体" w:hAnsi="宋体"/>
                <w:szCs w:val="21"/>
              </w:rPr>
              <w:t>术后引流</w:t>
            </w:r>
            <w:proofErr w:type="gramStart"/>
            <w:r>
              <w:rPr>
                <w:rFonts w:hint="eastAsia" w:ascii="宋体" w:hAnsi="宋体"/>
                <w:szCs w:val="21"/>
              </w:rPr>
              <w:t>管注意</w:t>
            </w:r>
            <w:proofErr w:type="gramEnd"/>
            <w:r>
              <w:rPr>
                <w:rFonts w:hint="eastAsia" w:ascii="宋体" w:hAnsi="宋体"/>
                <w:szCs w:val="21"/>
              </w:rPr>
              <w:t>事项</w:t>
            </w:r>
          </w:p>
          <w:p w:rsidR="00201F25" w:rsidP="00201F25" w:rsidRDefault="00201F25">
            <w:pPr>
              <w:numPr>
                <w:ilvl w:val="0"/>
                <w:numId w:val="5"/>
              </w:numPr>
              <w:rPr>
                <w:rFonts w:ascii="宋体" w:hAnsi="宋体"/>
                <w:szCs w:val="21"/>
              </w:rPr>
            </w:pPr>
            <w:r>
              <w:rPr>
                <w:rFonts w:hint="eastAsia" w:ascii="宋体" w:hAnsi="宋体"/>
                <w:szCs w:val="21"/>
              </w:rPr>
              <w:t>术后饮食饮水指导</w:t>
            </w:r>
          </w:p>
          <w:p w:rsidR="00201F25" w:rsidP="00201F25" w:rsidRDefault="00201F25">
            <w:pPr>
              <w:numPr>
                <w:ilvl w:val="0"/>
                <w:numId w:val="5"/>
              </w:numPr>
              <w:rPr>
                <w:rFonts w:ascii="宋体" w:hAnsi="宋体"/>
                <w:szCs w:val="21"/>
              </w:rPr>
            </w:pPr>
            <w:r>
              <w:rPr>
                <w:rFonts w:hint="eastAsia" w:ascii="宋体" w:hAnsi="宋体"/>
                <w:szCs w:val="21"/>
              </w:rPr>
              <w:t>术后活动指导</w:t>
            </w:r>
          </w:p>
          <w:p w:rsidR="00201F25" w:rsidP="00201F25" w:rsidRDefault="00201F25">
            <w:pPr>
              <w:numPr>
                <w:ilvl w:val="0"/>
                <w:numId w:val="5"/>
              </w:numPr>
              <w:rPr>
                <w:rFonts w:ascii="宋体" w:hAnsi="宋体"/>
                <w:szCs w:val="21"/>
              </w:rPr>
            </w:pPr>
            <w:r>
              <w:rPr>
                <w:rFonts w:hint="eastAsia" w:ascii="宋体" w:hAnsi="宋体"/>
                <w:szCs w:val="21"/>
              </w:rPr>
              <w:t>术后排尿问题（膀胱痉挛）指导</w:t>
            </w:r>
          </w:p>
        </w:tc>
      </w:tr>
      <w:tr w:rsidR="00201F25" w:rsidTr="00194C4D">
        <w:trPr>
          <w:jc w:val="center"/>
        </w:trPr>
        <w:tc>
          <w:tcPr>
            <w:tcW w:w="648" w:type="dxa"/>
            <w:tcBorders>
              <w:top w:val="single" w:color="auto" w:sz="8" w:space="0"/>
              <w:left w:val="single" w:color="auto" w:sz="8" w:space="0"/>
              <w:bottom w:val="single" w:color="auto" w:sz="8" w:space="0"/>
              <w:right w:val="single" w:color="auto" w:sz="8" w:space="0"/>
            </w:tcBorders>
            <w:vAlign w:val="center"/>
          </w:tcPr>
          <w:p w:rsidR="00201F25" w:rsidP="00194C4D" w:rsidRDefault="00201F25">
            <w:pPr>
              <w:jc w:val="center"/>
              <w:rPr>
                <w:rFonts w:eastAsia="黑体"/>
                <w:szCs w:val="21"/>
              </w:rPr>
            </w:pPr>
            <w:r>
              <w:rPr>
                <w:rFonts w:hint="eastAsia" w:eastAsia="黑体"/>
                <w:szCs w:val="21"/>
              </w:rPr>
              <w:t>病情变异</w:t>
            </w:r>
          </w:p>
          <w:p w:rsidR="00201F25" w:rsidP="00194C4D" w:rsidRDefault="00201F25">
            <w:pPr>
              <w:jc w:val="center"/>
              <w:rPr>
                <w:rFonts w:eastAsia="黑体"/>
                <w:szCs w:val="21"/>
              </w:rPr>
            </w:pPr>
            <w:r>
              <w:rPr>
                <w:rFonts w:hint="eastAsia" w:eastAsia="黑体"/>
                <w:szCs w:val="21"/>
              </w:rPr>
              <w:t>记录</w:t>
            </w:r>
          </w:p>
        </w:tc>
        <w:tc>
          <w:tcPr>
            <w:tcW w:w="3060" w:type="dxa"/>
            <w:tcBorders>
              <w:top w:val="single" w:color="auto" w:sz="8" w:space="0"/>
              <w:left w:val="single" w:color="auto" w:sz="8" w:space="0"/>
              <w:bottom w:val="single" w:color="auto" w:sz="8" w:space="0"/>
              <w:right w:val="single" w:color="auto" w:sz="8" w:space="0"/>
            </w:tcBorders>
          </w:tcPr>
          <w:p w:rsidR="00201F25" w:rsidP="00194C4D" w:rsidRDefault="00201F25">
            <w:pPr>
              <w:rPr>
                <w:rFonts w:ascii="宋体" w:hAnsi="宋体"/>
                <w:szCs w:val="21"/>
              </w:rPr>
            </w:pPr>
            <w:r>
              <w:rPr>
                <w:rFonts w:hint="eastAsia" w:ascii="宋体" w:hAnsi="宋体" w:cs="宋体"/>
                <w:kern w:val="0"/>
                <w:szCs w:val="21"/>
              </w:rPr>
              <w:t>□</w:t>
            </w:r>
            <w:r>
              <w:rPr>
                <w:rFonts w:hint="eastAsia" w:ascii="宋体" w:hAnsi="宋体"/>
                <w:szCs w:val="21"/>
              </w:rPr>
              <w:t xml:space="preserve">无  </w:t>
            </w:r>
            <w:r>
              <w:rPr>
                <w:rFonts w:hint="eastAsia" w:ascii="宋体" w:hAnsi="宋体" w:cs="宋体"/>
                <w:kern w:val="0"/>
                <w:szCs w:val="21"/>
              </w:rPr>
              <w:t>□</w:t>
            </w:r>
            <w:r>
              <w:rPr>
                <w:rFonts w:hint="eastAsia" w:ascii="宋体" w:hAnsi="宋体"/>
                <w:szCs w:val="21"/>
              </w:rPr>
              <w:t>有，原因：</w:t>
            </w:r>
          </w:p>
          <w:p w:rsidR="00201F25" w:rsidP="00194C4D" w:rsidRDefault="00201F25">
            <w:pPr>
              <w:rPr>
                <w:rFonts w:ascii="宋体" w:hAnsi="宋体"/>
                <w:szCs w:val="21"/>
              </w:rPr>
            </w:pPr>
            <w:r>
              <w:rPr>
                <w:rFonts w:hint="eastAsia" w:ascii="宋体" w:hAnsi="宋体"/>
                <w:szCs w:val="21"/>
              </w:rPr>
              <w:t>1．</w:t>
            </w:r>
          </w:p>
          <w:p w:rsidR="00201F25" w:rsidP="00194C4D" w:rsidRDefault="00201F25">
            <w:pPr>
              <w:rPr>
                <w:rFonts w:ascii="宋体" w:hAnsi="宋体"/>
                <w:szCs w:val="21"/>
              </w:rPr>
            </w:pPr>
            <w:r>
              <w:rPr>
                <w:rFonts w:hint="eastAsia" w:ascii="宋体" w:hAnsi="宋体"/>
                <w:szCs w:val="21"/>
              </w:rPr>
              <w:t>2．</w:t>
            </w:r>
          </w:p>
        </w:tc>
        <w:tc>
          <w:tcPr>
            <w:tcW w:w="3060" w:type="dxa"/>
            <w:tcBorders>
              <w:top w:val="single" w:color="auto" w:sz="8" w:space="0"/>
              <w:left w:val="single" w:color="auto" w:sz="8" w:space="0"/>
              <w:bottom w:val="single" w:color="auto" w:sz="8" w:space="0"/>
              <w:right w:val="single" w:color="auto" w:sz="8" w:space="0"/>
            </w:tcBorders>
          </w:tcPr>
          <w:p w:rsidR="00201F25" w:rsidP="00194C4D" w:rsidRDefault="00201F25">
            <w:pPr>
              <w:rPr>
                <w:rFonts w:ascii="宋体" w:hAnsi="宋体"/>
                <w:szCs w:val="21"/>
              </w:rPr>
            </w:pPr>
            <w:r>
              <w:rPr>
                <w:rFonts w:hint="eastAsia" w:ascii="宋体" w:hAnsi="宋体" w:cs="宋体"/>
                <w:kern w:val="0"/>
                <w:szCs w:val="21"/>
              </w:rPr>
              <w:t>□</w:t>
            </w:r>
            <w:r>
              <w:rPr>
                <w:rFonts w:hint="eastAsia" w:ascii="宋体" w:hAnsi="宋体"/>
                <w:szCs w:val="21"/>
              </w:rPr>
              <w:t xml:space="preserve">无  </w:t>
            </w:r>
            <w:r>
              <w:rPr>
                <w:rFonts w:hint="eastAsia" w:ascii="宋体" w:hAnsi="宋体" w:cs="宋体"/>
                <w:kern w:val="0"/>
                <w:szCs w:val="21"/>
              </w:rPr>
              <w:t>□</w:t>
            </w:r>
            <w:r>
              <w:rPr>
                <w:rFonts w:hint="eastAsia" w:ascii="宋体" w:hAnsi="宋体"/>
                <w:szCs w:val="21"/>
              </w:rPr>
              <w:t>有，原因：</w:t>
            </w:r>
          </w:p>
          <w:p w:rsidR="00201F25" w:rsidP="00194C4D" w:rsidRDefault="00201F25">
            <w:pPr>
              <w:rPr>
                <w:rFonts w:ascii="宋体" w:hAnsi="宋体"/>
                <w:szCs w:val="21"/>
              </w:rPr>
            </w:pPr>
            <w:r>
              <w:rPr>
                <w:rFonts w:hint="eastAsia" w:ascii="宋体" w:hAnsi="宋体"/>
                <w:szCs w:val="21"/>
              </w:rPr>
              <w:t>1．</w:t>
            </w:r>
          </w:p>
          <w:p w:rsidR="00201F25" w:rsidP="00194C4D" w:rsidRDefault="00201F25">
            <w:pPr>
              <w:rPr>
                <w:rFonts w:ascii="宋体" w:hAnsi="宋体"/>
                <w:szCs w:val="21"/>
              </w:rPr>
            </w:pPr>
            <w:r>
              <w:rPr>
                <w:rFonts w:hint="eastAsia" w:ascii="宋体" w:hAnsi="宋体"/>
                <w:szCs w:val="21"/>
              </w:rPr>
              <w:t>2．</w:t>
            </w:r>
          </w:p>
        </w:tc>
        <w:tc>
          <w:tcPr>
            <w:tcW w:w="3060" w:type="dxa"/>
            <w:tcBorders>
              <w:top w:val="single" w:color="auto" w:sz="8" w:space="0"/>
              <w:left w:val="single" w:color="auto" w:sz="8" w:space="0"/>
              <w:bottom w:val="single" w:color="auto" w:sz="8" w:space="0"/>
              <w:right w:val="single" w:color="auto" w:sz="8" w:space="0"/>
            </w:tcBorders>
          </w:tcPr>
          <w:p w:rsidR="00201F25" w:rsidP="00194C4D" w:rsidRDefault="00201F25">
            <w:pPr>
              <w:rPr>
                <w:rFonts w:ascii="宋体" w:hAnsi="宋体"/>
                <w:szCs w:val="21"/>
              </w:rPr>
            </w:pPr>
            <w:r>
              <w:rPr>
                <w:rFonts w:hint="eastAsia" w:ascii="宋体" w:hAnsi="宋体" w:cs="宋体"/>
                <w:kern w:val="0"/>
                <w:szCs w:val="21"/>
              </w:rPr>
              <w:t>□</w:t>
            </w:r>
            <w:r>
              <w:rPr>
                <w:rFonts w:hint="eastAsia" w:ascii="宋体" w:hAnsi="宋体"/>
                <w:szCs w:val="21"/>
              </w:rPr>
              <w:t xml:space="preserve">无  </w:t>
            </w:r>
            <w:r>
              <w:rPr>
                <w:rFonts w:hint="eastAsia" w:ascii="宋体" w:hAnsi="宋体" w:cs="宋体"/>
                <w:kern w:val="0"/>
                <w:szCs w:val="21"/>
              </w:rPr>
              <w:t>□</w:t>
            </w:r>
            <w:r>
              <w:rPr>
                <w:rFonts w:hint="eastAsia" w:ascii="宋体" w:hAnsi="宋体"/>
                <w:szCs w:val="21"/>
              </w:rPr>
              <w:t>有，原因：</w:t>
            </w:r>
          </w:p>
          <w:p w:rsidR="00201F25" w:rsidP="00194C4D" w:rsidRDefault="00201F25">
            <w:pPr>
              <w:rPr>
                <w:rFonts w:ascii="宋体" w:hAnsi="宋体"/>
                <w:szCs w:val="21"/>
              </w:rPr>
            </w:pPr>
            <w:r>
              <w:rPr>
                <w:rFonts w:hint="eastAsia" w:ascii="宋体" w:hAnsi="宋体"/>
                <w:szCs w:val="21"/>
              </w:rPr>
              <w:t>1．</w:t>
            </w:r>
          </w:p>
          <w:p w:rsidR="00201F25" w:rsidP="00194C4D" w:rsidRDefault="00201F25">
            <w:pPr>
              <w:rPr>
                <w:rFonts w:ascii="宋体" w:hAnsi="宋体"/>
                <w:szCs w:val="21"/>
              </w:rPr>
            </w:pPr>
            <w:r>
              <w:rPr>
                <w:rFonts w:hint="eastAsia" w:ascii="宋体" w:hAnsi="宋体"/>
                <w:szCs w:val="21"/>
              </w:rPr>
              <w:t>2．</w:t>
            </w:r>
          </w:p>
        </w:tc>
      </w:tr>
      <w:tr w:rsidR="00201F25" w:rsidTr="00194C4D">
        <w:trPr>
          <w:trHeight w:val="640"/>
          <w:jc w:val="center"/>
        </w:trPr>
        <w:tc>
          <w:tcPr>
            <w:tcW w:w="648" w:type="dxa"/>
            <w:tcBorders>
              <w:top w:val="single" w:color="auto" w:sz="8" w:space="0"/>
              <w:left w:val="single" w:color="auto" w:sz="8" w:space="0"/>
              <w:bottom w:val="single" w:color="auto" w:sz="8" w:space="0"/>
              <w:right w:val="single" w:color="auto" w:sz="8" w:space="0"/>
            </w:tcBorders>
            <w:vAlign w:val="center"/>
          </w:tcPr>
          <w:p w:rsidR="00201F25" w:rsidP="00194C4D" w:rsidRDefault="00201F25">
            <w:pPr>
              <w:jc w:val="center"/>
              <w:rPr>
                <w:rFonts w:eastAsia="黑体"/>
                <w:szCs w:val="21"/>
              </w:rPr>
            </w:pPr>
            <w:r>
              <w:rPr>
                <w:rFonts w:hint="eastAsia" w:eastAsia="黑体"/>
                <w:szCs w:val="21"/>
              </w:rPr>
              <w:t>护士</w:t>
            </w:r>
          </w:p>
          <w:p w:rsidR="00201F25" w:rsidP="00194C4D" w:rsidRDefault="00201F25">
            <w:pPr>
              <w:jc w:val="center"/>
              <w:rPr>
                <w:rFonts w:eastAsia="黑体"/>
                <w:szCs w:val="21"/>
              </w:rPr>
            </w:pPr>
            <w:r>
              <w:rPr>
                <w:rFonts w:hint="eastAsia" w:eastAsia="黑体"/>
                <w:szCs w:val="21"/>
              </w:rPr>
              <w:t>签名</w:t>
            </w:r>
          </w:p>
        </w:tc>
        <w:tc>
          <w:tcPr>
            <w:tcW w:w="3060" w:type="dxa"/>
            <w:tcBorders>
              <w:top w:val="single" w:color="auto" w:sz="8" w:space="0"/>
              <w:left w:val="single" w:color="auto" w:sz="8" w:space="0"/>
              <w:bottom w:val="single" w:color="auto" w:sz="8" w:space="0"/>
              <w:right w:val="single" w:color="auto" w:sz="8" w:space="0"/>
            </w:tcBorders>
          </w:tcPr>
          <w:p w:rsidR="00201F25" w:rsidP="00194C4D" w:rsidRDefault="00201F25">
            <w:pPr>
              <w:jc w:val="center"/>
              <w:rPr>
                <w:rFonts w:ascii="宋体" w:hAnsi="宋体"/>
                <w:szCs w:val="21"/>
              </w:rPr>
            </w:pPr>
          </w:p>
        </w:tc>
        <w:tc>
          <w:tcPr>
            <w:tcW w:w="3060" w:type="dxa"/>
            <w:tcBorders>
              <w:top w:val="single" w:color="auto" w:sz="8" w:space="0"/>
              <w:left w:val="single" w:color="auto" w:sz="8" w:space="0"/>
              <w:bottom w:val="single" w:color="auto" w:sz="8" w:space="0"/>
              <w:right w:val="single" w:color="auto" w:sz="8" w:space="0"/>
            </w:tcBorders>
          </w:tcPr>
          <w:p w:rsidR="00201F25" w:rsidP="00194C4D" w:rsidRDefault="00201F25">
            <w:pPr>
              <w:jc w:val="center"/>
              <w:rPr>
                <w:rFonts w:ascii="宋体" w:hAnsi="宋体"/>
                <w:szCs w:val="21"/>
              </w:rPr>
            </w:pPr>
          </w:p>
        </w:tc>
        <w:tc>
          <w:tcPr>
            <w:tcW w:w="3060" w:type="dxa"/>
            <w:tcBorders>
              <w:top w:val="single" w:color="auto" w:sz="8" w:space="0"/>
              <w:left w:val="single" w:color="auto" w:sz="8" w:space="0"/>
              <w:bottom w:val="single" w:color="auto" w:sz="8" w:space="0"/>
              <w:right w:val="single" w:color="auto" w:sz="8" w:space="0"/>
            </w:tcBorders>
          </w:tcPr>
          <w:p w:rsidR="00201F25" w:rsidP="00194C4D" w:rsidRDefault="00201F25">
            <w:pPr>
              <w:jc w:val="center"/>
              <w:rPr>
                <w:rFonts w:ascii="宋体" w:hAnsi="宋体"/>
                <w:szCs w:val="21"/>
              </w:rPr>
            </w:pPr>
          </w:p>
        </w:tc>
      </w:tr>
      <w:tr w:rsidR="00201F25" w:rsidTr="00194C4D">
        <w:trPr>
          <w:trHeight w:val="645"/>
          <w:jc w:val="center"/>
        </w:trPr>
        <w:tc>
          <w:tcPr>
            <w:tcW w:w="648" w:type="dxa"/>
            <w:tcBorders>
              <w:top w:val="single" w:color="auto" w:sz="8" w:space="0"/>
              <w:left w:val="single" w:color="auto" w:sz="8" w:space="0"/>
              <w:bottom w:val="single" w:color="auto" w:sz="8" w:space="0"/>
              <w:right w:val="single" w:color="auto" w:sz="8" w:space="0"/>
            </w:tcBorders>
            <w:vAlign w:val="center"/>
          </w:tcPr>
          <w:p w:rsidR="00201F25" w:rsidP="00194C4D" w:rsidRDefault="00201F25">
            <w:pPr>
              <w:jc w:val="center"/>
              <w:rPr>
                <w:rFonts w:eastAsia="黑体"/>
                <w:szCs w:val="21"/>
              </w:rPr>
            </w:pPr>
            <w:r>
              <w:rPr>
                <w:rFonts w:hint="eastAsia" w:eastAsia="黑体"/>
                <w:szCs w:val="21"/>
              </w:rPr>
              <w:t>医师</w:t>
            </w:r>
          </w:p>
          <w:p w:rsidR="00201F25" w:rsidP="00194C4D" w:rsidRDefault="00201F25">
            <w:pPr>
              <w:jc w:val="center"/>
              <w:rPr>
                <w:rFonts w:eastAsia="黑体"/>
                <w:szCs w:val="21"/>
              </w:rPr>
            </w:pPr>
            <w:r>
              <w:rPr>
                <w:rFonts w:hint="eastAsia" w:eastAsia="黑体"/>
                <w:szCs w:val="21"/>
              </w:rPr>
              <w:t>签名</w:t>
            </w:r>
          </w:p>
        </w:tc>
        <w:tc>
          <w:tcPr>
            <w:tcW w:w="3060" w:type="dxa"/>
            <w:tcBorders>
              <w:top w:val="single" w:color="auto" w:sz="8" w:space="0"/>
              <w:left w:val="single" w:color="auto" w:sz="8" w:space="0"/>
              <w:bottom w:val="single" w:color="auto" w:sz="8" w:space="0"/>
              <w:right w:val="single" w:color="auto" w:sz="8" w:space="0"/>
            </w:tcBorders>
          </w:tcPr>
          <w:p w:rsidR="00201F25" w:rsidP="00194C4D" w:rsidRDefault="00201F25"/>
        </w:tc>
        <w:tc>
          <w:tcPr>
            <w:tcW w:w="3060" w:type="dxa"/>
            <w:tcBorders>
              <w:top w:val="single" w:color="auto" w:sz="8" w:space="0"/>
              <w:left w:val="single" w:color="auto" w:sz="8" w:space="0"/>
              <w:bottom w:val="single" w:color="auto" w:sz="8" w:space="0"/>
              <w:right w:val="single" w:color="auto" w:sz="8" w:space="0"/>
            </w:tcBorders>
          </w:tcPr>
          <w:p w:rsidR="00201F25" w:rsidP="00194C4D" w:rsidRDefault="00201F25"/>
        </w:tc>
        <w:tc>
          <w:tcPr>
            <w:tcW w:w="3060" w:type="dxa"/>
            <w:tcBorders>
              <w:top w:val="single" w:color="auto" w:sz="8" w:space="0"/>
              <w:left w:val="single" w:color="auto" w:sz="8" w:space="0"/>
              <w:bottom w:val="single" w:color="auto" w:sz="8" w:space="0"/>
              <w:right w:val="single" w:color="auto" w:sz="8" w:space="0"/>
            </w:tcBorders>
          </w:tcPr>
          <w:p w:rsidR="00201F25" w:rsidP="00194C4D" w:rsidRDefault="00201F25"/>
        </w:tc>
      </w:tr>
    </w:tbl>
    <w:p w:rsidR="00201F25" w:rsidP="00201F25" w:rsidRDefault="00201F25"/>
    <w:tbl>
      <w:tblPr>
        <w:tblpPr w:leftFromText="180" w:rightFromText="180" w:horzAnchor="margin" w:tblpXSpec="center" w:tblpY="627"/>
        <w:tblW w:w="8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43"/>
        <w:gridCol w:w="3736"/>
        <w:gridCol w:w="4320"/>
      </w:tblGrid>
      <w:tr w:rsidR="00201F25" w:rsidTr="00194C4D">
        <w:trPr>
          <w:cantSplit/>
          <w:trHeight w:val="594"/>
        </w:trPr>
        <w:tc>
          <w:tcPr>
            <w:tcW w:w="743" w:type="dxa"/>
            <w:tcBorders>
              <w:top w:val="double" w:color="auto" w:sz="4" w:space="0"/>
              <w:left w:val="double" w:color="auto" w:sz="4" w:space="0"/>
              <w:bottom w:val="double" w:color="auto" w:sz="4" w:space="0"/>
              <w:right w:val="double" w:color="auto" w:sz="4" w:space="0"/>
            </w:tcBorders>
            <w:vAlign w:val="center"/>
          </w:tcPr>
          <w:p w:rsidR="00201F25" w:rsidP="00194C4D" w:rsidRDefault="00201F25">
            <w:pPr>
              <w:rPr>
                <w:rFonts w:ascii="黑体" w:eastAsia="黑体"/>
                <w:szCs w:val="21"/>
              </w:rPr>
            </w:pPr>
            <w:r>
              <w:rPr>
                <w:rFonts w:hint="eastAsia" w:ascii="黑体" w:eastAsia="黑体"/>
                <w:szCs w:val="21"/>
              </w:rPr>
              <w:t>时间</w:t>
            </w:r>
          </w:p>
        </w:tc>
        <w:tc>
          <w:tcPr>
            <w:tcW w:w="3736" w:type="dxa"/>
            <w:tcBorders>
              <w:top w:val="double" w:color="auto" w:sz="4" w:space="0"/>
              <w:left w:val="double" w:color="auto" w:sz="4" w:space="0"/>
              <w:bottom w:val="double" w:color="auto" w:sz="4" w:space="0"/>
              <w:right w:val="double" w:color="auto" w:sz="4" w:space="0"/>
            </w:tcBorders>
            <w:vAlign w:val="center"/>
          </w:tcPr>
          <w:p w:rsidR="00201F25" w:rsidP="00194C4D" w:rsidRDefault="00201F25">
            <w:pPr>
              <w:ind w:firstLine="105" w:firstLineChars="50"/>
              <w:jc w:val="center"/>
              <w:rPr>
                <w:rFonts w:ascii="黑体" w:eastAsia="黑体"/>
                <w:szCs w:val="21"/>
              </w:rPr>
            </w:pPr>
            <w:r>
              <w:rPr>
                <w:rFonts w:hint="eastAsia" w:ascii="黑体" w:eastAsia="黑体"/>
                <w:szCs w:val="21"/>
              </w:rPr>
              <w:t>住院第7-8天</w:t>
            </w:r>
          </w:p>
          <w:p w:rsidR="00201F25" w:rsidP="00194C4D" w:rsidRDefault="00201F25">
            <w:pPr>
              <w:ind w:firstLine="105" w:firstLineChars="50"/>
              <w:jc w:val="center"/>
              <w:rPr>
                <w:rFonts w:ascii="黑体" w:eastAsia="黑体"/>
                <w:szCs w:val="21"/>
              </w:rPr>
            </w:pPr>
            <w:r>
              <w:rPr>
                <w:rFonts w:hint="eastAsia" w:ascii="黑体" w:eastAsia="黑体"/>
                <w:szCs w:val="21"/>
              </w:rPr>
              <w:t>（术后第4-5天）</w:t>
            </w:r>
          </w:p>
        </w:tc>
        <w:tc>
          <w:tcPr>
            <w:tcW w:w="4320" w:type="dxa"/>
            <w:tcBorders>
              <w:top w:val="double" w:color="auto" w:sz="4" w:space="0"/>
              <w:left w:val="double" w:color="auto" w:sz="4" w:space="0"/>
              <w:bottom w:val="double" w:color="auto" w:sz="4" w:space="0"/>
              <w:right w:val="double" w:color="auto" w:sz="4" w:space="0"/>
            </w:tcBorders>
            <w:vAlign w:val="center"/>
          </w:tcPr>
          <w:p w:rsidR="00201F25" w:rsidP="00194C4D" w:rsidRDefault="00201F25">
            <w:pPr>
              <w:jc w:val="center"/>
              <w:rPr>
                <w:rFonts w:ascii="黑体" w:eastAsia="黑体"/>
                <w:szCs w:val="21"/>
              </w:rPr>
            </w:pPr>
            <w:r>
              <w:rPr>
                <w:rFonts w:hint="eastAsia" w:ascii="黑体" w:eastAsia="黑体"/>
                <w:szCs w:val="21"/>
              </w:rPr>
              <w:t>住院第9-14天</w:t>
            </w:r>
          </w:p>
          <w:p w:rsidR="00201F25" w:rsidP="00194C4D" w:rsidRDefault="00201F25">
            <w:pPr>
              <w:jc w:val="center"/>
              <w:rPr>
                <w:rFonts w:ascii="黑体" w:eastAsia="黑体"/>
                <w:szCs w:val="21"/>
              </w:rPr>
            </w:pPr>
            <w:r>
              <w:rPr>
                <w:rFonts w:hint="eastAsia" w:ascii="黑体" w:eastAsia="黑体"/>
                <w:szCs w:val="21"/>
              </w:rPr>
              <w:t>（出院日）</w:t>
            </w:r>
          </w:p>
        </w:tc>
      </w:tr>
      <w:tr w:rsidR="00201F25" w:rsidTr="00194C4D">
        <w:trPr>
          <w:cantSplit/>
          <w:trHeight w:val="625"/>
        </w:trPr>
        <w:tc>
          <w:tcPr>
            <w:tcW w:w="743" w:type="dxa"/>
            <w:tcBorders>
              <w:top w:val="double" w:color="auto" w:sz="4" w:space="0"/>
              <w:left w:val="single" w:color="auto" w:sz="8" w:space="0"/>
              <w:bottom w:val="single" w:color="auto" w:sz="8" w:space="0"/>
              <w:right w:val="single" w:color="auto" w:sz="8" w:space="0"/>
            </w:tcBorders>
          </w:tcPr>
          <w:p w:rsidR="00201F25" w:rsidP="00194C4D" w:rsidRDefault="00201F25">
            <w:pPr>
              <w:rPr>
                <w:rFonts w:eastAsia="黑体"/>
                <w:szCs w:val="21"/>
              </w:rPr>
            </w:pPr>
          </w:p>
          <w:p w:rsidR="00201F25" w:rsidP="00194C4D" w:rsidRDefault="00201F25">
            <w:pPr>
              <w:jc w:val="center"/>
              <w:rPr>
                <w:rFonts w:eastAsia="黑体"/>
                <w:szCs w:val="21"/>
              </w:rPr>
            </w:pPr>
            <w:r>
              <w:rPr>
                <w:rFonts w:hint="eastAsia" w:eastAsia="黑体"/>
                <w:szCs w:val="21"/>
              </w:rPr>
              <w:t>主</w:t>
            </w:r>
          </w:p>
          <w:p w:rsidR="00201F25" w:rsidP="00194C4D" w:rsidRDefault="00201F25">
            <w:pPr>
              <w:jc w:val="center"/>
              <w:rPr>
                <w:rFonts w:eastAsia="黑体"/>
                <w:szCs w:val="21"/>
              </w:rPr>
            </w:pPr>
            <w:r>
              <w:rPr>
                <w:rFonts w:hint="eastAsia" w:eastAsia="黑体"/>
                <w:szCs w:val="21"/>
              </w:rPr>
              <w:t>要</w:t>
            </w:r>
          </w:p>
          <w:p w:rsidR="00201F25" w:rsidP="00194C4D" w:rsidRDefault="00201F25">
            <w:pPr>
              <w:jc w:val="center"/>
              <w:rPr>
                <w:rFonts w:eastAsia="黑体"/>
                <w:szCs w:val="21"/>
              </w:rPr>
            </w:pPr>
            <w:proofErr w:type="gramStart"/>
            <w:r>
              <w:rPr>
                <w:rFonts w:hint="eastAsia" w:eastAsia="黑体"/>
                <w:szCs w:val="21"/>
              </w:rPr>
              <w:t>诊</w:t>
            </w:r>
            <w:proofErr w:type="gramEnd"/>
          </w:p>
          <w:p w:rsidR="00201F25" w:rsidP="00194C4D" w:rsidRDefault="00201F25">
            <w:pPr>
              <w:jc w:val="center"/>
              <w:rPr>
                <w:rFonts w:eastAsia="黑体"/>
                <w:szCs w:val="21"/>
              </w:rPr>
            </w:pPr>
            <w:proofErr w:type="gramStart"/>
            <w:r>
              <w:rPr>
                <w:rFonts w:hint="eastAsia" w:eastAsia="黑体"/>
                <w:szCs w:val="21"/>
              </w:rPr>
              <w:t>疗</w:t>
            </w:r>
            <w:proofErr w:type="gramEnd"/>
          </w:p>
          <w:p w:rsidR="00201F25" w:rsidP="00194C4D" w:rsidRDefault="00201F25">
            <w:pPr>
              <w:jc w:val="center"/>
              <w:rPr>
                <w:rFonts w:eastAsia="黑体"/>
                <w:szCs w:val="21"/>
              </w:rPr>
            </w:pPr>
            <w:r>
              <w:rPr>
                <w:rFonts w:hint="eastAsia" w:eastAsia="黑体"/>
                <w:szCs w:val="21"/>
              </w:rPr>
              <w:t>工</w:t>
            </w:r>
          </w:p>
          <w:p w:rsidR="00201F25" w:rsidP="00194C4D" w:rsidRDefault="00201F25">
            <w:pPr>
              <w:jc w:val="center"/>
              <w:rPr>
                <w:rFonts w:eastAsia="黑体"/>
                <w:szCs w:val="21"/>
              </w:rPr>
            </w:pPr>
            <w:r>
              <w:rPr>
                <w:rFonts w:hint="eastAsia" w:eastAsia="黑体"/>
                <w:szCs w:val="21"/>
              </w:rPr>
              <w:t>作</w:t>
            </w:r>
          </w:p>
        </w:tc>
        <w:tc>
          <w:tcPr>
            <w:tcW w:w="3736" w:type="dxa"/>
            <w:tcBorders>
              <w:top w:val="double" w:color="auto" w:sz="4" w:space="0"/>
              <w:left w:val="single" w:color="auto" w:sz="8" w:space="0"/>
              <w:bottom w:val="single" w:color="auto" w:sz="4" w:space="0"/>
              <w:right w:val="single" w:color="auto" w:sz="8" w:space="0"/>
            </w:tcBorders>
          </w:tcPr>
          <w:p w:rsidR="00201F25" w:rsidP="00201F25" w:rsidRDefault="00201F25">
            <w:pPr>
              <w:numPr>
                <w:ilvl w:val="0"/>
                <w:numId w:val="5"/>
              </w:numPr>
              <w:rPr>
                <w:rFonts w:ascii="宋体" w:hAnsi="宋体"/>
                <w:szCs w:val="21"/>
              </w:rPr>
            </w:pPr>
            <w:r>
              <w:rPr>
                <w:rFonts w:hint="eastAsia" w:ascii="宋体" w:hAnsi="宋体"/>
                <w:szCs w:val="21"/>
              </w:rPr>
              <w:t>观察病情</w:t>
            </w:r>
          </w:p>
          <w:p w:rsidR="00201F25" w:rsidP="00201F25" w:rsidRDefault="00201F25">
            <w:pPr>
              <w:numPr>
                <w:ilvl w:val="0"/>
                <w:numId w:val="5"/>
              </w:numPr>
              <w:rPr>
                <w:rFonts w:ascii="宋体" w:hAnsi="宋体"/>
                <w:szCs w:val="21"/>
              </w:rPr>
            </w:pPr>
            <w:r>
              <w:rPr>
                <w:rFonts w:hint="eastAsia" w:ascii="宋体" w:hAnsi="宋体"/>
                <w:szCs w:val="21"/>
              </w:rPr>
              <w:t>观察排尿情况</w:t>
            </w:r>
          </w:p>
          <w:p w:rsidR="00201F25" w:rsidP="00201F25" w:rsidRDefault="00201F25">
            <w:pPr>
              <w:numPr>
                <w:ilvl w:val="0"/>
                <w:numId w:val="5"/>
              </w:numPr>
              <w:rPr>
                <w:rFonts w:ascii="宋体" w:hAnsi="宋体"/>
                <w:szCs w:val="21"/>
              </w:rPr>
            </w:pPr>
            <w:r>
              <w:rPr>
                <w:rFonts w:hint="eastAsia" w:ascii="宋体" w:hAnsi="宋体"/>
                <w:szCs w:val="21"/>
              </w:rPr>
              <w:t>完成病程记录</w:t>
            </w:r>
          </w:p>
          <w:p w:rsidR="00201F25" w:rsidP="00194C4D" w:rsidRDefault="00201F25">
            <w:pPr>
              <w:rPr>
                <w:rFonts w:ascii="宋体" w:hAnsi="宋体"/>
                <w:szCs w:val="21"/>
              </w:rPr>
            </w:pPr>
          </w:p>
          <w:p w:rsidR="00201F25" w:rsidP="00194C4D" w:rsidRDefault="00201F25">
            <w:pPr>
              <w:rPr>
                <w:rFonts w:ascii="宋体" w:hAnsi="宋体"/>
                <w:szCs w:val="21"/>
              </w:rPr>
            </w:pPr>
          </w:p>
        </w:tc>
        <w:tc>
          <w:tcPr>
            <w:tcW w:w="4320" w:type="dxa"/>
            <w:tcBorders>
              <w:top w:val="double" w:color="auto" w:sz="4" w:space="0"/>
              <w:left w:val="single" w:color="auto" w:sz="8" w:space="0"/>
              <w:bottom w:val="single" w:color="auto" w:sz="8" w:space="0"/>
              <w:right w:val="single" w:color="auto" w:sz="8" w:space="0"/>
            </w:tcBorders>
          </w:tcPr>
          <w:p w:rsidR="00201F25" w:rsidP="00201F25" w:rsidRDefault="00201F25">
            <w:pPr>
              <w:numPr>
                <w:ilvl w:val="0"/>
                <w:numId w:val="5"/>
              </w:numPr>
              <w:rPr>
                <w:rFonts w:ascii="宋体" w:hAnsi="宋体"/>
                <w:szCs w:val="21"/>
              </w:rPr>
            </w:pPr>
            <w:r>
              <w:rPr>
                <w:rFonts w:hint="eastAsia" w:ascii="宋体" w:hAnsi="宋体"/>
                <w:szCs w:val="21"/>
              </w:rPr>
              <w:t>观察病情</w:t>
            </w:r>
          </w:p>
          <w:p w:rsidR="00201F25" w:rsidP="00201F25" w:rsidRDefault="00201F25">
            <w:pPr>
              <w:numPr>
                <w:ilvl w:val="0"/>
                <w:numId w:val="5"/>
              </w:numPr>
              <w:rPr>
                <w:rFonts w:ascii="宋体" w:hAnsi="宋体"/>
                <w:szCs w:val="21"/>
              </w:rPr>
            </w:pPr>
            <w:r>
              <w:rPr>
                <w:rFonts w:hint="eastAsia" w:ascii="宋体" w:hAnsi="宋体"/>
                <w:szCs w:val="21"/>
              </w:rPr>
              <w:t>观察排尿情况</w:t>
            </w:r>
          </w:p>
          <w:p w:rsidR="00201F25" w:rsidP="00201F25" w:rsidRDefault="00201F25">
            <w:pPr>
              <w:numPr>
                <w:ilvl w:val="0"/>
                <w:numId w:val="5"/>
              </w:numPr>
              <w:rPr>
                <w:rFonts w:ascii="宋体" w:hAnsi="宋体"/>
                <w:szCs w:val="21"/>
              </w:rPr>
            </w:pPr>
            <w:r>
              <w:rPr>
                <w:rFonts w:hint="eastAsia" w:ascii="宋体" w:hAnsi="宋体"/>
                <w:szCs w:val="21"/>
              </w:rPr>
              <w:t>上级医师查房</w:t>
            </w:r>
          </w:p>
          <w:p w:rsidR="00201F25" w:rsidP="00201F25" w:rsidRDefault="00201F25">
            <w:pPr>
              <w:numPr>
                <w:ilvl w:val="0"/>
                <w:numId w:val="5"/>
              </w:numPr>
              <w:rPr>
                <w:rFonts w:ascii="宋体" w:hAnsi="宋体"/>
                <w:szCs w:val="21"/>
              </w:rPr>
            </w:pPr>
            <w:r>
              <w:rPr>
                <w:rFonts w:hint="eastAsia" w:ascii="宋体" w:hAnsi="宋体"/>
                <w:szCs w:val="21"/>
              </w:rPr>
              <w:t>出院</w:t>
            </w:r>
          </w:p>
          <w:p w:rsidR="00201F25" w:rsidP="00201F25" w:rsidRDefault="00201F25">
            <w:pPr>
              <w:numPr>
                <w:ilvl w:val="0"/>
                <w:numId w:val="5"/>
              </w:numPr>
              <w:rPr>
                <w:rFonts w:ascii="宋体" w:hAnsi="宋体"/>
                <w:szCs w:val="21"/>
              </w:rPr>
            </w:pPr>
            <w:r>
              <w:rPr>
                <w:rFonts w:hint="eastAsia" w:ascii="宋体" w:hAnsi="宋体"/>
                <w:szCs w:val="21"/>
              </w:rPr>
              <w:t>向患者及家属交代出院后注意事项</w:t>
            </w:r>
          </w:p>
          <w:p w:rsidR="00201F25" w:rsidP="00201F25" w:rsidRDefault="00201F25">
            <w:pPr>
              <w:numPr>
                <w:ilvl w:val="0"/>
                <w:numId w:val="5"/>
              </w:numPr>
              <w:rPr>
                <w:rFonts w:ascii="宋体" w:hAnsi="宋体"/>
                <w:szCs w:val="21"/>
              </w:rPr>
            </w:pPr>
            <w:r>
              <w:rPr>
                <w:rFonts w:hint="eastAsia" w:ascii="宋体" w:hAnsi="宋体"/>
                <w:szCs w:val="21"/>
              </w:rPr>
              <w:t>完成出院病程记录</w:t>
            </w:r>
          </w:p>
          <w:p w:rsidR="00201F25" w:rsidP="00201F25" w:rsidRDefault="00201F25">
            <w:pPr>
              <w:numPr>
                <w:ilvl w:val="0"/>
                <w:numId w:val="5"/>
              </w:numPr>
              <w:rPr>
                <w:rFonts w:ascii="宋体" w:hAnsi="宋体"/>
                <w:szCs w:val="21"/>
              </w:rPr>
            </w:pPr>
            <w:r>
              <w:rPr>
                <w:rFonts w:hint="eastAsia" w:ascii="宋体" w:hAnsi="宋体"/>
                <w:szCs w:val="21"/>
              </w:rPr>
              <w:t>告知患者病理结果</w:t>
            </w:r>
          </w:p>
        </w:tc>
      </w:tr>
      <w:tr w:rsidR="00201F25" w:rsidTr="00194C4D">
        <w:trPr>
          <w:cantSplit/>
          <w:trHeight w:val="625"/>
        </w:trPr>
        <w:tc>
          <w:tcPr>
            <w:tcW w:w="743" w:type="dxa"/>
            <w:tcBorders>
              <w:top w:val="single" w:color="auto" w:sz="8" w:space="0"/>
              <w:left w:val="single" w:color="auto" w:sz="8" w:space="0"/>
              <w:bottom w:val="single" w:color="auto" w:sz="8" w:space="0"/>
              <w:right w:val="single" w:color="auto" w:sz="4" w:space="0"/>
            </w:tcBorders>
            <w:vAlign w:val="center"/>
          </w:tcPr>
          <w:p w:rsidR="00201F25" w:rsidP="00194C4D" w:rsidRDefault="00201F25">
            <w:pPr>
              <w:jc w:val="center"/>
              <w:rPr>
                <w:rFonts w:eastAsia="黑体"/>
                <w:szCs w:val="21"/>
              </w:rPr>
            </w:pPr>
            <w:r>
              <w:rPr>
                <w:rFonts w:hint="eastAsia" w:eastAsia="黑体"/>
                <w:szCs w:val="21"/>
              </w:rPr>
              <w:t>重</w:t>
            </w:r>
          </w:p>
          <w:p w:rsidR="00201F25" w:rsidP="00194C4D" w:rsidRDefault="00201F25">
            <w:pPr>
              <w:jc w:val="center"/>
              <w:rPr>
                <w:rFonts w:eastAsia="黑体"/>
                <w:szCs w:val="21"/>
              </w:rPr>
            </w:pPr>
            <w:r>
              <w:rPr>
                <w:rFonts w:hint="eastAsia" w:eastAsia="黑体"/>
                <w:szCs w:val="21"/>
              </w:rPr>
              <w:t>点</w:t>
            </w:r>
          </w:p>
          <w:p w:rsidR="00201F25" w:rsidP="00194C4D" w:rsidRDefault="00201F25">
            <w:pPr>
              <w:jc w:val="center"/>
              <w:rPr>
                <w:rFonts w:eastAsia="黑体"/>
                <w:szCs w:val="21"/>
              </w:rPr>
            </w:pPr>
            <w:proofErr w:type="gramStart"/>
            <w:r>
              <w:rPr>
                <w:rFonts w:hint="eastAsia" w:eastAsia="黑体"/>
                <w:szCs w:val="21"/>
              </w:rPr>
              <w:t>医</w:t>
            </w:r>
            <w:proofErr w:type="gramEnd"/>
          </w:p>
          <w:p w:rsidR="00201F25" w:rsidP="00194C4D" w:rsidRDefault="00201F25">
            <w:pPr>
              <w:jc w:val="center"/>
              <w:rPr>
                <w:rFonts w:eastAsia="黑体"/>
                <w:szCs w:val="21"/>
              </w:rPr>
            </w:pPr>
            <w:proofErr w:type="gramStart"/>
            <w:r>
              <w:rPr>
                <w:rFonts w:hint="eastAsia" w:eastAsia="黑体"/>
                <w:szCs w:val="21"/>
              </w:rPr>
              <w:t>嘱</w:t>
            </w:r>
            <w:proofErr w:type="gramEnd"/>
          </w:p>
        </w:tc>
        <w:tc>
          <w:tcPr>
            <w:tcW w:w="3736" w:type="dxa"/>
            <w:tcBorders>
              <w:top w:val="single" w:color="auto" w:sz="4" w:space="0"/>
              <w:left w:val="single" w:color="auto" w:sz="4" w:space="0"/>
              <w:bottom w:val="single" w:color="auto" w:sz="4" w:space="0"/>
              <w:right w:val="single" w:color="auto" w:sz="4" w:space="0"/>
            </w:tcBorders>
          </w:tcPr>
          <w:p w:rsidR="00201F25" w:rsidP="00194C4D" w:rsidRDefault="00201F25">
            <w:pPr>
              <w:adjustRightInd w:val="0"/>
              <w:snapToGrid w:val="0"/>
              <w:rPr>
                <w:rFonts w:ascii="宋体" w:hAnsi="宋体"/>
                <w:b/>
                <w:sz w:val="32"/>
                <w:szCs w:val="32"/>
              </w:rPr>
            </w:pPr>
            <w:r w:rsidRPr="007D5C82">
              <w:rPr>
                <w:rFonts w:hint="eastAsia" w:ascii="宋体" w:hAnsi="宋体"/>
                <w:b/>
                <w:szCs w:val="21"/>
              </w:rPr>
              <w:t>长期医嘱</w:t>
            </w:r>
            <w:r w:rsidRPr="007D5C82">
              <w:rPr>
                <w:rFonts w:hint="eastAsia" w:ascii="宋体" w:hAnsi="宋体"/>
                <w:b/>
                <w:sz w:val="32"/>
                <w:szCs w:val="32"/>
              </w:rPr>
              <w:t>：</w:t>
            </w:r>
          </w:p>
          <w:p w:rsidR="00201F25" w:rsidP="00201F25" w:rsidRDefault="00201F25">
            <w:pPr>
              <w:numPr>
                <w:ilvl w:val="0"/>
                <w:numId w:val="5"/>
              </w:numPr>
              <w:rPr>
                <w:rFonts w:ascii="宋体" w:hAnsi="宋体"/>
                <w:szCs w:val="21"/>
              </w:rPr>
            </w:pPr>
            <w:r w:rsidRPr="007D5C82">
              <w:rPr>
                <w:rFonts w:hint="eastAsia" w:ascii="宋体" w:hAnsi="宋体"/>
                <w:szCs w:val="21"/>
              </w:rPr>
              <w:t>酌情拔</w:t>
            </w:r>
            <w:r>
              <w:rPr>
                <w:rFonts w:hint="eastAsia" w:ascii="宋体" w:hAnsi="宋体"/>
                <w:szCs w:val="21"/>
              </w:rPr>
              <w:t>除</w:t>
            </w:r>
            <w:r w:rsidRPr="007D5C82">
              <w:rPr>
                <w:rFonts w:hint="eastAsia" w:ascii="宋体" w:hAnsi="宋体"/>
                <w:szCs w:val="21"/>
              </w:rPr>
              <w:t>尿管，</w:t>
            </w:r>
            <w:r>
              <w:rPr>
                <w:rFonts w:hint="eastAsia" w:ascii="宋体" w:hAnsi="宋体"/>
                <w:szCs w:val="21"/>
              </w:rPr>
              <w:t>夹</w:t>
            </w:r>
            <w:r w:rsidRPr="007D5C82">
              <w:rPr>
                <w:rFonts w:hint="eastAsia" w:ascii="宋体" w:hAnsi="宋体"/>
                <w:szCs w:val="21"/>
              </w:rPr>
              <w:t>闭膀胱造瘘管</w:t>
            </w:r>
            <w:r>
              <w:rPr>
                <w:rFonts w:hint="eastAsia" w:ascii="宋体" w:hAnsi="宋体"/>
                <w:szCs w:val="21"/>
              </w:rPr>
              <w:t>，酌情拔除膀胱造瘘管</w:t>
            </w:r>
          </w:p>
          <w:p w:rsidRPr="007D5C82" w:rsidR="00201F25" w:rsidP="00194C4D" w:rsidRDefault="00201F25">
            <w:pPr>
              <w:adjustRightInd w:val="0"/>
              <w:snapToGrid w:val="0"/>
              <w:rPr>
                <w:rFonts w:ascii="宋体" w:hAnsi="宋体"/>
                <w:b/>
                <w:szCs w:val="21"/>
              </w:rPr>
            </w:pPr>
            <w:r w:rsidRPr="007D5C82">
              <w:rPr>
                <w:rFonts w:hint="eastAsia" w:ascii="宋体" w:hAnsi="宋体"/>
                <w:b/>
                <w:szCs w:val="21"/>
              </w:rPr>
              <w:t>临时医嘱</w:t>
            </w:r>
          </w:p>
          <w:p w:rsidR="00201F25" w:rsidP="00201F25" w:rsidRDefault="00201F25">
            <w:pPr>
              <w:numPr>
                <w:ilvl w:val="0"/>
                <w:numId w:val="5"/>
              </w:numPr>
              <w:rPr>
                <w:rFonts w:ascii="宋体" w:hAnsi="宋体"/>
                <w:szCs w:val="21"/>
              </w:rPr>
            </w:pPr>
            <w:r>
              <w:rPr>
                <w:rFonts w:hint="eastAsia" w:ascii="宋体" w:hAnsi="宋体"/>
                <w:szCs w:val="21"/>
              </w:rPr>
              <w:t>输液</w:t>
            </w:r>
          </w:p>
          <w:p w:rsidRPr="007D5C82" w:rsidR="00201F25" w:rsidP="00201F25" w:rsidRDefault="00201F25">
            <w:pPr>
              <w:numPr>
                <w:ilvl w:val="0"/>
                <w:numId w:val="5"/>
              </w:numPr>
              <w:rPr>
                <w:rFonts w:ascii="宋体" w:hAnsi="宋体"/>
                <w:szCs w:val="21"/>
              </w:rPr>
            </w:pPr>
            <w:r>
              <w:rPr>
                <w:rFonts w:hint="eastAsia" w:ascii="宋体" w:hAnsi="宋体"/>
                <w:szCs w:val="21"/>
              </w:rPr>
              <w:t>必要时使用抑制膀胱痉挛药物</w:t>
            </w:r>
          </w:p>
        </w:tc>
        <w:tc>
          <w:tcPr>
            <w:tcW w:w="4320" w:type="dxa"/>
            <w:tcBorders>
              <w:top w:val="single" w:color="auto" w:sz="8" w:space="0"/>
              <w:left w:val="single" w:color="auto" w:sz="4" w:space="0"/>
              <w:bottom w:val="single" w:color="auto" w:sz="8" w:space="0"/>
              <w:right w:val="single" w:color="auto" w:sz="8" w:space="0"/>
            </w:tcBorders>
          </w:tcPr>
          <w:p w:rsidR="00201F25" w:rsidP="00194C4D" w:rsidRDefault="00201F25">
            <w:pPr>
              <w:rPr>
                <w:rFonts w:ascii="宋体" w:hAnsi="宋体"/>
                <w:b/>
                <w:szCs w:val="21"/>
              </w:rPr>
            </w:pPr>
            <w:r>
              <w:rPr>
                <w:rFonts w:hint="eastAsia" w:ascii="宋体" w:hAnsi="宋体"/>
                <w:b/>
                <w:szCs w:val="21"/>
              </w:rPr>
              <w:t>出院医嘱：</w:t>
            </w:r>
          </w:p>
          <w:p w:rsidR="00201F25" w:rsidP="00201F25" w:rsidRDefault="00201F25">
            <w:pPr>
              <w:numPr>
                <w:ilvl w:val="0"/>
                <w:numId w:val="5"/>
              </w:numPr>
              <w:rPr>
                <w:rFonts w:ascii="宋体" w:hAnsi="宋体"/>
                <w:szCs w:val="21"/>
              </w:rPr>
            </w:pPr>
            <w:r>
              <w:rPr>
                <w:rFonts w:hint="eastAsia" w:ascii="宋体" w:hAnsi="宋体"/>
                <w:szCs w:val="21"/>
              </w:rPr>
              <w:t>今日出院</w:t>
            </w:r>
          </w:p>
          <w:p w:rsidR="00201F25" w:rsidP="00201F25" w:rsidRDefault="00201F25">
            <w:pPr>
              <w:numPr>
                <w:ilvl w:val="0"/>
                <w:numId w:val="5"/>
              </w:numPr>
              <w:rPr>
                <w:rFonts w:ascii="宋体" w:hAnsi="宋体"/>
                <w:szCs w:val="21"/>
              </w:rPr>
            </w:pPr>
            <w:r>
              <w:rPr>
                <w:rFonts w:hint="eastAsia" w:ascii="宋体" w:hAnsi="宋体"/>
                <w:szCs w:val="21"/>
              </w:rPr>
              <w:t>耻骨上造</w:t>
            </w:r>
            <w:proofErr w:type="gramStart"/>
            <w:r>
              <w:rPr>
                <w:rFonts w:hint="eastAsia" w:ascii="宋体" w:hAnsi="宋体"/>
                <w:szCs w:val="21"/>
              </w:rPr>
              <w:t>瘘</w:t>
            </w:r>
            <w:proofErr w:type="gramEnd"/>
            <w:r>
              <w:rPr>
                <w:rFonts w:hint="eastAsia" w:ascii="宋体" w:hAnsi="宋体"/>
                <w:szCs w:val="21"/>
              </w:rPr>
              <w:t>伤口换药</w:t>
            </w:r>
          </w:p>
          <w:p w:rsidR="00201F25" w:rsidP="00201F25" w:rsidRDefault="00201F25">
            <w:pPr>
              <w:numPr>
                <w:ilvl w:val="0"/>
                <w:numId w:val="5"/>
              </w:numPr>
              <w:rPr>
                <w:rFonts w:ascii="宋体" w:hAnsi="宋体"/>
                <w:szCs w:val="21"/>
              </w:rPr>
            </w:pPr>
            <w:r>
              <w:rPr>
                <w:rFonts w:hint="eastAsia" w:ascii="宋体" w:hAnsi="宋体"/>
                <w:szCs w:val="21"/>
              </w:rPr>
              <w:t>出院带药：抑制膀胱痉挛药</w:t>
            </w:r>
            <w:r>
              <w:rPr>
                <w:rFonts w:hint="eastAsia"/>
                <w:szCs w:val="21"/>
              </w:rPr>
              <w:t>（必要时）</w:t>
            </w:r>
            <w:r>
              <w:rPr>
                <w:rFonts w:hint="eastAsia" w:ascii="宋体" w:hAnsi="宋体"/>
                <w:szCs w:val="21"/>
              </w:rPr>
              <w:t>、基础药</w:t>
            </w:r>
          </w:p>
          <w:p w:rsidR="00201F25" w:rsidP="00201F25" w:rsidRDefault="00201F25">
            <w:pPr>
              <w:numPr>
                <w:ilvl w:val="0"/>
                <w:numId w:val="5"/>
              </w:numPr>
              <w:rPr>
                <w:rFonts w:ascii="宋体" w:hAnsi="宋体"/>
                <w:szCs w:val="21"/>
              </w:rPr>
            </w:pPr>
            <w:r>
              <w:rPr>
                <w:rFonts w:hint="eastAsia" w:ascii="宋体" w:hAnsi="宋体"/>
                <w:szCs w:val="21"/>
              </w:rPr>
              <w:t>定期复查</w:t>
            </w:r>
          </w:p>
          <w:p w:rsidR="00201F25" w:rsidP="00194C4D" w:rsidRDefault="00201F25">
            <w:pPr>
              <w:rPr>
                <w:rFonts w:ascii="宋体" w:hAnsi="宋体"/>
                <w:szCs w:val="21"/>
              </w:rPr>
            </w:pPr>
          </w:p>
          <w:p w:rsidR="00201F25" w:rsidP="00194C4D" w:rsidRDefault="00201F25">
            <w:pPr>
              <w:rPr>
                <w:rFonts w:ascii="宋体" w:hAnsi="宋体"/>
                <w:szCs w:val="21"/>
              </w:rPr>
            </w:pPr>
          </w:p>
          <w:p w:rsidR="00201F25" w:rsidP="00194C4D" w:rsidRDefault="00201F25">
            <w:pPr>
              <w:rPr>
                <w:rFonts w:ascii="宋体" w:hAnsi="宋体"/>
                <w:szCs w:val="21"/>
              </w:rPr>
            </w:pPr>
          </w:p>
        </w:tc>
      </w:tr>
      <w:tr w:rsidR="00201F25" w:rsidTr="00194C4D">
        <w:trPr>
          <w:cantSplit/>
          <w:trHeight w:val="625"/>
        </w:trPr>
        <w:tc>
          <w:tcPr>
            <w:tcW w:w="743" w:type="dxa"/>
            <w:tcBorders>
              <w:top w:val="single" w:color="auto" w:sz="8" w:space="0"/>
              <w:left w:val="single" w:color="auto" w:sz="8" w:space="0"/>
              <w:bottom w:val="single" w:color="auto" w:sz="8" w:space="0"/>
              <w:right w:val="single" w:color="auto" w:sz="8" w:space="0"/>
            </w:tcBorders>
          </w:tcPr>
          <w:p w:rsidR="00201F25" w:rsidP="00194C4D" w:rsidRDefault="00201F25">
            <w:pPr>
              <w:jc w:val="center"/>
              <w:rPr>
                <w:rFonts w:eastAsia="黑体"/>
                <w:szCs w:val="21"/>
              </w:rPr>
            </w:pPr>
          </w:p>
          <w:p w:rsidR="00201F25" w:rsidP="00194C4D" w:rsidRDefault="00201F25">
            <w:pPr>
              <w:jc w:val="center"/>
              <w:rPr>
                <w:rFonts w:eastAsia="黑体"/>
                <w:szCs w:val="21"/>
              </w:rPr>
            </w:pPr>
            <w:r>
              <w:rPr>
                <w:rFonts w:hint="eastAsia" w:eastAsia="黑体"/>
                <w:szCs w:val="21"/>
              </w:rPr>
              <w:t>主要</w:t>
            </w:r>
          </w:p>
          <w:p w:rsidR="00201F25" w:rsidP="00194C4D" w:rsidRDefault="00201F25">
            <w:pPr>
              <w:jc w:val="center"/>
              <w:rPr>
                <w:rFonts w:eastAsia="黑体"/>
                <w:szCs w:val="21"/>
              </w:rPr>
            </w:pPr>
            <w:r>
              <w:rPr>
                <w:rFonts w:hint="eastAsia" w:eastAsia="黑体"/>
                <w:szCs w:val="21"/>
              </w:rPr>
              <w:t>护理</w:t>
            </w:r>
          </w:p>
          <w:p w:rsidR="00201F25" w:rsidP="00194C4D" w:rsidRDefault="00201F25">
            <w:pPr>
              <w:jc w:val="center"/>
              <w:rPr>
                <w:rFonts w:eastAsia="黑体"/>
                <w:szCs w:val="21"/>
              </w:rPr>
            </w:pPr>
            <w:r>
              <w:rPr>
                <w:rFonts w:hint="eastAsia" w:eastAsia="黑体"/>
                <w:szCs w:val="21"/>
              </w:rPr>
              <w:t>工作</w:t>
            </w:r>
          </w:p>
        </w:tc>
        <w:tc>
          <w:tcPr>
            <w:tcW w:w="3736" w:type="dxa"/>
            <w:tcBorders>
              <w:top w:val="single" w:color="auto" w:sz="4" w:space="0"/>
              <w:left w:val="single" w:color="auto" w:sz="8" w:space="0"/>
              <w:bottom w:val="single" w:color="auto" w:sz="8" w:space="0"/>
              <w:right w:val="single" w:color="auto" w:sz="8" w:space="0"/>
            </w:tcBorders>
          </w:tcPr>
          <w:p w:rsidR="00201F25" w:rsidP="00201F25" w:rsidRDefault="00201F25">
            <w:pPr>
              <w:numPr>
                <w:ilvl w:val="0"/>
                <w:numId w:val="5"/>
              </w:numPr>
              <w:rPr>
                <w:rFonts w:ascii="宋体" w:hAnsi="宋体"/>
                <w:szCs w:val="21"/>
              </w:rPr>
            </w:pPr>
            <w:r>
              <w:rPr>
                <w:rFonts w:hint="eastAsia" w:ascii="宋体" w:hAnsi="宋体"/>
                <w:szCs w:val="21"/>
              </w:rPr>
              <w:t>拔管后排尿问题护理指导</w:t>
            </w:r>
          </w:p>
          <w:p w:rsidR="00201F25" w:rsidP="00201F25" w:rsidRDefault="00201F25">
            <w:pPr>
              <w:numPr>
                <w:ilvl w:val="0"/>
                <w:numId w:val="5"/>
              </w:numPr>
              <w:rPr>
                <w:rFonts w:ascii="宋体" w:hAnsi="宋体"/>
                <w:szCs w:val="21"/>
              </w:rPr>
            </w:pPr>
            <w:r>
              <w:rPr>
                <w:rFonts w:hint="eastAsia" w:ascii="宋体" w:hAnsi="宋体"/>
                <w:szCs w:val="21"/>
              </w:rPr>
              <w:t>饮食饮水指导</w:t>
            </w:r>
          </w:p>
          <w:p w:rsidR="00201F25" w:rsidP="00201F25" w:rsidRDefault="00201F25">
            <w:pPr>
              <w:numPr>
                <w:ilvl w:val="0"/>
                <w:numId w:val="5"/>
              </w:numPr>
              <w:rPr>
                <w:rFonts w:ascii="宋体" w:hAnsi="宋体"/>
                <w:szCs w:val="21"/>
              </w:rPr>
            </w:pPr>
            <w:r>
              <w:rPr>
                <w:rFonts w:hint="eastAsia" w:ascii="宋体" w:hAnsi="宋体"/>
                <w:szCs w:val="21"/>
              </w:rPr>
              <w:t>活动指导</w:t>
            </w:r>
          </w:p>
        </w:tc>
        <w:tc>
          <w:tcPr>
            <w:tcW w:w="4320" w:type="dxa"/>
            <w:tcBorders>
              <w:top w:val="single" w:color="auto" w:sz="8" w:space="0"/>
              <w:left w:val="single" w:color="auto" w:sz="8" w:space="0"/>
              <w:bottom w:val="single" w:color="auto" w:sz="8" w:space="0"/>
              <w:right w:val="single" w:color="auto" w:sz="8" w:space="0"/>
            </w:tcBorders>
          </w:tcPr>
          <w:p w:rsidR="00201F25" w:rsidP="00201F25" w:rsidRDefault="00201F25">
            <w:pPr>
              <w:numPr>
                <w:ilvl w:val="0"/>
                <w:numId w:val="5"/>
              </w:numPr>
              <w:rPr>
                <w:rFonts w:ascii="宋体" w:hAnsi="宋体"/>
                <w:szCs w:val="21"/>
              </w:rPr>
            </w:pPr>
            <w:r>
              <w:rPr>
                <w:rFonts w:hint="eastAsia" w:ascii="宋体" w:hAnsi="宋体"/>
                <w:szCs w:val="21"/>
              </w:rPr>
              <w:t>指导患者办理出院</w:t>
            </w:r>
          </w:p>
          <w:p w:rsidR="00201F25" w:rsidP="00201F25" w:rsidRDefault="00201F25">
            <w:pPr>
              <w:numPr>
                <w:ilvl w:val="0"/>
                <w:numId w:val="5"/>
              </w:numPr>
              <w:rPr>
                <w:rFonts w:ascii="宋体" w:hAnsi="宋体"/>
                <w:szCs w:val="21"/>
              </w:rPr>
            </w:pPr>
            <w:r>
              <w:rPr>
                <w:rFonts w:hint="eastAsia" w:ascii="宋体" w:hAnsi="宋体"/>
                <w:szCs w:val="21"/>
              </w:rPr>
              <w:t>出院后活动饮食指导</w:t>
            </w:r>
          </w:p>
          <w:p w:rsidR="00201F25" w:rsidP="00201F25" w:rsidRDefault="00201F25">
            <w:pPr>
              <w:numPr>
                <w:ilvl w:val="0"/>
                <w:numId w:val="5"/>
              </w:numPr>
              <w:rPr>
                <w:rFonts w:ascii="宋体" w:hAnsi="宋体"/>
                <w:szCs w:val="21"/>
              </w:rPr>
            </w:pPr>
            <w:r>
              <w:rPr>
                <w:rFonts w:hint="eastAsia" w:ascii="宋体" w:hAnsi="宋体"/>
                <w:szCs w:val="21"/>
              </w:rPr>
              <w:t>用药指导</w:t>
            </w:r>
          </w:p>
          <w:p w:rsidR="00201F25" w:rsidP="00201F25" w:rsidRDefault="00201F25">
            <w:pPr>
              <w:numPr>
                <w:ilvl w:val="0"/>
                <w:numId w:val="5"/>
              </w:numPr>
              <w:rPr>
                <w:rFonts w:ascii="宋体" w:hAnsi="宋体"/>
                <w:szCs w:val="21"/>
              </w:rPr>
            </w:pPr>
            <w:proofErr w:type="gramStart"/>
            <w:r>
              <w:rPr>
                <w:rFonts w:hint="eastAsia" w:ascii="宋体" w:hAnsi="宋体"/>
                <w:szCs w:val="21"/>
              </w:rPr>
              <w:t>嘱</w:t>
            </w:r>
            <w:proofErr w:type="gramEnd"/>
            <w:r>
              <w:rPr>
                <w:rFonts w:hint="eastAsia" w:ascii="宋体" w:hAnsi="宋体"/>
                <w:szCs w:val="21"/>
              </w:rPr>
              <w:t>出现发热、血尿急诊就诊</w:t>
            </w:r>
          </w:p>
          <w:p w:rsidR="00201F25" w:rsidP="00201F25" w:rsidRDefault="00201F25">
            <w:pPr>
              <w:numPr>
                <w:ilvl w:val="0"/>
                <w:numId w:val="5"/>
              </w:numPr>
              <w:rPr>
                <w:rFonts w:ascii="宋体" w:hAnsi="宋体"/>
                <w:szCs w:val="21"/>
              </w:rPr>
            </w:pPr>
            <w:proofErr w:type="gramStart"/>
            <w:r>
              <w:rPr>
                <w:rFonts w:hint="eastAsia" w:ascii="宋体" w:hAnsi="宋体"/>
                <w:szCs w:val="21"/>
              </w:rPr>
              <w:t>遵</w:t>
            </w:r>
            <w:proofErr w:type="gramEnd"/>
            <w:r>
              <w:rPr>
                <w:rFonts w:hint="eastAsia" w:ascii="宋体" w:hAnsi="宋体"/>
                <w:szCs w:val="21"/>
              </w:rPr>
              <w:t>医嘱定期复查</w:t>
            </w:r>
          </w:p>
        </w:tc>
      </w:tr>
      <w:tr w:rsidR="00201F25" w:rsidTr="00194C4D">
        <w:trPr>
          <w:cantSplit/>
          <w:trHeight w:val="340"/>
        </w:trPr>
        <w:tc>
          <w:tcPr>
            <w:tcW w:w="743" w:type="dxa"/>
            <w:tcBorders>
              <w:top w:val="single" w:color="auto" w:sz="8" w:space="0"/>
              <w:left w:val="single" w:color="auto" w:sz="8" w:space="0"/>
              <w:bottom w:val="single" w:color="auto" w:sz="8" w:space="0"/>
              <w:right w:val="single" w:color="auto" w:sz="8" w:space="0"/>
            </w:tcBorders>
          </w:tcPr>
          <w:p w:rsidR="00201F25" w:rsidP="00194C4D" w:rsidRDefault="00201F25">
            <w:pPr>
              <w:jc w:val="center"/>
              <w:rPr>
                <w:rFonts w:eastAsia="黑体"/>
                <w:szCs w:val="21"/>
              </w:rPr>
            </w:pPr>
            <w:r>
              <w:rPr>
                <w:rFonts w:hint="eastAsia" w:eastAsia="黑体"/>
                <w:szCs w:val="21"/>
              </w:rPr>
              <w:t>病情</w:t>
            </w:r>
          </w:p>
          <w:p w:rsidR="00201F25" w:rsidP="00194C4D" w:rsidRDefault="00201F25">
            <w:pPr>
              <w:jc w:val="center"/>
              <w:rPr>
                <w:rFonts w:eastAsia="黑体"/>
                <w:szCs w:val="21"/>
              </w:rPr>
            </w:pPr>
            <w:r>
              <w:rPr>
                <w:rFonts w:hint="eastAsia" w:eastAsia="黑体"/>
                <w:szCs w:val="21"/>
              </w:rPr>
              <w:t>变异</w:t>
            </w:r>
          </w:p>
          <w:p w:rsidR="00201F25" w:rsidP="00194C4D" w:rsidRDefault="00201F25">
            <w:pPr>
              <w:jc w:val="center"/>
              <w:rPr>
                <w:rFonts w:eastAsia="黑体"/>
                <w:szCs w:val="21"/>
              </w:rPr>
            </w:pPr>
            <w:r>
              <w:rPr>
                <w:rFonts w:hint="eastAsia" w:eastAsia="黑体"/>
                <w:szCs w:val="21"/>
              </w:rPr>
              <w:t>记录</w:t>
            </w:r>
          </w:p>
        </w:tc>
        <w:tc>
          <w:tcPr>
            <w:tcW w:w="3736" w:type="dxa"/>
            <w:tcBorders>
              <w:top w:val="single" w:color="auto" w:sz="8" w:space="0"/>
              <w:left w:val="single" w:color="auto" w:sz="8" w:space="0"/>
              <w:bottom w:val="single" w:color="auto" w:sz="8" w:space="0"/>
              <w:right w:val="single" w:color="auto" w:sz="8" w:space="0"/>
            </w:tcBorders>
          </w:tcPr>
          <w:p w:rsidR="00201F25" w:rsidP="00194C4D" w:rsidRDefault="00201F25">
            <w:pPr>
              <w:rPr>
                <w:rFonts w:ascii="宋体" w:hAnsi="宋体"/>
                <w:szCs w:val="21"/>
              </w:rPr>
            </w:pPr>
            <w:r>
              <w:rPr>
                <w:rFonts w:hint="eastAsia" w:ascii="宋体" w:hAnsi="宋体" w:cs="宋体"/>
                <w:kern w:val="0"/>
                <w:szCs w:val="21"/>
              </w:rPr>
              <w:t>□</w:t>
            </w:r>
            <w:r>
              <w:rPr>
                <w:rFonts w:hint="eastAsia" w:ascii="宋体" w:hAnsi="宋体"/>
                <w:szCs w:val="21"/>
              </w:rPr>
              <w:t xml:space="preserve">无  </w:t>
            </w:r>
            <w:r>
              <w:rPr>
                <w:rFonts w:hint="eastAsia" w:ascii="宋体" w:hAnsi="宋体" w:cs="宋体"/>
                <w:kern w:val="0"/>
                <w:szCs w:val="21"/>
              </w:rPr>
              <w:t>□</w:t>
            </w:r>
            <w:r>
              <w:rPr>
                <w:rFonts w:hint="eastAsia" w:ascii="宋体" w:hAnsi="宋体"/>
                <w:szCs w:val="21"/>
              </w:rPr>
              <w:t>有，原因：</w:t>
            </w:r>
          </w:p>
          <w:p w:rsidR="00201F25" w:rsidP="00194C4D" w:rsidRDefault="00201F25">
            <w:pPr>
              <w:rPr>
                <w:rFonts w:ascii="宋体" w:hAnsi="宋体"/>
                <w:szCs w:val="21"/>
              </w:rPr>
            </w:pPr>
            <w:r>
              <w:rPr>
                <w:rFonts w:hint="eastAsia" w:ascii="宋体" w:hAnsi="宋体"/>
                <w:szCs w:val="21"/>
              </w:rPr>
              <w:t>1．</w:t>
            </w:r>
          </w:p>
          <w:p w:rsidR="00201F25" w:rsidP="00194C4D" w:rsidRDefault="00201F25">
            <w:pPr>
              <w:rPr>
                <w:rFonts w:ascii="宋体" w:hAnsi="宋体"/>
                <w:szCs w:val="21"/>
              </w:rPr>
            </w:pPr>
            <w:r>
              <w:rPr>
                <w:rFonts w:hint="eastAsia" w:ascii="宋体" w:hAnsi="宋体"/>
                <w:szCs w:val="21"/>
              </w:rPr>
              <w:t>2．</w:t>
            </w:r>
          </w:p>
        </w:tc>
        <w:tc>
          <w:tcPr>
            <w:tcW w:w="4320" w:type="dxa"/>
            <w:tcBorders>
              <w:top w:val="single" w:color="auto" w:sz="8" w:space="0"/>
              <w:left w:val="single" w:color="auto" w:sz="8" w:space="0"/>
              <w:bottom w:val="single" w:color="auto" w:sz="8" w:space="0"/>
              <w:right w:val="single" w:color="auto" w:sz="8" w:space="0"/>
            </w:tcBorders>
          </w:tcPr>
          <w:p w:rsidR="00201F25" w:rsidP="00194C4D" w:rsidRDefault="00201F25">
            <w:pPr>
              <w:rPr>
                <w:rFonts w:ascii="宋体" w:hAnsi="宋体"/>
                <w:szCs w:val="21"/>
              </w:rPr>
            </w:pPr>
            <w:r>
              <w:rPr>
                <w:rFonts w:hint="eastAsia" w:ascii="宋体" w:hAnsi="宋体" w:cs="宋体"/>
                <w:kern w:val="0"/>
                <w:szCs w:val="21"/>
              </w:rPr>
              <w:t>□</w:t>
            </w:r>
            <w:r>
              <w:rPr>
                <w:rFonts w:hint="eastAsia" w:ascii="宋体" w:hAnsi="宋体"/>
                <w:szCs w:val="21"/>
              </w:rPr>
              <w:t xml:space="preserve">无  </w:t>
            </w:r>
            <w:r>
              <w:rPr>
                <w:rFonts w:hint="eastAsia" w:ascii="宋体" w:hAnsi="宋体" w:cs="宋体"/>
                <w:kern w:val="0"/>
                <w:szCs w:val="21"/>
              </w:rPr>
              <w:t>□</w:t>
            </w:r>
            <w:r>
              <w:rPr>
                <w:rFonts w:hint="eastAsia" w:ascii="宋体" w:hAnsi="宋体"/>
                <w:szCs w:val="21"/>
              </w:rPr>
              <w:t>有，原因：</w:t>
            </w:r>
          </w:p>
          <w:p w:rsidR="00201F25" w:rsidP="00194C4D" w:rsidRDefault="00201F25">
            <w:pPr>
              <w:rPr>
                <w:rFonts w:ascii="宋体" w:hAnsi="宋体"/>
                <w:szCs w:val="21"/>
              </w:rPr>
            </w:pPr>
            <w:r>
              <w:rPr>
                <w:rFonts w:hint="eastAsia" w:ascii="宋体" w:hAnsi="宋体"/>
                <w:szCs w:val="21"/>
              </w:rPr>
              <w:t>1．</w:t>
            </w:r>
          </w:p>
          <w:p w:rsidR="00201F25" w:rsidP="00194C4D" w:rsidRDefault="00201F25">
            <w:pPr>
              <w:rPr>
                <w:rFonts w:ascii="宋体" w:hAnsi="宋体"/>
                <w:szCs w:val="21"/>
              </w:rPr>
            </w:pPr>
            <w:r>
              <w:rPr>
                <w:rFonts w:hint="eastAsia" w:ascii="宋体" w:hAnsi="宋体"/>
                <w:szCs w:val="21"/>
              </w:rPr>
              <w:t>2．</w:t>
            </w:r>
          </w:p>
        </w:tc>
      </w:tr>
      <w:tr w:rsidR="00201F25" w:rsidTr="00194C4D">
        <w:trPr>
          <w:trHeight w:val="640"/>
        </w:trPr>
        <w:tc>
          <w:tcPr>
            <w:tcW w:w="743" w:type="dxa"/>
            <w:tcBorders>
              <w:top w:val="single" w:color="auto" w:sz="8" w:space="0"/>
              <w:left w:val="single" w:color="auto" w:sz="8" w:space="0"/>
              <w:bottom w:val="single" w:color="auto" w:sz="8" w:space="0"/>
              <w:right w:val="single" w:color="auto" w:sz="8" w:space="0"/>
            </w:tcBorders>
          </w:tcPr>
          <w:p w:rsidR="00201F25" w:rsidP="00194C4D" w:rsidRDefault="00201F25">
            <w:pPr>
              <w:jc w:val="center"/>
              <w:rPr>
                <w:rFonts w:eastAsia="黑体"/>
                <w:szCs w:val="21"/>
              </w:rPr>
            </w:pPr>
            <w:r>
              <w:rPr>
                <w:rFonts w:hint="eastAsia" w:eastAsia="黑体"/>
                <w:szCs w:val="21"/>
              </w:rPr>
              <w:t>护士</w:t>
            </w:r>
          </w:p>
          <w:p w:rsidR="00201F25" w:rsidP="00194C4D" w:rsidRDefault="00201F25">
            <w:pPr>
              <w:ind w:left="-158" w:leftChars="-75" w:firstLine="164" w:firstLineChars="78"/>
              <w:jc w:val="center"/>
              <w:rPr>
                <w:rFonts w:eastAsia="黑体"/>
                <w:szCs w:val="21"/>
              </w:rPr>
            </w:pPr>
            <w:r>
              <w:rPr>
                <w:rFonts w:hint="eastAsia" w:eastAsia="黑体"/>
                <w:szCs w:val="21"/>
              </w:rPr>
              <w:t>签名</w:t>
            </w:r>
          </w:p>
        </w:tc>
        <w:tc>
          <w:tcPr>
            <w:tcW w:w="3736" w:type="dxa"/>
            <w:tcBorders>
              <w:top w:val="single" w:color="auto" w:sz="8" w:space="0"/>
              <w:left w:val="single" w:color="auto" w:sz="8" w:space="0"/>
              <w:bottom w:val="single" w:color="auto" w:sz="8" w:space="0"/>
              <w:right w:val="single" w:color="auto" w:sz="8" w:space="0"/>
            </w:tcBorders>
          </w:tcPr>
          <w:p w:rsidR="00201F25" w:rsidP="00194C4D" w:rsidRDefault="00201F25">
            <w:pPr>
              <w:jc w:val="center"/>
              <w:rPr>
                <w:rFonts w:ascii="宋体" w:hAnsi="宋体"/>
                <w:szCs w:val="21"/>
              </w:rPr>
            </w:pPr>
          </w:p>
        </w:tc>
        <w:tc>
          <w:tcPr>
            <w:tcW w:w="4320" w:type="dxa"/>
            <w:tcBorders>
              <w:top w:val="single" w:color="auto" w:sz="8" w:space="0"/>
              <w:left w:val="single" w:color="auto" w:sz="8" w:space="0"/>
              <w:bottom w:val="single" w:color="auto" w:sz="8" w:space="0"/>
              <w:right w:val="single" w:color="auto" w:sz="8" w:space="0"/>
            </w:tcBorders>
          </w:tcPr>
          <w:p w:rsidR="00201F25" w:rsidP="00194C4D" w:rsidRDefault="00201F25">
            <w:pPr>
              <w:jc w:val="center"/>
              <w:rPr>
                <w:rFonts w:ascii="宋体" w:hAnsi="宋体"/>
                <w:szCs w:val="21"/>
              </w:rPr>
            </w:pPr>
          </w:p>
        </w:tc>
      </w:tr>
      <w:tr w:rsidR="00201F25" w:rsidTr="00194C4D">
        <w:trPr>
          <w:trHeight w:val="645"/>
        </w:trPr>
        <w:tc>
          <w:tcPr>
            <w:tcW w:w="743" w:type="dxa"/>
            <w:tcBorders>
              <w:top w:val="single" w:color="auto" w:sz="8" w:space="0"/>
              <w:left w:val="single" w:color="auto" w:sz="8" w:space="0"/>
              <w:bottom w:val="single" w:color="auto" w:sz="8" w:space="0"/>
              <w:right w:val="single" w:color="auto" w:sz="8" w:space="0"/>
            </w:tcBorders>
          </w:tcPr>
          <w:p w:rsidR="00201F25" w:rsidP="00194C4D" w:rsidRDefault="00201F25">
            <w:pPr>
              <w:jc w:val="center"/>
              <w:rPr>
                <w:rFonts w:eastAsia="黑体"/>
                <w:szCs w:val="21"/>
              </w:rPr>
            </w:pPr>
            <w:r>
              <w:rPr>
                <w:rFonts w:hint="eastAsia" w:eastAsia="黑体"/>
                <w:szCs w:val="21"/>
              </w:rPr>
              <w:t>医师</w:t>
            </w:r>
          </w:p>
          <w:p w:rsidR="00201F25" w:rsidP="00194C4D" w:rsidRDefault="00201F25">
            <w:pPr>
              <w:jc w:val="center"/>
              <w:rPr>
                <w:rFonts w:eastAsia="黑体"/>
                <w:szCs w:val="21"/>
              </w:rPr>
            </w:pPr>
            <w:r>
              <w:rPr>
                <w:rFonts w:hint="eastAsia" w:eastAsia="黑体"/>
                <w:szCs w:val="21"/>
              </w:rPr>
              <w:t>签名</w:t>
            </w:r>
          </w:p>
        </w:tc>
        <w:tc>
          <w:tcPr>
            <w:tcW w:w="3736" w:type="dxa"/>
            <w:tcBorders>
              <w:top w:val="single" w:color="auto" w:sz="8" w:space="0"/>
              <w:left w:val="single" w:color="auto" w:sz="8" w:space="0"/>
              <w:bottom w:val="single" w:color="auto" w:sz="8" w:space="0"/>
              <w:right w:val="single" w:color="auto" w:sz="8" w:space="0"/>
            </w:tcBorders>
          </w:tcPr>
          <w:p w:rsidR="00201F25" w:rsidP="00194C4D" w:rsidRDefault="00201F25">
            <w:pPr>
              <w:rPr>
                <w:rFonts w:ascii="宋体" w:hAnsi="宋体"/>
                <w:szCs w:val="21"/>
              </w:rPr>
            </w:pPr>
          </w:p>
        </w:tc>
        <w:tc>
          <w:tcPr>
            <w:tcW w:w="4320" w:type="dxa"/>
            <w:tcBorders>
              <w:top w:val="single" w:color="auto" w:sz="8" w:space="0"/>
              <w:left w:val="single" w:color="auto" w:sz="8" w:space="0"/>
              <w:bottom w:val="single" w:color="auto" w:sz="8" w:space="0"/>
              <w:right w:val="single" w:color="auto" w:sz="8" w:space="0"/>
            </w:tcBorders>
          </w:tcPr>
          <w:p w:rsidR="00201F25" w:rsidP="00194C4D" w:rsidRDefault="00201F25">
            <w:pPr>
              <w:rPr>
                <w:rFonts w:ascii="宋体" w:hAnsi="宋体"/>
                <w:szCs w:val="21"/>
              </w:rPr>
            </w:pPr>
          </w:p>
        </w:tc>
      </w:tr>
    </w:tbl>
    <w:p w:rsidR="00201F25" w:rsidP="00201F25" w:rsidRDefault="00201F25">
      <w:pPr>
        <w:spacing w:line="360" w:lineRule="auto"/>
        <w:rPr>
          <w:color w:val="000000"/>
        </w:rPr>
      </w:pPr>
    </w:p>
    <w:p w:rsidR="00201F25" w:rsidP="00201F25" w:rsidRDefault="00201F25">
      <w:pPr>
        <w:spacing w:line="360" w:lineRule="auto"/>
        <w:rPr>
          <w:color w:val="000000"/>
        </w:rPr>
      </w:pPr>
    </w:p>
    <w:p w:rsidR="00201F25" w:rsidP="00201F25" w:rsidRDefault="00201F25">
      <w:pPr>
        <w:spacing w:line="540" w:lineRule="exact"/>
        <w:rPr>
          <w:rFonts w:eastAsia="仿宋_GB2312"/>
          <w:sz w:val="32"/>
        </w:rPr>
      </w:pPr>
    </w:p>
    <w:p w:rsidR="00201F25" w:rsidP="00201F25" w:rsidRDefault="00201F25">
      <w:pPr>
        <w:spacing w:line="540" w:lineRule="exact"/>
        <w:rPr>
          <w:rFonts w:eastAsia="仿宋_GB2312"/>
          <w:sz w:val="32"/>
        </w:rPr>
      </w:pPr>
    </w:p>
    <w:p w:rsidR="00201F25" w:rsidP="00201F25" w:rsidRDefault="00201F25">
      <w:pPr>
        <w:spacing w:line="540" w:lineRule="exact"/>
        <w:rPr>
          <w:rFonts w:eastAsia="仿宋_GB2312"/>
          <w:sz w:val="32"/>
        </w:rPr>
      </w:pPr>
    </w:p>
    <w:p w:rsidR="00201F25" w:rsidP="00201F25" w:rsidRDefault="00201F25"/>
    <w:p w:rsidR="00201F25" w:rsidRDefault="00201F25"/>
    <w:p w:rsidR="00201F25" w:rsidRDefault="00201F25"/>
    <w:p w:rsidR="00201F25" w:rsidP="00201F25" w:rsidRDefault="00201F25">
      <w:pPr>
        <w:jc w:val="center"/>
        <w:rPr>
          <w:rFonts w:ascii="宋体" w:hAnsi="宋体"/>
          <w:b/>
          <w:sz w:val="44"/>
          <w:szCs w:val="44"/>
        </w:rPr>
      </w:pPr>
      <w:r>
        <w:rPr>
          <w:rFonts w:hint="eastAsia" w:ascii="宋体" w:hAnsi="宋体"/>
          <w:b/>
          <w:sz w:val="44"/>
          <w:szCs w:val="44"/>
        </w:rPr>
        <w:lastRenderedPageBreak/>
        <w:t>肾结石临床路径</w:t>
      </w:r>
    </w:p>
    <w:p w:rsidRPr="00465739" w:rsidR="00201F25" w:rsidP="00201F25" w:rsidRDefault="00201F25">
      <w:pPr>
        <w:jc w:val="center"/>
        <w:rPr>
          <w:rFonts w:ascii="宋体" w:hAnsi="宋体"/>
          <w:b/>
          <w:sz w:val="44"/>
          <w:szCs w:val="44"/>
        </w:rPr>
      </w:pPr>
      <w:r w:rsidRPr="00DC36A8">
        <w:rPr>
          <w:rFonts w:hint="eastAsia" w:ascii="仿宋_GB2312" w:hAnsi="宋体" w:eastAsia="仿宋_GB2312"/>
          <w:sz w:val="28"/>
          <w:szCs w:val="28"/>
        </w:rPr>
        <w:t>（</w:t>
      </w:r>
      <w:r>
        <w:rPr>
          <w:rFonts w:hint="eastAsia" w:ascii="仿宋_GB2312" w:hAnsi="宋体" w:eastAsia="仿宋_GB2312"/>
          <w:sz w:val="32"/>
          <w:szCs w:val="32"/>
        </w:rPr>
        <w:t>县</w:t>
      </w:r>
      <w:r w:rsidRPr="00F0385E">
        <w:rPr>
          <w:rFonts w:hint="eastAsia" w:ascii="仿宋_GB2312" w:hAnsi="宋体" w:eastAsia="仿宋_GB2312"/>
          <w:sz w:val="32"/>
          <w:szCs w:val="32"/>
        </w:rPr>
        <w:t>医院版</w:t>
      </w:r>
      <w:r w:rsidRPr="00DC36A8">
        <w:rPr>
          <w:rFonts w:hint="eastAsia" w:ascii="仿宋_GB2312" w:hAnsi="宋体" w:eastAsia="仿宋_GB2312"/>
          <w:sz w:val="28"/>
          <w:szCs w:val="28"/>
        </w:rPr>
        <w:t>）</w:t>
      </w:r>
    </w:p>
    <w:p w:rsidR="00201F25" w:rsidP="00201F25" w:rsidRDefault="00201F25">
      <w:pPr>
        <w:rPr>
          <w:rFonts w:ascii="仿宋_GB2312" w:hAnsi="宋体" w:eastAsia="仿宋_GB2312"/>
          <w:sz w:val="24"/>
        </w:rPr>
      </w:pPr>
      <w:r>
        <w:rPr>
          <w:rFonts w:hint="eastAsia" w:ascii="仿宋_GB2312" w:hAnsi="宋体" w:eastAsia="仿宋_GB2312"/>
          <w:sz w:val="32"/>
          <w:szCs w:val="32"/>
        </w:rPr>
        <w:t xml:space="preserve"> </w:t>
      </w:r>
    </w:p>
    <w:p w:rsidR="00201F25" w:rsidP="00201F25" w:rsidRDefault="00201F25">
      <w:pPr>
        <w:adjustRightInd w:val="0"/>
        <w:snapToGrid w:val="0"/>
        <w:spacing w:line="360" w:lineRule="auto"/>
        <w:ind w:firstLine="640" w:firstLineChars="200"/>
        <w:outlineLvl w:val="0"/>
        <w:rPr>
          <w:rFonts w:ascii="黑体" w:hAnsi="宋体" w:eastAsia="黑体"/>
          <w:sz w:val="32"/>
          <w:szCs w:val="32"/>
        </w:rPr>
      </w:pPr>
      <w:r>
        <w:rPr>
          <w:rFonts w:hint="eastAsia" w:ascii="黑体" w:hAnsi="宋体" w:eastAsia="黑体"/>
          <w:sz w:val="32"/>
          <w:szCs w:val="32"/>
        </w:rPr>
        <w:t>一、肾结石临床路径标准住院流程</w:t>
      </w:r>
    </w:p>
    <w:p w:rsidRPr="00465739" w:rsidR="00201F25" w:rsidP="00201F25" w:rsidRDefault="00201F25">
      <w:pPr>
        <w:adjustRightInd w:val="0"/>
        <w:snapToGrid w:val="0"/>
        <w:spacing w:line="360" w:lineRule="auto"/>
        <w:ind w:firstLine="643" w:firstLineChars="200"/>
        <w:rPr>
          <w:rFonts w:ascii="楷体_GB2312" w:hAnsi="宋体" w:eastAsia="楷体_GB2312"/>
          <w:b/>
          <w:sz w:val="32"/>
          <w:szCs w:val="32"/>
        </w:rPr>
      </w:pPr>
      <w:r w:rsidRPr="00465739">
        <w:rPr>
          <w:rFonts w:hint="eastAsia" w:ascii="楷体_GB2312" w:hAnsi="宋体" w:eastAsia="楷体_GB2312"/>
          <w:b/>
          <w:sz w:val="32"/>
          <w:szCs w:val="32"/>
        </w:rPr>
        <w:t>（一）适用对象。</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E145EC">
        <w:rPr>
          <w:rFonts w:hint="eastAsia" w:ascii="仿宋_GB2312" w:hAnsi="宋体" w:eastAsia="仿宋_GB2312"/>
          <w:sz w:val="32"/>
          <w:szCs w:val="32"/>
        </w:rPr>
        <w:t>第一诊断为肾结石（ICD-10：N20.0, N13.201）</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E145EC">
        <w:rPr>
          <w:rFonts w:hint="eastAsia" w:ascii="仿宋_GB2312" w:hAnsi="宋体" w:eastAsia="仿宋_GB2312"/>
          <w:sz w:val="32"/>
          <w:szCs w:val="32"/>
        </w:rPr>
        <w:t>行经皮肾镜碎石术（PCNL）（</w:t>
      </w:r>
      <w:bookmarkStart w:name="OLE_LINK1" w:id="0"/>
      <w:bookmarkStart w:name="OLE_LINK2" w:id="1"/>
      <w:r w:rsidRPr="00E145EC">
        <w:rPr>
          <w:rFonts w:hint="eastAsia" w:ascii="仿宋_GB2312" w:hAnsi="宋体" w:eastAsia="仿宋_GB2312"/>
          <w:sz w:val="32"/>
          <w:szCs w:val="32"/>
        </w:rPr>
        <w:t>ICD-9-CM-3：55.04</w:t>
      </w:r>
      <w:bookmarkEnd w:id="0"/>
      <w:bookmarkEnd w:id="1"/>
      <w:r w:rsidRPr="00E145EC">
        <w:rPr>
          <w:rFonts w:hint="eastAsia" w:ascii="仿宋_GB2312" w:hAnsi="宋体" w:eastAsia="仿宋_GB2312"/>
          <w:sz w:val="32"/>
          <w:szCs w:val="32"/>
        </w:rPr>
        <w:t>02）</w:t>
      </w:r>
      <w:r>
        <w:rPr>
          <w:rFonts w:hint="eastAsia" w:ascii="仿宋_GB2312" w:hAnsi="宋体" w:eastAsia="仿宋_GB2312"/>
          <w:sz w:val="32"/>
          <w:szCs w:val="32"/>
        </w:rPr>
        <w:t>。</w:t>
      </w:r>
    </w:p>
    <w:p w:rsidRPr="00465739" w:rsidR="00201F25" w:rsidP="00201F25" w:rsidRDefault="00201F25">
      <w:pPr>
        <w:adjustRightInd w:val="0"/>
        <w:snapToGrid w:val="0"/>
        <w:spacing w:line="360" w:lineRule="auto"/>
        <w:ind w:firstLine="643" w:firstLineChars="200"/>
        <w:rPr>
          <w:rFonts w:ascii="楷体_GB2312" w:hAnsi="宋体" w:eastAsia="楷体_GB2312"/>
          <w:b/>
          <w:sz w:val="32"/>
          <w:szCs w:val="32"/>
        </w:rPr>
      </w:pPr>
      <w:r w:rsidRPr="00465739">
        <w:rPr>
          <w:rFonts w:hint="eastAsia" w:ascii="楷体_GB2312" w:hAnsi="宋体" w:eastAsia="楷体_GB2312"/>
          <w:b/>
          <w:sz w:val="32"/>
          <w:szCs w:val="32"/>
        </w:rPr>
        <w:t>（二）诊断依据。</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E145EC">
        <w:rPr>
          <w:rFonts w:hint="eastAsia" w:ascii="仿宋_GB2312" w:hAnsi="宋体" w:eastAsia="仿宋_GB2312"/>
          <w:sz w:val="32"/>
          <w:szCs w:val="32"/>
        </w:rPr>
        <w:t>根据《中国泌尿外科疾病诊断治疗指南》（中华医学会泌尿外科学分会编著，人民卫生出版社，2007年）</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w:t>
      </w:r>
      <w:r w:rsidRPr="00E145EC">
        <w:rPr>
          <w:rFonts w:hint="eastAsia" w:ascii="仿宋_GB2312" w:hAnsi="宋体" w:eastAsia="仿宋_GB2312"/>
          <w:sz w:val="32"/>
          <w:szCs w:val="32"/>
        </w:rPr>
        <w:t>病史</w:t>
      </w:r>
      <w:r>
        <w:rPr>
          <w:rFonts w:hint="eastAsia" w:ascii="仿宋_GB2312" w:hAnsi="宋体" w:eastAsia="仿宋_GB2312"/>
          <w:sz w:val="32"/>
          <w:szCs w:val="32"/>
        </w:rPr>
        <w:t>。</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w:t>
      </w:r>
      <w:r w:rsidRPr="00E145EC">
        <w:rPr>
          <w:rFonts w:hint="eastAsia" w:ascii="仿宋_GB2312" w:hAnsi="宋体" w:eastAsia="仿宋_GB2312"/>
          <w:sz w:val="32"/>
          <w:szCs w:val="32"/>
        </w:rPr>
        <w:t>体格检查</w:t>
      </w:r>
      <w:r>
        <w:rPr>
          <w:rFonts w:hint="eastAsia" w:ascii="仿宋_GB2312" w:hAnsi="宋体" w:eastAsia="仿宋_GB2312"/>
          <w:sz w:val="32"/>
          <w:szCs w:val="32"/>
        </w:rPr>
        <w:t>。</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w:t>
      </w:r>
      <w:r w:rsidRPr="00E145EC">
        <w:rPr>
          <w:rFonts w:hint="eastAsia" w:ascii="仿宋_GB2312" w:hAnsi="宋体" w:eastAsia="仿宋_GB2312"/>
          <w:sz w:val="32"/>
          <w:szCs w:val="32"/>
        </w:rPr>
        <w:t>实验室检查、影像学检查。</w:t>
      </w:r>
    </w:p>
    <w:p w:rsidRPr="00465739" w:rsidR="00201F25" w:rsidP="00201F25" w:rsidRDefault="00201F25">
      <w:pPr>
        <w:adjustRightInd w:val="0"/>
        <w:snapToGrid w:val="0"/>
        <w:spacing w:line="360" w:lineRule="auto"/>
        <w:ind w:firstLine="643" w:firstLineChars="200"/>
        <w:rPr>
          <w:rFonts w:ascii="楷体_GB2312" w:hAnsi="宋体" w:eastAsia="楷体_GB2312"/>
          <w:b/>
          <w:sz w:val="32"/>
          <w:szCs w:val="32"/>
        </w:rPr>
      </w:pPr>
      <w:r w:rsidRPr="00465739">
        <w:rPr>
          <w:rFonts w:hint="eastAsia" w:ascii="楷体_GB2312" w:hAnsi="宋体" w:eastAsia="楷体_GB2312"/>
          <w:b/>
          <w:sz w:val="32"/>
          <w:szCs w:val="32"/>
        </w:rPr>
        <w:t>（三）选择治疗方案的依据。</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E145EC">
        <w:rPr>
          <w:rFonts w:hint="eastAsia" w:ascii="仿宋_GB2312" w:hAnsi="宋体" w:eastAsia="仿宋_GB2312"/>
          <w:sz w:val="32"/>
          <w:szCs w:val="32"/>
        </w:rPr>
        <w:t xml:space="preserve">根据《中国泌尿外科疾病诊断治疗指南》（中华医学会泌尿外科学分会编著，人民卫生出版社，2007年） </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w:t>
      </w:r>
      <w:r w:rsidRPr="00E145EC">
        <w:rPr>
          <w:rFonts w:hint="eastAsia" w:ascii="仿宋_GB2312" w:hAnsi="宋体" w:eastAsia="仿宋_GB2312"/>
          <w:sz w:val="32"/>
          <w:szCs w:val="32"/>
        </w:rPr>
        <w:t>适合行经皮肾镜碎石术（PCNL</w:t>
      </w:r>
      <w:r>
        <w:rPr>
          <w:rFonts w:hint="eastAsia" w:ascii="仿宋_GB2312" w:hAnsi="宋体" w:eastAsia="仿宋_GB2312"/>
          <w:sz w:val="32"/>
          <w:szCs w:val="32"/>
        </w:rPr>
        <w:t>）；</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w:t>
      </w:r>
      <w:r w:rsidRPr="00E145EC">
        <w:rPr>
          <w:rFonts w:hint="eastAsia" w:ascii="仿宋_GB2312" w:hAnsi="宋体" w:eastAsia="仿宋_GB2312"/>
          <w:sz w:val="32"/>
          <w:szCs w:val="32"/>
        </w:rPr>
        <w:t>能够耐受手术。</w:t>
      </w:r>
    </w:p>
    <w:p w:rsidRPr="00465739" w:rsidR="00201F25" w:rsidP="00201F25" w:rsidRDefault="00201F25">
      <w:pPr>
        <w:adjustRightInd w:val="0"/>
        <w:snapToGrid w:val="0"/>
        <w:spacing w:line="360" w:lineRule="auto"/>
        <w:ind w:firstLine="643" w:firstLineChars="200"/>
        <w:rPr>
          <w:rFonts w:ascii="楷体_GB2312" w:hAnsi="宋体" w:eastAsia="楷体_GB2312"/>
          <w:b/>
          <w:sz w:val="32"/>
          <w:szCs w:val="32"/>
        </w:rPr>
      </w:pPr>
      <w:r w:rsidRPr="00465739">
        <w:rPr>
          <w:rFonts w:hint="eastAsia" w:ascii="楷体_GB2312" w:hAnsi="宋体" w:eastAsia="楷体_GB2312"/>
          <w:b/>
          <w:sz w:val="32"/>
          <w:szCs w:val="32"/>
        </w:rPr>
        <w:t>（四）标准住院日为≤10天。</w:t>
      </w:r>
    </w:p>
    <w:p w:rsidRPr="00465739" w:rsidR="00201F25" w:rsidP="00201F25" w:rsidRDefault="00201F25">
      <w:pPr>
        <w:adjustRightInd w:val="0"/>
        <w:snapToGrid w:val="0"/>
        <w:spacing w:line="360" w:lineRule="auto"/>
        <w:ind w:firstLine="643" w:firstLineChars="200"/>
        <w:rPr>
          <w:rFonts w:ascii="楷体_GB2312" w:hAnsi="宋体" w:eastAsia="楷体_GB2312"/>
          <w:b/>
          <w:sz w:val="32"/>
          <w:szCs w:val="32"/>
        </w:rPr>
      </w:pPr>
      <w:r w:rsidRPr="00465739">
        <w:rPr>
          <w:rFonts w:hint="eastAsia" w:ascii="楷体_GB2312" w:hAnsi="宋体" w:eastAsia="楷体_GB2312"/>
          <w:b/>
          <w:sz w:val="32"/>
          <w:szCs w:val="32"/>
        </w:rPr>
        <w:t>（五）进入路径标准。</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w:t>
      </w:r>
      <w:r w:rsidRPr="00E145EC">
        <w:rPr>
          <w:rFonts w:hint="eastAsia" w:ascii="仿宋_GB2312" w:hAnsi="宋体" w:eastAsia="仿宋_GB2312"/>
          <w:sz w:val="32"/>
          <w:szCs w:val="32"/>
        </w:rPr>
        <w:t>第一诊断必须符合ICD-10：N20.0, N13.201</w:t>
      </w:r>
      <w:r>
        <w:rPr>
          <w:rFonts w:hint="eastAsia" w:ascii="仿宋_GB2312" w:hAnsi="宋体" w:eastAsia="仿宋_GB2312"/>
          <w:sz w:val="32"/>
          <w:szCs w:val="32"/>
        </w:rPr>
        <w:t>肾结石疾病编码。</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w:t>
      </w:r>
      <w:r w:rsidRPr="00D7614C">
        <w:rPr>
          <w:rFonts w:hint="eastAsia" w:ascii="仿宋_GB2312" w:eastAsia="仿宋_GB2312"/>
          <w:sz w:val="32"/>
          <w:szCs w:val="32"/>
        </w:rPr>
        <w:t>当患者合并其他疾病，但住院期间不需要特殊处理也</w:t>
      </w:r>
      <w:r w:rsidRPr="00D7614C">
        <w:rPr>
          <w:rFonts w:hint="eastAsia" w:ascii="仿宋_GB2312" w:eastAsia="仿宋_GB2312"/>
          <w:sz w:val="32"/>
          <w:szCs w:val="32"/>
        </w:rPr>
        <w:lastRenderedPageBreak/>
        <w:t>不影响第一诊断的临床路径流程实施时，可以进入路径</w:t>
      </w:r>
      <w:r w:rsidRPr="00E145EC">
        <w:rPr>
          <w:rFonts w:hint="eastAsia" w:ascii="仿宋_GB2312" w:hAnsi="宋体" w:eastAsia="仿宋_GB2312"/>
          <w:sz w:val="32"/>
          <w:szCs w:val="32"/>
        </w:rPr>
        <w:t>。</w:t>
      </w:r>
    </w:p>
    <w:p w:rsidRPr="00465739" w:rsidR="00201F25" w:rsidP="00201F25" w:rsidRDefault="00201F25">
      <w:pPr>
        <w:adjustRightInd w:val="0"/>
        <w:snapToGrid w:val="0"/>
        <w:spacing w:line="360" w:lineRule="auto"/>
        <w:ind w:firstLine="643" w:firstLineChars="200"/>
        <w:rPr>
          <w:rFonts w:ascii="楷体_GB2312" w:hAnsi="宋体" w:eastAsia="楷体_GB2312"/>
          <w:b/>
          <w:sz w:val="32"/>
          <w:szCs w:val="32"/>
        </w:rPr>
      </w:pPr>
      <w:r w:rsidRPr="00465739">
        <w:rPr>
          <w:rFonts w:hint="eastAsia" w:ascii="楷体_GB2312" w:hAnsi="宋体" w:eastAsia="楷体_GB2312"/>
          <w:b/>
          <w:sz w:val="32"/>
          <w:szCs w:val="32"/>
        </w:rPr>
        <w:t>（六）术前准备（术前评估）≤3天。</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w:t>
      </w:r>
      <w:r w:rsidRPr="00E145EC">
        <w:rPr>
          <w:rFonts w:hint="eastAsia" w:ascii="仿宋_GB2312" w:hAnsi="宋体" w:eastAsia="仿宋_GB2312"/>
          <w:sz w:val="32"/>
          <w:szCs w:val="32"/>
        </w:rPr>
        <w:t>必需检查的项目：</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w:t>
      </w:r>
      <w:r w:rsidRPr="00E145EC">
        <w:rPr>
          <w:rFonts w:hint="eastAsia" w:ascii="仿宋_GB2312" w:hAnsi="宋体" w:eastAsia="仿宋_GB2312"/>
          <w:sz w:val="32"/>
          <w:szCs w:val="32"/>
        </w:rPr>
        <w:t>血常规、尿常规；</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（2）肝肾功能、电解质、血型、凝血功能、</w:t>
      </w:r>
      <w:r w:rsidRPr="00E145EC">
        <w:rPr>
          <w:rFonts w:hint="eastAsia" w:ascii="仿宋_GB2312" w:hAnsi="宋体" w:eastAsia="仿宋_GB2312"/>
          <w:sz w:val="32"/>
          <w:szCs w:val="32"/>
        </w:rPr>
        <w:t>感染性疾病筛查（乙肝、丙肝、艾滋病、梅毒等）；</w:t>
      </w:r>
    </w:p>
    <w:p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（3）胸部X线平片</w:t>
      </w:r>
      <w:r w:rsidRPr="00E145EC">
        <w:rPr>
          <w:rFonts w:hint="eastAsia" w:ascii="仿宋_GB2312" w:hAnsi="宋体" w:eastAsia="仿宋_GB2312"/>
          <w:sz w:val="32"/>
          <w:szCs w:val="32"/>
        </w:rPr>
        <w:t>、心电图。</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2.根据患者病情可选择项目：腹部X线平片、泌尿系静脉造影、顺行肾盂-输尿管造影、泌尿系超声等。</w:t>
      </w:r>
    </w:p>
    <w:p w:rsidRPr="00465739" w:rsidR="00201F25" w:rsidP="00201F25" w:rsidRDefault="00201F25">
      <w:pPr>
        <w:adjustRightInd w:val="0"/>
        <w:snapToGrid w:val="0"/>
        <w:spacing w:line="360" w:lineRule="auto"/>
        <w:ind w:firstLine="643" w:firstLineChars="200"/>
        <w:rPr>
          <w:rFonts w:ascii="楷体_GB2312" w:hAnsi="宋体" w:eastAsia="楷体_GB2312"/>
          <w:b/>
          <w:sz w:val="32"/>
          <w:szCs w:val="32"/>
        </w:rPr>
      </w:pPr>
      <w:r w:rsidRPr="00465739">
        <w:rPr>
          <w:rFonts w:hint="eastAsia" w:ascii="楷体_GB2312" w:hAnsi="宋体" w:eastAsia="楷体_GB2312"/>
          <w:b/>
          <w:sz w:val="32"/>
          <w:szCs w:val="32"/>
        </w:rPr>
        <w:t>（七）</w:t>
      </w:r>
      <w:r w:rsidRPr="00465739">
        <w:rPr>
          <w:rFonts w:hint="eastAsia" w:ascii="楷体_GB2312" w:eastAsia="楷体_GB2312"/>
          <w:b/>
          <w:color w:val="000000"/>
          <w:sz w:val="32"/>
          <w:szCs w:val="32"/>
        </w:rPr>
        <w:t>预防性抗菌药物选择与使用时机</w:t>
      </w:r>
      <w:r>
        <w:rPr>
          <w:rFonts w:hint="eastAsia" w:ascii="楷体_GB2312" w:eastAsia="楷体_GB2312"/>
          <w:b/>
          <w:color w:val="000000"/>
          <w:sz w:val="32"/>
          <w:szCs w:val="32"/>
        </w:rPr>
        <w:t>。</w:t>
      </w:r>
    </w:p>
    <w:p w:rsidR="00201F25" w:rsidP="00201F25" w:rsidRDefault="00201F25">
      <w:pPr>
        <w:adjustRightInd w:val="0"/>
        <w:ind w:firstLine="640" w:firstLineChars="200"/>
        <w:rPr>
          <w:rFonts w:ascii="仿宋_GB2312" w:hAnsi="宋体" w:eastAsia="仿宋_GB2312" w:cs="宋体"/>
          <w:snapToGrid w:val="0"/>
          <w:kern w:val="0"/>
          <w:sz w:val="32"/>
          <w:szCs w:val="32"/>
        </w:rPr>
      </w:pPr>
      <w:r w:rsidRPr="001C227B">
        <w:rPr>
          <w:rFonts w:hint="eastAsia" w:ascii="仿宋_GB2312" w:eastAsia="仿宋_GB2312"/>
          <w:sz w:val="32"/>
          <w:szCs w:val="32"/>
        </w:rPr>
        <w:t>1.抗菌药物：按照《抗菌药物临床应用指导原则》（卫</w:t>
      </w:r>
      <w:proofErr w:type="gramStart"/>
      <w:r w:rsidRPr="001C227B">
        <w:rPr>
          <w:rFonts w:hint="eastAsia" w:ascii="仿宋_GB2312" w:eastAsia="仿宋_GB2312"/>
          <w:sz w:val="32"/>
          <w:szCs w:val="32"/>
        </w:rPr>
        <w:t>医</w:t>
      </w:r>
      <w:proofErr w:type="gramEnd"/>
      <w:r w:rsidRPr="001C227B">
        <w:rPr>
          <w:rFonts w:hint="eastAsia" w:ascii="仿宋_GB2312" w:eastAsia="仿宋_GB2312"/>
          <w:sz w:val="32"/>
          <w:szCs w:val="32"/>
        </w:rPr>
        <w:t>发〔2004〕285号）执行。</w:t>
      </w:r>
      <w:r>
        <w:rPr>
          <w:rFonts w:hint="eastAsia" w:ascii="仿宋_GB2312" w:hAnsi="宋体" w:eastAsia="仿宋_GB2312" w:cs="宋体"/>
          <w:snapToGrid w:val="0"/>
          <w:kern w:val="0"/>
          <w:sz w:val="32"/>
          <w:szCs w:val="32"/>
        </w:rPr>
        <w:t>建议使用第一、二代头孢菌素，环丙沙星；明确感染患者，可根据药敏试验结果调整抗菌药物。</w:t>
      </w:r>
    </w:p>
    <w:p w:rsidR="00201F25" w:rsidP="00201F25" w:rsidRDefault="00201F25">
      <w:pPr>
        <w:adjustRightInd w:val="0"/>
        <w:snapToGrid w:val="0"/>
        <w:spacing w:line="360" w:lineRule="auto"/>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（1）推荐使用头</w:t>
      </w:r>
      <w:proofErr w:type="gramStart"/>
      <w:r>
        <w:rPr>
          <w:rFonts w:hint="eastAsia" w:ascii="仿宋_GB2312" w:hAnsi="宋体" w:eastAsia="仿宋_GB2312" w:cs="宋体"/>
          <w:snapToGrid w:val="0"/>
          <w:kern w:val="0"/>
          <w:sz w:val="32"/>
          <w:szCs w:val="32"/>
        </w:rPr>
        <w:t>孢唑林钠</w:t>
      </w:r>
      <w:proofErr w:type="gramEnd"/>
      <w:r>
        <w:rPr>
          <w:rFonts w:hint="eastAsia" w:ascii="仿宋_GB2312" w:hAnsi="宋体" w:eastAsia="仿宋_GB2312" w:cs="宋体"/>
          <w:snapToGrid w:val="0"/>
          <w:kern w:val="0"/>
          <w:sz w:val="32"/>
          <w:szCs w:val="32"/>
        </w:rPr>
        <w:t>肌内或静脉注射：</w:t>
      </w:r>
    </w:p>
    <w:p w:rsidR="00201F25" w:rsidP="00201F25" w:rsidRDefault="00201F25">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1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①</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成人：</w:t>
      </w:r>
      <w:smartTag w:uri="urn:schemas-microsoft-com:office:smarttags" w:element="chmetcnv">
        <w:smartTagPr>
          <w:attr w:name="UnitName" w:val="g"/>
          <w:attr w:name="SourceValue" w:val=".5"/>
          <w:attr w:name="HasSpace" w:val="False"/>
          <w:attr w:name="Negative" w:val="False"/>
          <w:attr w:name="NumberType" w:val="1"/>
          <w:attr w:name="TCSC" w:val="0"/>
        </w:smartTagPr>
        <w:r>
          <w:rPr>
            <w:rFonts w:ascii="仿宋_GB2312" w:eastAsia="仿宋_GB2312" w:hAnsi="宋体" w:cs="宋体" w:hint="eastAsia"/>
            <w:snapToGrid w:val="0"/>
            <w:kern w:val="0"/>
            <w:sz w:val="32"/>
            <w:szCs w:val="32"/>
          </w:rPr>
          <w:t>0.5g</w:t>
        </w:r>
      </w:smartTag>
      <w:smartTag w:uri="urn:schemas-microsoft-com:office:smarttags" w:element="chmetcnv">
        <w:smartTagPr>
          <w:attr w:name="UnitName" w:val="g"/>
          <w:attr w:name="SourceValue" w:val="1"/>
          <w:attr w:name="HasSpace" w:val="False"/>
          <w:attr w:name="Negative" w:val="True"/>
          <w:attr w:name="NumberType" w:val="1"/>
          <w:attr w:name="TCSC" w:val="0"/>
        </w:smartTagPr>
        <w:r>
          <w:rPr>
            <w:rFonts w:ascii="仿宋_GB2312" w:eastAsia="仿宋_GB2312" w:hAnsi="宋体" w:cs="宋体" w:hint="eastAsia"/>
            <w:snapToGrid w:val="0"/>
            <w:kern w:val="0"/>
            <w:sz w:val="32"/>
            <w:szCs w:val="32"/>
          </w:rPr>
          <w:t>-1g</w:t>
        </w:r>
      </w:smartTag>
      <w:r>
        <w:rPr>
          <w:rFonts w:hint="eastAsia" w:ascii="仿宋_GB2312" w:hAnsi="宋体" w:eastAsia="仿宋_GB2312" w:cs="宋体"/>
          <w:snapToGrid w:val="0"/>
          <w:kern w:val="0"/>
          <w:sz w:val="32"/>
          <w:szCs w:val="32"/>
        </w:rPr>
        <w:t>/次，一日2-3次；</w:t>
      </w:r>
    </w:p>
    <w:p w:rsidR="00201F25" w:rsidP="00201F25" w:rsidRDefault="00201F25">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2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②</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儿童：一日量为20-30mg/Kg体重，分3-4次给药；</w:t>
      </w:r>
    </w:p>
    <w:p w:rsidR="00201F25" w:rsidP="00201F25" w:rsidRDefault="00201F25">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3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③</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对本药或其他头孢菌素类药过敏者，对青霉素类药有过敏性休克史者禁用；肝肾功能不全者、有胃肠道疾病史者慎用；</w:t>
      </w:r>
    </w:p>
    <w:p w:rsidR="00201F25" w:rsidP="00201F25" w:rsidRDefault="00201F25">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4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④</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使用本药前须进行皮试。</w:t>
      </w:r>
    </w:p>
    <w:p w:rsidR="00201F25" w:rsidP="00201F25" w:rsidRDefault="00201F25">
      <w:pPr>
        <w:adjustRightInd w:val="0"/>
        <w:snapToGrid w:val="0"/>
        <w:spacing w:line="360" w:lineRule="auto"/>
        <w:ind w:firstLine="640" w:firstLineChars="200"/>
        <w:jc w:val="left"/>
        <w:textAlignment w:val="top"/>
        <w:rPr>
          <w:rFonts w:ascii="仿宋_GB2312" w:eastAsia="仿宋_GB2312"/>
          <w:sz w:val="32"/>
          <w:szCs w:val="32"/>
        </w:rPr>
      </w:pPr>
      <w:r>
        <w:rPr>
          <w:rFonts w:hint="eastAsia" w:ascii="仿宋_GB2312" w:hAnsi="宋体" w:eastAsia="仿宋_GB2312" w:cs="宋体"/>
          <w:snapToGrid w:val="0"/>
          <w:kern w:val="0"/>
          <w:sz w:val="32"/>
          <w:szCs w:val="32"/>
        </w:rPr>
        <w:t>（2）推荐</w:t>
      </w:r>
      <w:r>
        <w:rPr>
          <w:rFonts w:hint="eastAsia" w:ascii="仿宋_GB2312" w:eastAsia="仿宋_GB2312"/>
          <w:sz w:val="32"/>
          <w:szCs w:val="32"/>
        </w:rPr>
        <w:t>头</w:t>
      </w:r>
      <w:proofErr w:type="gramStart"/>
      <w:r>
        <w:rPr>
          <w:rFonts w:hint="eastAsia" w:ascii="仿宋_GB2312" w:eastAsia="仿宋_GB2312"/>
          <w:sz w:val="32"/>
          <w:szCs w:val="32"/>
        </w:rPr>
        <w:t>孢呋辛钠</w:t>
      </w:r>
      <w:proofErr w:type="gramEnd"/>
      <w:r>
        <w:rPr>
          <w:rFonts w:hint="eastAsia" w:ascii="仿宋_GB2312" w:hAnsi="宋体" w:eastAsia="仿宋_GB2312" w:cs="宋体"/>
          <w:snapToGrid w:val="0"/>
          <w:kern w:val="0"/>
          <w:sz w:val="32"/>
          <w:szCs w:val="32"/>
        </w:rPr>
        <w:t>肌内或静脉注射：</w:t>
      </w:r>
    </w:p>
    <w:p w:rsidR="00201F25" w:rsidP="00201F25" w:rsidRDefault="00201F25">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lastRenderedPageBreak/>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1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①</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成人：</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Ansi="宋体" w:cs="宋体" w:hint="eastAsia"/>
            <w:snapToGrid w:val="0"/>
            <w:kern w:val="0"/>
            <w:sz w:val="32"/>
            <w:szCs w:val="32"/>
          </w:rPr>
          <w:t>0.75g</w:t>
        </w:r>
      </w:smartTag>
      <w:smartTag w:uri="urn:schemas-microsoft-com:office:smarttags" w:element="chmetcnv">
        <w:smartTagPr>
          <w:attr w:name="UnitName" w:val="g"/>
          <w:attr w:name="SourceValue" w:val="1.5"/>
          <w:attr w:name="HasSpace" w:val="False"/>
          <w:attr w:name="Negative" w:val="True"/>
          <w:attr w:name="NumberType" w:val="1"/>
          <w:attr w:name="TCSC" w:val="0"/>
        </w:smartTagPr>
        <w:r>
          <w:rPr>
            <w:rFonts w:ascii="仿宋_GB2312" w:eastAsia="仿宋_GB2312" w:hAnsi="宋体" w:cs="宋体" w:hint="eastAsia"/>
            <w:snapToGrid w:val="0"/>
            <w:kern w:val="0"/>
            <w:sz w:val="32"/>
            <w:szCs w:val="32"/>
          </w:rPr>
          <w:t>-1.5g</w:t>
        </w:r>
      </w:smartTag>
      <w:r>
        <w:rPr>
          <w:rFonts w:hint="eastAsia" w:ascii="仿宋_GB2312" w:hAnsi="宋体" w:eastAsia="仿宋_GB2312" w:cs="宋体"/>
          <w:snapToGrid w:val="0"/>
          <w:kern w:val="0"/>
          <w:sz w:val="32"/>
          <w:szCs w:val="32"/>
        </w:rPr>
        <w:t>/次，一日三次；</w:t>
      </w:r>
    </w:p>
    <w:p w:rsidR="00201F25" w:rsidP="00201F25" w:rsidRDefault="00201F25">
      <w:pPr>
        <w:adjustRightInd w:val="0"/>
        <w:snapToGrid w:val="0"/>
        <w:spacing w:line="360" w:lineRule="auto"/>
        <w:ind w:firstLine="640" w:firstLineChars="200"/>
        <w:jc w:val="left"/>
        <w:textAlignment w:val="top"/>
        <w:rPr>
          <w:rFonts w:ascii="仿宋_GB2312" w:eastAsia="仿宋_GB2312"/>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2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②</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儿童：</w:t>
      </w:r>
      <w:r>
        <w:rPr>
          <w:rFonts w:hint="eastAsia" w:ascii="仿宋_GB2312" w:eastAsia="仿宋_GB2312"/>
          <w:sz w:val="32"/>
          <w:szCs w:val="32"/>
        </w:rPr>
        <w:t>平均一日剂量为60mg/kg,严重感染可用到100</w:t>
      </w:r>
      <w:r w:rsidRPr="00466ADE">
        <w:rPr>
          <w:rFonts w:hint="eastAsia" w:ascii="仿宋_GB2312" w:eastAsia="仿宋_GB2312"/>
          <w:sz w:val="32"/>
          <w:szCs w:val="32"/>
        </w:rPr>
        <w:t xml:space="preserve"> </w:t>
      </w:r>
      <w:r>
        <w:rPr>
          <w:rFonts w:hint="eastAsia" w:ascii="仿宋_GB2312" w:eastAsia="仿宋_GB2312"/>
          <w:sz w:val="32"/>
          <w:szCs w:val="32"/>
        </w:rPr>
        <w:t>mg/kg，分3-4次给予；</w:t>
      </w:r>
    </w:p>
    <w:p w:rsidR="00201F25" w:rsidP="00201F25" w:rsidRDefault="00201F25">
      <w:pPr>
        <w:adjustRightInd w:val="0"/>
        <w:snapToGrid w:val="0"/>
        <w:spacing w:line="360" w:lineRule="auto"/>
        <w:ind w:firstLine="640" w:firstLineChars="200"/>
        <w:jc w:val="left"/>
        <w:textAlignment w:val="top"/>
        <w:rPr>
          <w:rFonts w:ascii="仿宋_GB2312" w:eastAsia="仿宋_GB2312"/>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3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③</w:t>
      </w:r>
      <w:r>
        <w:rPr>
          <w:rFonts w:ascii="仿宋_GB2312" w:hAnsi="宋体" w:eastAsia="仿宋_GB2312" w:cs="宋体"/>
          <w:snapToGrid w:val="0"/>
          <w:kern w:val="0"/>
          <w:sz w:val="32"/>
          <w:szCs w:val="32"/>
        </w:rPr>
        <w:fldChar w:fldCharType="end"/>
      </w:r>
      <w:r>
        <w:rPr>
          <w:rFonts w:hint="eastAsia" w:ascii="仿宋_GB2312" w:eastAsia="仿宋_GB2312"/>
          <w:sz w:val="32"/>
          <w:szCs w:val="32"/>
        </w:rPr>
        <w:t>肾功能不全患者按照肌酐清除率制订给药方案：肌酐清除率</w:t>
      </w:r>
      <w:r>
        <w:rPr>
          <w:rFonts w:hint="eastAsia" w:ascii="仿宋_GB2312" w:hAnsi="仿宋_GB2312" w:eastAsia="仿宋_GB2312"/>
          <w:sz w:val="32"/>
          <w:szCs w:val="32"/>
        </w:rPr>
        <w:t>&gt;</w:t>
      </w:r>
      <w:r>
        <w:rPr>
          <w:rFonts w:hint="eastAsia" w:ascii="仿宋_GB2312" w:eastAsia="仿宋_GB2312"/>
          <w:sz w:val="32"/>
          <w:szCs w:val="32"/>
        </w:rPr>
        <w:t>20ml/min者，每日3次，每次0.75</w:t>
      </w:r>
      <w:smartTag w:uri="urn:schemas-microsoft-com:office:smarttags" w:element="chmetcnv">
        <w:smartTagPr>
          <w:attr w:name="UnitName" w:val="g"/>
          <w:attr w:name="SourceValue" w:val="1.5"/>
          <w:attr w:name="HasSpace" w:val="False"/>
          <w:attr w:name="Negative" w:val="True"/>
          <w:attr w:name="NumberType" w:val="1"/>
          <w:attr w:name="TCSC" w:val="0"/>
        </w:smartTagPr>
        <w:r>
          <w:rPr>
            <w:rFonts w:ascii="仿宋_GB2312" w:eastAsia="仿宋_GB2312" w:hint="eastAsia"/>
            <w:sz w:val="32"/>
            <w:szCs w:val="32"/>
          </w:rPr>
          <w:t>-1.5g</w:t>
        </w:r>
      </w:smartTag>
      <w:r>
        <w:rPr>
          <w:rFonts w:hint="eastAsia" w:ascii="仿宋_GB2312" w:eastAsia="仿宋_GB2312"/>
          <w:sz w:val="32"/>
          <w:szCs w:val="32"/>
        </w:rPr>
        <w:t>；肌酐清除率10-20ml/min患者，每次</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int="eastAsia"/>
            <w:sz w:val="32"/>
            <w:szCs w:val="32"/>
          </w:rPr>
          <w:t>0.75g</w:t>
        </w:r>
      </w:smartTag>
      <w:r>
        <w:rPr>
          <w:rFonts w:hint="eastAsia" w:ascii="仿宋_GB2312" w:eastAsia="仿宋_GB2312"/>
          <w:sz w:val="32"/>
          <w:szCs w:val="32"/>
        </w:rPr>
        <w:t>，一日2次；肌酐清除率</w:t>
      </w:r>
      <w:r>
        <w:rPr>
          <w:rFonts w:hint="eastAsia" w:ascii="仿宋_GB2312" w:hAnsi="仿宋_GB2312" w:eastAsia="仿宋_GB2312"/>
          <w:sz w:val="32"/>
          <w:szCs w:val="32"/>
        </w:rPr>
        <w:t>&lt;1</w:t>
      </w:r>
      <w:r>
        <w:rPr>
          <w:rFonts w:hint="eastAsia" w:ascii="仿宋_GB2312" w:eastAsia="仿宋_GB2312"/>
          <w:sz w:val="32"/>
          <w:szCs w:val="32"/>
        </w:rPr>
        <w:t>0ml/min患者，每次</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int="eastAsia"/>
            <w:sz w:val="32"/>
            <w:szCs w:val="32"/>
          </w:rPr>
          <w:t>0.75g</w:t>
        </w:r>
      </w:smartTag>
      <w:r>
        <w:rPr>
          <w:rFonts w:hint="eastAsia" w:ascii="仿宋_GB2312" w:eastAsia="仿宋_GB2312"/>
          <w:sz w:val="32"/>
          <w:szCs w:val="32"/>
        </w:rPr>
        <w:t>，一日1次；</w:t>
      </w:r>
    </w:p>
    <w:p w:rsidR="00201F25" w:rsidP="00201F25" w:rsidRDefault="00201F25">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4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④</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对本药或其他头孢菌素类药过敏者，对青霉素类药有过敏性休克史者禁用；肝肾功能不全者、有胃肠道疾病史者慎用；</w:t>
      </w:r>
    </w:p>
    <w:p w:rsidR="00201F25" w:rsidP="00201F25" w:rsidRDefault="00201F25">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5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⑤</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使用本药前须进行皮试。</w:t>
      </w:r>
    </w:p>
    <w:p w:rsidR="00201F25" w:rsidP="00201F25" w:rsidRDefault="00201F25">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（3）推荐</w:t>
      </w:r>
      <w:r>
        <w:rPr>
          <w:rFonts w:hint="eastAsia" w:ascii="仿宋_GB2312" w:eastAsia="仿宋_GB2312"/>
          <w:sz w:val="32"/>
          <w:szCs w:val="32"/>
        </w:rPr>
        <w:t>环丙沙星</w:t>
      </w:r>
      <w:r>
        <w:rPr>
          <w:rFonts w:hint="eastAsia" w:ascii="仿宋_GB2312" w:hAnsi="宋体" w:eastAsia="仿宋_GB2312" w:cs="宋体"/>
          <w:snapToGrid w:val="0"/>
          <w:kern w:val="0"/>
          <w:sz w:val="32"/>
          <w:szCs w:val="32"/>
        </w:rPr>
        <w:t>静脉滴注：100-200mg/次，一日2次，缓慢静脉滴注，滴注时间不少于30分钟。</w:t>
      </w:r>
    </w:p>
    <w:p w:rsidR="00201F25" w:rsidP="00201F25" w:rsidRDefault="00201F25">
      <w:pPr>
        <w:adjustRightInd w:val="0"/>
        <w:snapToGrid w:val="0"/>
        <w:spacing w:line="360" w:lineRule="auto"/>
        <w:ind w:firstLine="640" w:firstLineChars="200"/>
        <w:jc w:val="left"/>
        <w:textAlignment w:val="top"/>
        <w:rPr>
          <w:rFonts w:ascii="仿宋_GB2312" w:eastAsia="仿宋_GB2312"/>
          <w:bCs/>
          <w:sz w:val="32"/>
          <w:szCs w:val="32"/>
        </w:rPr>
      </w:pPr>
      <w:r>
        <w:rPr>
          <w:rFonts w:hint="eastAsia" w:ascii="仿宋_GB2312" w:hAnsi="宋体" w:eastAsia="仿宋_GB2312" w:cs="宋体"/>
          <w:snapToGrid w:val="0"/>
          <w:kern w:val="0"/>
          <w:sz w:val="32"/>
          <w:szCs w:val="32"/>
        </w:rPr>
        <w:t>2.</w:t>
      </w:r>
      <w:r>
        <w:rPr>
          <w:rFonts w:hint="eastAsia" w:ascii="仿宋_GB2312" w:hAnsi="宋体" w:eastAsia="仿宋_GB2312" w:cs="宋体"/>
          <w:snapToGrid w:val="0"/>
          <w:sz w:val="32"/>
          <w:szCs w:val="32"/>
        </w:rPr>
        <w:t>预防性用抗菌药物，时间为术前0.5小时，</w:t>
      </w:r>
      <w:r>
        <w:rPr>
          <w:rFonts w:hint="eastAsia" w:ascii="仿宋_GB2312" w:eastAsia="仿宋_GB2312"/>
          <w:sz w:val="32"/>
          <w:szCs w:val="32"/>
        </w:rPr>
        <w:t>手术超过3小时加用1次抗菌药物</w:t>
      </w:r>
      <w:r>
        <w:rPr>
          <w:rFonts w:hint="eastAsia" w:ascii="仿宋_GB2312" w:hAnsi="Arial" w:eastAsia="仿宋_GB2312" w:cs="Arial"/>
          <w:sz w:val="32"/>
          <w:szCs w:val="32"/>
        </w:rPr>
        <w:t>；清洁-污染手术</w:t>
      </w:r>
      <w:r>
        <w:rPr>
          <w:rFonts w:hint="eastAsia" w:ascii="仿宋_GB2312" w:hAnsi="宋体" w:eastAsia="仿宋_GB2312"/>
          <w:sz w:val="32"/>
          <w:szCs w:val="32"/>
        </w:rPr>
        <w:t>预防用药时间亦为24小时，必要时延长至48小时。</w:t>
      </w:r>
    </w:p>
    <w:p w:rsidRPr="00465739" w:rsidR="00201F25" w:rsidP="00201F25" w:rsidRDefault="00201F25">
      <w:pPr>
        <w:adjustRightInd w:val="0"/>
        <w:snapToGrid w:val="0"/>
        <w:spacing w:line="360" w:lineRule="auto"/>
        <w:ind w:firstLine="643" w:firstLineChars="200"/>
        <w:rPr>
          <w:rFonts w:ascii="楷体_GB2312" w:hAnsi="宋体" w:eastAsia="楷体_GB2312"/>
          <w:b/>
          <w:sz w:val="32"/>
          <w:szCs w:val="32"/>
        </w:rPr>
      </w:pPr>
      <w:r w:rsidRPr="00465739">
        <w:rPr>
          <w:rFonts w:hint="eastAsia" w:ascii="楷体_GB2312" w:hAnsi="宋体" w:eastAsia="楷体_GB2312"/>
          <w:b/>
          <w:sz w:val="32"/>
          <w:szCs w:val="32"/>
        </w:rPr>
        <w:t>（八）手术日为</w:t>
      </w:r>
      <w:proofErr w:type="gramStart"/>
      <w:r w:rsidRPr="00465739">
        <w:rPr>
          <w:rFonts w:hint="eastAsia" w:ascii="楷体_GB2312" w:hAnsi="宋体" w:eastAsia="楷体_GB2312"/>
          <w:b/>
          <w:sz w:val="32"/>
          <w:szCs w:val="32"/>
        </w:rPr>
        <w:t>入院第</w:t>
      </w:r>
      <w:proofErr w:type="gramEnd"/>
      <w:r w:rsidRPr="00465739">
        <w:rPr>
          <w:rFonts w:hint="eastAsia" w:ascii="楷体_GB2312" w:hAnsi="宋体" w:eastAsia="楷体_GB2312"/>
          <w:b/>
          <w:sz w:val="32"/>
          <w:szCs w:val="32"/>
        </w:rPr>
        <w:t>≤3天。</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w:t>
      </w:r>
      <w:r w:rsidRPr="00E145EC">
        <w:rPr>
          <w:rFonts w:hint="eastAsia" w:ascii="仿宋_GB2312" w:hAnsi="宋体" w:eastAsia="仿宋_GB2312"/>
          <w:sz w:val="32"/>
          <w:szCs w:val="32"/>
        </w:rPr>
        <w:t>麻醉方式：硬膜外麻醉或全麻</w:t>
      </w:r>
      <w:r>
        <w:rPr>
          <w:rFonts w:hint="eastAsia" w:ascii="仿宋_GB2312" w:hAnsi="宋体" w:eastAsia="仿宋_GB2312"/>
          <w:sz w:val="32"/>
          <w:szCs w:val="32"/>
        </w:rPr>
        <w:t>。</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w:t>
      </w:r>
      <w:r w:rsidRPr="00E145EC">
        <w:rPr>
          <w:rFonts w:hint="eastAsia" w:ascii="仿宋_GB2312" w:hAnsi="宋体" w:eastAsia="仿宋_GB2312"/>
          <w:sz w:val="32"/>
          <w:szCs w:val="32"/>
        </w:rPr>
        <w:t>手术方式：经皮肾镜碎石术（PCNL</w:t>
      </w:r>
      <w:r>
        <w:rPr>
          <w:rFonts w:hint="eastAsia" w:ascii="仿宋_GB2312" w:hAnsi="宋体" w:eastAsia="仿宋_GB2312"/>
          <w:sz w:val="32"/>
          <w:szCs w:val="32"/>
        </w:rPr>
        <w:t>）。</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w:t>
      </w:r>
      <w:r w:rsidRPr="00E145EC">
        <w:rPr>
          <w:rFonts w:hint="eastAsia" w:ascii="仿宋_GB2312" w:hAnsi="宋体" w:eastAsia="仿宋_GB2312"/>
          <w:sz w:val="32"/>
          <w:szCs w:val="32"/>
        </w:rPr>
        <w:t>术中用药：麻醉用药，术前半小时应用抗菌药物</w:t>
      </w:r>
      <w:r>
        <w:rPr>
          <w:rFonts w:hint="eastAsia" w:ascii="仿宋_GB2312" w:hAnsi="宋体" w:eastAsia="仿宋_GB2312"/>
          <w:sz w:val="32"/>
          <w:szCs w:val="32"/>
        </w:rPr>
        <w:t>。</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w:t>
      </w:r>
      <w:r w:rsidRPr="00E145EC">
        <w:rPr>
          <w:rFonts w:hint="eastAsia" w:ascii="仿宋_GB2312" w:hAnsi="宋体" w:eastAsia="仿宋_GB2312"/>
          <w:sz w:val="32"/>
          <w:szCs w:val="32"/>
        </w:rPr>
        <w:t>输血：必要时。</w:t>
      </w:r>
    </w:p>
    <w:p w:rsidRPr="00465739" w:rsidR="00201F25" w:rsidP="00201F25" w:rsidRDefault="00201F25">
      <w:pPr>
        <w:adjustRightInd w:val="0"/>
        <w:snapToGrid w:val="0"/>
        <w:spacing w:line="360" w:lineRule="auto"/>
        <w:ind w:firstLine="643" w:firstLineChars="200"/>
        <w:rPr>
          <w:rFonts w:ascii="楷体_GB2312" w:hAnsi="宋体" w:eastAsia="楷体_GB2312"/>
          <w:b/>
          <w:sz w:val="32"/>
          <w:szCs w:val="32"/>
        </w:rPr>
      </w:pPr>
      <w:r w:rsidRPr="00465739">
        <w:rPr>
          <w:rFonts w:hint="eastAsia" w:ascii="楷体_GB2312" w:hAnsi="宋体" w:eastAsia="楷体_GB2312"/>
          <w:b/>
          <w:sz w:val="32"/>
          <w:szCs w:val="32"/>
        </w:rPr>
        <w:t>（九）术后住院恢复≤7天。</w:t>
      </w:r>
    </w:p>
    <w:p w:rsidRPr="00E145EC" w:rsidR="00201F25" w:rsidP="00201F25" w:rsidRDefault="00201F25">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lastRenderedPageBreak/>
        <w:t>1.</w:t>
      </w:r>
      <w:r w:rsidRPr="00E145EC">
        <w:rPr>
          <w:rFonts w:hint="eastAsia" w:ascii="仿宋_GB2312" w:eastAsia="仿宋_GB2312"/>
          <w:color w:val="000000"/>
          <w:sz w:val="32"/>
          <w:szCs w:val="32"/>
        </w:rPr>
        <w:t>必须复查的检查项目</w:t>
      </w:r>
      <w:r>
        <w:rPr>
          <w:rFonts w:hint="eastAsia" w:ascii="仿宋_GB2312" w:eastAsia="仿宋_GB2312"/>
          <w:color w:val="000000"/>
          <w:sz w:val="32"/>
          <w:szCs w:val="32"/>
        </w:rPr>
        <w:t>包括</w:t>
      </w:r>
      <w:r w:rsidRPr="00E145EC">
        <w:rPr>
          <w:rFonts w:hint="eastAsia" w:ascii="仿宋_GB2312" w:eastAsia="仿宋_GB2312"/>
          <w:color w:val="000000"/>
          <w:sz w:val="32"/>
          <w:szCs w:val="32"/>
        </w:rPr>
        <w:t>血常规、尿常规；根据患者病情变化可选择相应的检查项目</w:t>
      </w:r>
      <w:r>
        <w:rPr>
          <w:rFonts w:hint="eastAsia" w:ascii="仿宋_GB2312" w:eastAsia="仿宋_GB2312"/>
          <w:color w:val="000000"/>
          <w:sz w:val="32"/>
          <w:szCs w:val="32"/>
        </w:rPr>
        <w:t>。</w:t>
      </w:r>
    </w:p>
    <w:p w:rsidRPr="00E145EC" w:rsidR="00201F25" w:rsidP="00201F25" w:rsidRDefault="00201F25">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color w:val="000000"/>
          <w:sz w:val="32"/>
          <w:szCs w:val="32"/>
        </w:rPr>
        <w:t>2.</w:t>
      </w:r>
      <w:r w:rsidRPr="00E145EC">
        <w:rPr>
          <w:rFonts w:hint="eastAsia" w:ascii="仿宋_GB2312" w:eastAsia="仿宋_GB2312"/>
          <w:color w:val="000000"/>
          <w:sz w:val="32"/>
          <w:szCs w:val="32"/>
        </w:rPr>
        <w:t>术后抗菌药物应用：按照《抗菌药物临床应用指导原则》（卫</w:t>
      </w:r>
      <w:proofErr w:type="gramStart"/>
      <w:r w:rsidRPr="00E145EC">
        <w:rPr>
          <w:rFonts w:hint="eastAsia" w:ascii="仿宋_GB2312" w:eastAsia="仿宋_GB2312"/>
          <w:color w:val="000000"/>
          <w:sz w:val="32"/>
          <w:szCs w:val="32"/>
        </w:rPr>
        <w:t>医</w:t>
      </w:r>
      <w:proofErr w:type="gramEnd"/>
      <w:r w:rsidRPr="00E145EC">
        <w:rPr>
          <w:rFonts w:hint="eastAsia" w:ascii="仿宋_GB2312" w:eastAsia="仿宋_GB2312"/>
          <w:color w:val="000000"/>
          <w:sz w:val="32"/>
          <w:szCs w:val="32"/>
        </w:rPr>
        <w:t>发〔2004〕285号）执行。</w:t>
      </w:r>
    </w:p>
    <w:p w:rsidRPr="00465739" w:rsidR="00201F25" w:rsidP="00201F25" w:rsidRDefault="00201F25">
      <w:pPr>
        <w:adjustRightInd w:val="0"/>
        <w:snapToGrid w:val="0"/>
        <w:spacing w:line="360" w:lineRule="auto"/>
        <w:ind w:firstLine="643" w:firstLineChars="200"/>
        <w:rPr>
          <w:rFonts w:ascii="楷体_GB2312" w:hAnsi="宋体" w:eastAsia="楷体_GB2312"/>
          <w:b/>
          <w:sz w:val="32"/>
          <w:szCs w:val="32"/>
        </w:rPr>
      </w:pPr>
      <w:r w:rsidRPr="00465739">
        <w:rPr>
          <w:rFonts w:hint="eastAsia" w:ascii="楷体_GB2312" w:hAnsi="宋体" w:eastAsia="楷体_GB2312"/>
          <w:b/>
          <w:sz w:val="32"/>
          <w:szCs w:val="32"/>
        </w:rPr>
        <w:t>（十）出院标准。</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1.一般情况良好。</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w:t>
      </w:r>
      <w:r w:rsidRPr="00E145EC">
        <w:rPr>
          <w:rFonts w:hint="eastAsia" w:ascii="仿宋_GB2312" w:hAnsi="宋体" w:eastAsia="仿宋_GB2312"/>
          <w:sz w:val="32"/>
          <w:szCs w:val="32"/>
        </w:rPr>
        <w:t>肾造</w:t>
      </w:r>
      <w:proofErr w:type="gramStart"/>
      <w:r w:rsidRPr="00E145EC">
        <w:rPr>
          <w:rFonts w:hint="eastAsia" w:ascii="仿宋_GB2312" w:hAnsi="宋体" w:eastAsia="仿宋_GB2312"/>
          <w:sz w:val="32"/>
          <w:szCs w:val="32"/>
        </w:rPr>
        <w:t>瘘</w:t>
      </w:r>
      <w:proofErr w:type="gramEnd"/>
      <w:r w:rsidRPr="00E145EC">
        <w:rPr>
          <w:rFonts w:hint="eastAsia" w:ascii="仿宋_GB2312" w:hAnsi="宋体" w:eastAsia="仿宋_GB2312"/>
          <w:sz w:val="32"/>
          <w:szCs w:val="32"/>
        </w:rPr>
        <w:t>无漏尿</w:t>
      </w:r>
      <w:r>
        <w:rPr>
          <w:rFonts w:hint="eastAsia" w:ascii="仿宋_GB2312" w:hAnsi="宋体" w:eastAsia="仿宋_GB2312"/>
          <w:sz w:val="32"/>
          <w:szCs w:val="32"/>
        </w:rPr>
        <w:t>。</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w:t>
      </w:r>
      <w:r w:rsidRPr="00E145EC">
        <w:rPr>
          <w:rFonts w:hint="eastAsia" w:ascii="仿宋_GB2312" w:hAnsi="宋体" w:eastAsia="仿宋_GB2312"/>
          <w:sz w:val="32"/>
          <w:szCs w:val="32"/>
        </w:rPr>
        <w:t>D-J</w:t>
      </w:r>
      <w:proofErr w:type="gramStart"/>
      <w:r w:rsidRPr="00E145EC">
        <w:rPr>
          <w:rFonts w:hint="eastAsia" w:ascii="仿宋_GB2312" w:hAnsi="宋体" w:eastAsia="仿宋_GB2312"/>
          <w:sz w:val="32"/>
          <w:szCs w:val="32"/>
        </w:rPr>
        <w:t>管位置</w:t>
      </w:r>
      <w:proofErr w:type="gramEnd"/>
      <w:r w:rsidRPr="00E145EC">
        <w:rPr>
          <w:rFonts w:hint="eastAsia" w:ascii="仿宋_GB2312" w:hAnsi="宋体" w:eastAsia="仿宋_GB2312"/>
          <w:sz w:val="32"/>
          <w:szCs w:val="32"/>
        </w:rPr>
        <w:t>正常。</w:t>
      </w:r>
    </w:p>
    <w:p w:rsidRPr="00465739" w:rsidR="00201F25" w:rsidP="00201F25" w:rsidRDefault="00201F25">
      <w:pPr>
        <w:adjustRightInd w:val="0"/>
        <w:snapToGrid w:val="0"/>
        <w:spacing w:line="360" w:lineRule="auto"/>
        <w:ind w:firstLine="643" w:firstLineChars="200"/>
        <w:rPr>
          <w:rFonts w:ascii="楷体_GB2312" w:hAnsi="宋体" w:eastAsia="楷体_GB2312"/>
          <w:b/>
          <w:sz w:val="32"/>
          <w:szCs w:val="32"/>
        </w:rPr>
      </w:pPr>
      <w:r w:rsidRPr="00465739">
        <w:rPr>
          <w:rFonts w:hint="eastAsia" w:ascii="楷体_GB2312" w:hAnsi="宋体" w:eastAsia="楷体_GB2312"/>
          <w:b/>
          <w:sz w:val="32"/>
          <w:szCs w:val="32"/>
        </w:rPr>
        <w:t>（十一）变异及原因分析</w:t>
      </w:r>
    </w:p>
    <w:p w:rsidRPr="00E145EC" w:rsidR="00201F25" w:rsidP="00201F25" w:rsidRDefault="00201F25">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sidRPr="00E145EC">
        <w:rPr>
          <w:rFonts w:hint="eastAsia" w:ascii="仿宋_GB2312" w:eastAsia="仿宋_GB2312"/>
          <w:color w:val="000000"/>
          <w:sz w:val="32"/>
          <w:szCs w:val="32"/>
        </w:rPr>
        <w:t>术中、术后出现并发症，需要进一步诊治，导致住院时间延长、费用增加</w:t>
      </w:r>
      <w:r>
        <w:rPr>
          <w:rFonts w:hint="eastAsia" w:ascii="仿宋_GB2312" w:eastAsia="仿宋_GB2312"/>
          <w:color w:val="000000"/>
          <w:sz w:val="32"/>
          <w:szCs w:val="32"/>
        </w:rPr>
        <w:t>。</w:t>
      </w:r>
    </w:p>
    <w:p w:rsidRPr="00E145EC" w:rsidR="00201F25" w:rsidP="00201F25" w:rsidRDefault="00201F25">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w:t>
      </w:r>
      <w:r w:rsidRPr="00E145EC">
        <w:rPr>
          <w:rFonts w:hint="eastAsia" w:ascii="仿宋_GB2312" w:hAnsi="宋体" w:eastAsia="仿宋_GB2312"/>
          <w:sz w:val="32"/>
          <w:szCs w:val="32"/>
        </w:rPr>
        <w:t>术后出现结石残留，</w:t>
      </w:r>
      <w:r w:rsidRPr="00E145EC">
        <w:rPr>
          <w:rFonts w:hint="eastAsia" w:ascii="仿宋_GB2312" w:eastAsia="仿宋_GB2312"/>
          <w:color w:val="000000"/>
          <w:sz w:val="32"/>
          <w:szCs w:val="32"/>
        </w:rPr>
        <w:t>需要进一步诊治，导致住院时间延长、费用增加</w:t>
      </w:r>
      <w:r>
        <w:rPr>
          <w:rFonts w:hint="eastAsia" w:ascii="仿宋_GB2312" w:eastAsia="仿宋_GB2312"/>
          <w:color w:val="000000"/>
          <w:sz w:val="32"/>
          <w:szCs w:val="32"/>
        </w:rPr>
        <w:t>。</w:t>
      </w:r>
    </w:p>
    <w:p w:rsidRPr="00E145EC" w:rsidR="00201F25" w:rsidP="00201F25" w:rsidRDefault="00201F25">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sidRPr="00E145EC">
        <w:rPr>
          <w:rFonts w:hint="eastAsia" w:ascii="仿宋_GB2312" w:eastAsia="仿宋_GB2312"/>
          <w:color w:val="000000"/>
          <w:sz w:val="32"/>
          <w:szCs w:val="32"/>
        </w:rPr>
        <w:t>术后原伴随疾病控制不佳，需请相关科室会诊，进一步诊治</w:t>
      </w:r>
      <w:r>
        <w:rPr>
          <w:rFonts w:hint="eastAsia" w:ascii="仿宋_GB2312" w:eastAsia="仿宋_GB2312"/>
          <w:color w:val="000000"/>
          <w:sz w:val="32"/>
          <w:szCs w:val="32"/>
        </w:rPr>
        <w:t>。</w:t>
      </w:r>
    </w:p>
    <w:p w:rsidRPr="00E145EC" w:rsidR="00201F25" w:rsidP="00201F25" w:rsidRDefault="00201F25">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4.</w:t>
      </w:r>
      <w:r w:rsidRPr="00E145EC">
        <w:rPr>
          <w:rFonts w:hint="eastAsia" w:ascii="仿宋_GB2312" w:eastAsia="仿宋_GB2312"/>
          <w:color w:val="000000"/>
          <w:sz w:val="32"/>
          <w:szCs w:val="32"/>
        </w:rPr>
        <w:t>住院后出现其他内、外科疾病需进一步明确诊断，可进入其他路径。</w:t>
      </w:r>
    </w:p>
    <w:p w:rsidRPr="00E92427" w:rsidR="00201F25" w:rsidP="00201F25" w:rsidRDefault="00201F25">
      <w:pPr>
        <w:adjustRightInd w:val="0"/>
        <w:snapToGrid w:val="0"/>
        <w:spacing w:line="360" w:lineRule="auto"/>
        <w:ind w:firstLine="643" w:firstLineChars="200"/>
        <w:jc w:val="left"/>
        <w:textAlignment w:val="top"/>
        <w:rPr>
          <w:rFonts w:ascii="楷体_GB2312" w:eastAsia="楷体_GB2312"/>
          <w:b/>
          <w:bCs/>
          <w:color w:val="000000"/>
          <w:sz w:val="32"/>
          <w:szCs w:val="32"/>
        </w:rPr>
      </w:pPr>
      <w:r w:rsidRPr="00E92427">
        <w:rPr>
          <w:rFonts w:hint="eastAsia" w:ascii="楷体_GB2312" w:eastAsia="楷体_GB2312"/>
          <w:b/>
          <w:bCs/>
          <w:color w:val="000000"/>
          <w:sz w:val="32"/>
          <w:szCs w:val="32"/>
        </w:rPr>
        <w:t>（十二）参考</w:t>
      </w:r>
      <w:r>
        <w:rPr>
          <w:rFonts w:hint="eastAsia" w:ascii="楷体_GB2312" w:eastAsia="楷体_GB2312"/>
          <w:b/>
          <w:bCs/>
          <w:color w:val="000000"/>
          <w:sz w:val="32"/>
          <w:szCs w:val="32"/>
        </w:rPr>
        <w:t>费用标准</w:t>
      </w:r>
      <w:r w:rsidRPr="00F00F08">
        <w:rPr>
          <w:rFonts w:hint="eastAsia" w:ascii="楷体_GB2312" w:eastAsia="楷体_GB2312"/>
          <w:b/>
          <w:bCs/>
          <w:color w:val="000000"/>
          <w:sz w:val="32"/>
          <w:szCs w:val="32"/>
        </w:rPr>
        <w:t>：</w:t>
      </w:r>
      <w:r>
        <w:rPr>
          <w:rFonts w:hint="eastAsia" w:ascii="楷体_GB2312" w:eastAsia="楷体_GB2312"/>
          <w:b/>
          <w:bCs/>
          <w:color w:val="000000"/>
          <w:sz w:val="32"/>
          <w:szCs w:val="32"/>
        </w:rPr>
        <w:t>8000-</w:t>
      </w:r>
      <w:r w:rsidRPr="00F00F08">
        <w:rPr>
          <w:rFonts w:hint="eastAsia" w:ascii="楷体_GB2312" w:eastAsia="楷体_GB2312"/>
          <w:b/>
          <w:color w:val="000000"/>
          <w:sz w:val="32"/>
          <w:szCs w:val="32"/>
        </w:rPr>
        <w:t>12000元</w:t>
      </w:r>
      <w:r>
        <w:rPr>
          <w:rFonts w:hint="eastAsia" w:ascii="楷体_GB2312" w:eastAsia="楷体_GB2312"/>
          <w:b/>
          <w:color w:val="000000"/>
          <w:sz w:val="32"/>
          <w:szCs w:val="32"/>
        </w:rPr>
        <w:t>。</w:t>
      </w:r>
    </w:p>
    <w:p w:rsidRPr="00465739" w:rsidR="00201F25" w:rsidP="00201F25" w:rsidRDefault="00201F25">
      <w:pPr>
        <w:adjustRightInd w:val="0"/>
        <w:snapToGrid w:val="0"/>
        <w:spacing w:line="360" w:lineRule="auto"/>
        <w:ind w:firstLine="640" w:firstLineChars="200"/>
        <w:rPr>
          <w:rFonts w:ascii="仿宋_GB2312" w:eastAsia="仿宋_GB2312"/>
          <w:color w:val="000000"/>
          <w:sz w:val="32"/>
          <w:szCs w:val="32"/>
        </w:rPr>
      </w:pPr>
    </w:p>
    <w:p w:rsidR="00201F25" w:rsidP="00201F25" w:rsidRDefault="00201F25">
      <w:pPr>
        <w:adjustRightInd w:val="0"/>
        <w:snapToGrid w:val="0"/>
        <w:spacing w:line="360" w:lineRule="auto"/>
        <w:ind w:firstLine="640" w:firstLineChars="200"/>
        <w:rPr>
          <w:rFonts w:ascii="仿宋_GB2312" w:eastAsia="仿宋_GB2312"/>
          <w:color w:val="000000"/>
          <w:sz w:val="32"/>
          <w:szCs w:val="32"/>
        </w:rPr>
      </w:pPr>
    </w:p>
    <w:p w:rsidR="00201F25" w:rsidP="00201F25" w:rsidRDefault="00201F25">
      <w:pPr>
        <w:adjustRightInd w:val="0"/>
        <w:snapToGrid w:val="0"/>
        <w:spacing w:line="360" w:lineRule="auto"/>
        <w:ind w:firstLine="640" w:firstLineChars="200"/>
        <w:rPr>
          <w:rFonts w:ascii="仿宋_GB2312" w:eastAsia="仿宋_GB2312"/>
          <w:color w:val="000000"/>
          <w:sz w:val="32"/>
          <w:szCs w:val="32"/>
        </w:rPr>
      </w:pPr>
    </w:p>
    <w:p w:rsidRPr="00842A6D" w:rsidR="00201F25" w:rsidP="00201F25" w:rsidRDefault="00201F25">
      <w:pPr>
        <w:adjustRightInd w:val="0"/>
        <w:snapToGrid w:val="0"/>
        <w:ind w:firstLine="640" w:firstLineChars="200"/>
        <w:rPr>
          <w:rFonts w:ascii="黑体" w:hAnsi="宋体" w:eastAsia="黑体"/>
          <w:sz w:val="32"/>
          <w:szCs w:val="32"/>
        </w:rPr>
      </w:pPr>
      <w:r w:rsidRPr="00C22E8F">
        <w:rPr>
          <w:rFonts w:hint="eastAsia" w:ascii="仿宋_GB2312" w:eastAsia="仿宋_GB2312"/>
          <w:bCs/>
          <w:sz w:val="32"/>
          <w:szCs w:val="32"/>
          <w:u w:val="single"/>
        </w:rPr>
        <w:br w:type="page"/>
      </w:r>
      <w:r w:rsidRPr="00842A6D">
        <w:rPr>
          <w:rFonts w:hint="eastAsia" w:ascii="黑体" w:hAnsi="宋体" w:eastAsia="黑体"/>
          <w:sz w:val="32"/>
          <w:szCs w:val="32"/>
        </w:rPr>
        <w:lastRenderedPageBreak/>
        <w:t>二、肾结石行经皮肾镜碎石术临床路径表单</w:t>
      </w:r>
    </w:p>
    <w:p w:rsidRPr="00842A6D" w:rsidR="00201F25" w:rsidP="00201F25" w:rsidRDefault="00201F25">
      <w:pPr>
        <w:adjustRightInd w:val="0"/>
        <w:snapToGrid w:val="0"/>
        <w:rPr>
          <w:rFonts w:ascii="宋体" w:hAnsi="宋体"/>
          <w:szCs w:val="21"/>
        </w:rPr>
      </w:pPr>
      <w:r w:rsidRPr="00842A6D">
        <w:rPr>
          <w:rFonts w:hint="eastAsia" w:ascii="宋体" w:hAnsi="宋体"/>
          <w:szCs w:val="21"/>
        </w:rPr>
        <w:t>适用对象：</w:t>
      </w:r>
      <w:r w:rsidRPr="00842A6D">
        <w:rPr>
          <w:rFonts w:hint="eastAsia" w:ascii="宋体" w:hAnsi="宋体"/>
          <w:b/>
          <w:szCs w:val="21"/>
        </w:rPr>
        <w:t>第一诊断为</w:t>
      </w:r>
      <w:r w:rsidRPr="00842A6D">
        <w:rPr>
          <w:rFonts w:hint="eastAsia" w:ascii="宋体" w:hAnsi="宋体"/>
          <w:szCs w:val="21"/>
        </w:rPr>
        <w:t>肾结石（ICD-10：N20.0,</w:t>
      </w:r>
      <w:r w:rsidRPr="00842A6D">
        <w:rPr>
          <w:rFonts w:hint="eastAsia" w:ascii="宋体" w:hAnsi="宋体"/>
          <w:sz w:val="32"/>
          <w:szCs w:val="32"/>
        </w:rPr>
        <w:t xml:space="preserve"> </w:t>
      </w:r>
      <w:r w:rsidRPr="00842A6D">
        <w:rPr>
          <w:rFonts w:hint="eastAsia" w:ascii="宋体" w:hAnsi="宋体"/>
          <w:szCs w:val="21"/>
        </w:rPr>
        <w:t>N13.201）</w:t>
      </w:r>
    </w:p>
    <w:p w:rsidRPr="00842A6D" w:rsidR="00201F25" w:rsidP="00201F25" w:rsidRDefault="00201F25">
      <w:pPr>
        <w:adjustRightInd w:val="0"/>
        <w:snapToGrid w:val="0"/>
        <w:ind w:firstLine="1054" w:firstLineChars="500"/>
        <w:rPr>
          <w:rFonts w:ascii="宋体" w:hAnsi="宋体"/>
          <w:szCs w:val="21"/>
        </w:rPr>
      </w:pPr>
      <w:r w:rsidRPr="00465739">
        <w:rPr>
          <w:rFonts w:hint="eastAsia" w:ascii="宋体" w:hAnsi="宋体"/>
          <w:b/>
          <w:szCs w:val="21"/>
        </w:rPr>
        <w:t>行</w:t>
      </w:r>
      <w:r w:rsidRPr="00842A6D">
        <w:rPr>
          <w:rFonts w:hint="eastAsia" w:ascii="宋体" w:hAnsi="宋体"/>
          <w:szCs w:val="21"/>
        </w:rPr>
        <w:t>经皮肾镜碎石术（PCNL）（ICD-9-CM-3：55.0402）</w:t>
      </w:r>
    </w:p>
    <w:p w:rsidRPr="00842A6D" w:rsidR="00201F25" w:rsidP="00201F25" w:rsidRDefault="00201F25">
      <w:pPr>
        <w:adjustRightInd w:val="0"/>
        <w:snapToGrid w:val="0"/>
        <w:rPr>
          <w:rFonts w:ascii="宋体" w:hAnsi="宋体"/>
          <w:szCs w:val="21"/>
        </w:rPr>
      </w:pPr>
      <w:r w:rsidRPr="00842A6D">
        <w:rPr>
          <w:rFonts w:hint="eastAsia" w:ascii="宋体" w:hAnsi="宋体"/>
          <w:szCs w:val="21"/>
        </w:rPr>
        <w:t>患者姓名：</w:t>
      </w:r>
      <w:r w:rsidRPr="00842A6D">
        <w:rPr>
          <w:rFonts w:hint="eastAsia" w:ascii="宋体" w:hAnsi="宋体"/>
          <w:szCs w:val="21"/>
          <w:u w:val="single"/>
        </w:rPr>
        <w:t xml:space="preserve">      </w:t>
      </w:r>
      <w:r>
        <w:rPr>
          <w:rFonts w:hint="eastAsia" w:ascii="宋体" w:hAnsi="宋体"/>
          <w:szCs w:val="21"/>
          <w:u w:val="single"/>
        </w:rPr>
        <w:t xml:space="preserve">      </w:t>
      </w:r>
      <w:r w:rsidRPr="00842A6D">
        <w:rPr>
          <w:rFonts w:hint="eastAsia" w:ascii="宋体" w:hAnsi="宋体"/>
          <w:szCs w:val="21"/>
          <w:u w:val="single"/>
        </w:rPr>
        <w:t xml:space="preserve"> </w:t>
      </w:r>
      <w:r w:rsidRPr="00842A6D">
        <w:rPr>
          <w:rFonts w:hint="eastAsia" w:ascii="宋体" w:hAnsi="宋体"/>
          <w:szCs w:val="21"/>
        </w:rPr>
        <w:t>性别</w:t>
      </w:r>
      <w:r w:rsidRPr="00842A6D">
        <w:rPr>
          <w:rFonts w:hint="eastAsia" w:ascii="宋体" w:hAnsi="宋体"/>
          <w:szCs w:val="21"/>
          <w:u w:val="single"/>
        </w:rPr>
        <w:t xml:space="preserve">：    </w:t>
      </w:r>
      <w:r w:rsidRPr="00842A6D">
        <w:rPr>
          <w:rFonts w:hint="eastAsia" w:ascii="宋体" w:hAnsi="宋体"/>
          <w:szCs w:val="21"/>
        </w:rPr>
        <w:t xml:space="preserve"> 年龄</w:t>
      </w:r>
      <w:r w:rsidRPr="00465739">
        <w:rPr>
          <w:rFonts w:hint="eastAsia" w:ascii="宋体" w:hAnsi="宋体"/>
          <w:szCs w:val="21"/>
        </w:rPr>
        <w:t>：</w:t>
      </w:r>
      <w:r w:rsidRPr="00842A6D">
        <w:rPr>
          <w:rFonts w:hint="eastAsia" w:ascii="宋体" w:hAnsi="宋体"/>
          <w:szCs w:val="21"/>
          <w:u w:val="single"/>
        </w:rPr>
        <w:t xml:space="preserve">     </w:t>
      </w:r>
      <w:r w:rsidRPr="00842A6D">
        <w:rPr>
          <w:rFonts w:hint="eastAsia" w:ascii="宋体" w:hAnsi="宋体"/>
          <w:szCs w:val="21"/>
        </w:rPr>
        <w:t>门诊号：</w:t>
      </w:r>
      <w:r w:rsidRPr="00842A6D">
        <w:rPr>
          <w:rFonts w:hint="eastAsia" w:ascii="宋体" w:hAnsi="宋体"/>
          <w:szCs w:val="21"/>
          <w:u w:val="single"/>
        </w:rPr>
        <w:t xml:space="preserve">     </w:t>
      </w:r>
      <w:r>
        <w:rPr>
          <w:rFonts w:hint="eastAsia" w:ascii="宋体" w:hAnsi="宋体"/>
          <w:szCs w:val="21"/>
          <w:u w:val="single"/>
        </w:rPr>
        <w:t xml:space="preserve">     </w:t>
      </w:r>
      <w:r w:rsidRPr="00842A6D">
        <w:rPr>
          <w:rFonts w:hint="eastAsia" w:ascii="宋体" w:hAnsi="宋体"/>
          <w:szCs w:val="21"/>
        </w:rPr>
        <w:t xml:space="preserve">  住院号：</w:t>
      </w:r>
      <w:r w:rsidRPr="00842A6D">
        <w:rPr>
          <w:rFonts w:hint="eastAsia" w:ascii="宋体" w:hAnsi="宋体"/>
          <w:szCs w:val="21"/>
          <w:u w:val="single"/>
        </w:rPr>
        <w:t xml:space="preserve">      </w:t>
      </w:r>
      <w:r>
        <w:rPr>
          <w:rFonts w:hint="eastAsia" w:ascii="宋体" w:hAnsi="宋体"/>
          <w:szCs w:val="21"/>
          <w:u w:val="single"/>
        </w:rPr>
        <w:t xml:space="preserve">     </w:t>
      </w:r>
      <w:r w:rsidRPr="00842A6D">
        <w:rPr>
          <w:rFonts w:hint="eastAsia" w:ascii="宋体" w:hAnsi="宋体"/>
          <w:szCs w:val="21"/>
          <w:u w:val="single"/>
        </w:rPr>
        <w:t xml:space="preserve"> </w:t>
      </w:r>
      <w:r w:rsidRPr="00842A6D">
        <w:rPr>
          <w:rFonts w:hint="eastAsia" w:ascii="宋体" w:hAnsi="宋体"/>
          <w:szCs w:val="21"/>
        </w:rPr>
        <w:t xml:space="preserve">   </w:t>
      </w:r>
    </w:p>
    <w:p w:rsidR="00201F25" w:rsidP="00201F25" w:rsidRDefault="00201F25">
      <w:pPr>
        <w:adjustRightInd w:val="0"/>
        <w:snapToGrid w:val="0"/>
        <w:rPr>
          <w:rFonts w:ascii="宋体" w:hAnsi="宋体"/>
          <w:szCs w:val="21"/>
        </w:rPr>
      </w:pPr>
      <w:r w:rsidRPr="00842A6D">
        <w:rPr>
          <w:rFonts w:hint="eastAsia" w:ascii="宋体" w:hAnsi="宋体"/>
          <w:szCs w:val="21"/>
        </w:rPr>
        <w:t>住院日期：</w:t>
      </w:r>
      <w:r w:rsidRPr="00842A6D">
        <w:rPr>
          <w:rFonts w:hint="eastAsia" w:ascii="宋体" w:hAnsi="宋体"/>
          <w:szCs w:val="21"/>
          <w:u w:val="single"/>
        </w:rPr>
        <w:t xml:space="preserve">    </w:t>
      </w:r>
      <w:r>
        <w:rPr>
          <w:rFonts w:hint="eastAsia" w:ascii="宋体" w:hAnsi="宋体"/>
          <w:szCs w:val="21"/>
          <w:u w:val="single"/>
        </w:rPr>
        <w:t xml:space="preserve">  </w:t>
      </w:r>
      <w:r w:rsidRPr="00842A6D">
        <w:rPr>
          <w:rFonts w:hint="eastAsia" w:ascii="宋体" w:hAnsi="宋体"/>
          <w:szCs w:val="21"/>
        </w:rPr>
        <w:t>年</w:t>
      </w:r>
      <w:r w:rsidRPr="00842A6D">
        <w:rPr>
          <w:rFonts w:hint="eastAsia" w:ascii="宋体" w:hAnsi="宋体"/>
          <w:szCs w:val="21"/>
          <w:u w:val="single"/>
        </w:rPr>
        <w:t xml:space="preserve">  </w:t>
      </w:r>
      <w:r>
        <w:rPr>
          <w:rFonts w:hint="eastAsia" w:ascii="宋体" w:hAnsi="宋体"/>
          <w:szCs w:val="21"/>
          <w:u w:val="single"/>
        </w:rPr>
        <w:t xml:space="preserve"> </w:t>
      </w:r>
      <w:r w:rsidRPr="00842A6D">
        <w:rPr>
          <w:rFonts w:hint="eastAsia" w:ascii="宋体" w:hAnsi="宋体"/>
          <w:szCs w:val="21"/>
        </w:rPr>
        <w:t>月</w:t>
      </w:r>
      <w:r w:rsidRPr="00842A6D">
        <w:rPr>
          <w:rFonts w:hint="eastAsia" w:ascii="宋体" w:hAnsi="宋体"/>
          <w:szCs w:val="21"/>
          <w:u w:val="single"/>
        </w:rPr>
        <w:t xml:space="preserve">  </w:t>
      </w:r>
      <w:r w:rsidRPr="00842A6D">
        <w:rPr>
          <w:rFonts w:hint="eastAsia" w:ascii="宋体" w:hAnsi="宋体"/>
          <w:szCs w:val="21"/>
        </w:rPr>
        <w:t>日     出院日期：</w:t>
      </w:r>
      <w:r w:rsidRPr="00842A6D">
        <w:rPr>
          <w:rFonts w:hint="eastAsia" w:ascii="宋体" w:hAnsi="宋体"/>
          <w:szCs w:val="21"/>
          <w:u w:val="single"/>
        </w:rPr>
        <w:t xml:space="preserve">    </w:t>
      </w:r>
      <w:r>
        <w:rPr>
          <w:rFonts w:hint="eastAsia" w:ascii="宋体" w:hAnsi="宋体"/>
          <w:szCs w:val="21"/>
          <w:u w:val="single"/>
        </w:rPr>
        <w:t xml:space="preserve">  </w:t>
      </w:r>
      <w:r w:rsidRPr="00842A6D">
        <w:rPr>
          <w:rFonts w:hint="eastAsia" w:ascii="宋体" w:hAnsi="宋体"/>
          <w:szCs w:val="21"/>
        </w:rPr>
        <w:t>年</w:t>
      </w:r>
      <w:r w:rsidRPr="00842A6D">
        <w:rPr>
          <w:rFonts w:hint="eastAsia" w:ascii="宋体" w:hAnsi="宋体"/>
          <w:szCs w:val="21"/>
          <w:u w:val="single"/>
        </w:rPr>
        <w:t xml:space="preserve">  </w:t>
      </w:r>
      <w:r w:rsidRPr="00842A6D">
        <w:rPr>
          <w:rFonts w:hint="eastAsia" w:ascii="宋体" w:hAnsi="宋体"/>
          <w:szCs w:val="21"/>
        </w:rPr>
        <w:t>月</w:t>
      </w:r>
      <w:r w:rsidRPr="00842A6D">
        <w:rPr>
          <w:rFonts w:hint="eastAsia" w:ascii="宋体" w:hAnsi="宋体"/>
          <w:szCs w:val="21"/>
          <w:u w:val="single"/>
        </w:rPr>
        <w:t xml:space="preserve">  </w:t>
      </w:r>
      <w:r w:rsidRPr="00842A6D">
        <w:rPr>
          <w:rFonts w:hint="eastAsia" w:ascii="宋体" w:hAnsi="宋体"/>
          <w:szCs w:val="21"/>
        </w:rPr>
        <w:t>日   标准住院日≤10天</w:t>
      </w:r>
    </w:p>
    <w:p w:rsidRPr="00842A6D" w:rsidR="00201F25" w:rsidP="00201F25" w:rsidRDefault="00201F25">
      <w:pPr>
        <w:adjustRightInd w:val="0"/>
        <w:snapToGrid w:val="0"/>
        <w:spacing w:line="0" w:lineRule="atLeast"/>
        <w:rPr>
          <w:rFonts w:ascii="宋体" w:hAnsi="宋体"/>
          <w:b/>
          <w:szCs w:val="21"/>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61"/>
        <w:gridCol w:w="3102"/>
        <w:gridCol w:w="2982"/>
        <w:gridCol w:w="2543"/>
      </w:tblGrid>
      <w:tr w:rsidRPr="00465739" w:rsidR="00201F25" w:rsidTr="00194C4D">
        <w:trPr>
          <w:trHeight w:val="458"/>
          <w:jc w:val="center"/>
        </w:trPr>
        <w:tc>
          <w:tcPr>
            <w:tcW w:w="761" w:type="dxa"/>
            <w:tcBorders>
              <w:top w:val="double" w:color="auto" w:sz="4" w:space="0"/>
              <w:left w:val="double" w:color="auto" w:sz="4" w:space="0"/>
              <w:bottom w:val="double" w:color="auto" w:sz="4" w:space="0"/>
              <w:right w:val="double" w:color="auto" w:sz="4" w:space="0"/>
            </w:tcBorders>
            <w:vAlign w:val="center"/>
          </w:tcPr>
          <w:p w:rsidRPr="00465739" w:rsidR="00201F25" w:rsidP="00194C4D" w:rsidRDefault="00201F25">
            <w:pPr>
              <w:ind w:firstLine="105" w:firstLineChars="50"/>
              <w:jc w:val="center"/>
              <w:rPr>
                <w:rFonts w:ascii="黑体" w:hAnsi="宋体" w:eastAsia="黑体"/>
                <w:szCs w:val="21"/>
              </w:rPr>
            </w:pPr>
            <w:r w:rsidRPr="00465739">
              <w:rPr>
                <w:rFonts w:hint="eastAsia" w:ascii="黑体" w:hAnsi="宋体" w:eastAsia="黑体"/>
                <w:szCs w:val="21"/>
              </w:rPr>
              <w:t>时间</w:t>
            </w:r>
          </w:p>
        </w:tc>
        <w:tc>
          <w:tcPr>
            <w:tcW w:w="3102" w:type="dxa"/>
            <w:tcBorders>
              <w:top w:val="double" w:color="auto" w:sz="4" w:space="0"/>
              <w:left w:val="double" w:color="auto" w:sz="4" w:space="0"/>
              <w:bottom w:val="double" w:color="auto" w:sz="4" w:space="0"/>
              <w:right w:val="double" w:color="auto" w:sz="4" w:space="0"/>
            </w:tcBorders>
            <w:vAlign w:val="center"/>
          </w:tcPr>
          <w:p w:rsidRPr="00465739" w:rsidR="00201F25" w:rsidP="00194C4D" w:rsidRDefault="00201F25">
            <w:pPr>
              <w:jc w:val="center"/>
              <w:rPr>
                <w:rFonts w:ascii="黑体" w:hAnsi="宋体" w:eastAsia="黑体"/>
                <w:szCs w:val="21"/>
              </w:rPr>
            </w:pPr>
            <w:r w:rsidRPr="00465739">
              <w:rPr>
                <w:rFonts w:hint="eastAsia" w:ascii="黑体" w:hAnsi="宋体" w:eastAsia="黑体"/>
                <w:szCs w:val="21"/>
              </w:rPr>
              <w:t>住院第1-2天</w:t>
            </w:r>
          </w:p>
        </w:tc>
        <w:tc>
          <w:tcPr>
            <w:tcW w:w="2982" w:type="dxa"/>
            <w:tcBorders>
              <w:top w:val="double" w:color="auto" w:sz="4" w:space="0"/>
              <w:left w:val="double" w:color="auto" w:sz="4" w:space="0"/>
              <w:bottom w:val="double" w:color="auto" w:sz="4" w:space="0"/>
              <w:right w:val="double" w:color="auto" w:sz="4" w:space="0"/>
            </w:tcBorders>
            <w:vAlign w:val="center"/>
          </w:tcPr>
          <w:p w:rsidRPr="00465739" w:rsidR="00201F25" w:rsidP="00194C4D" w:rsidRDefault="00201F25">
            <w:pPr>
              <w:jc w:val="center"/>
              <w:rPr>
                <w:rFonts w:ascii="黑体" w:hAnsi="宋体" w:eastAsia="黑体"/>
                <w:szCs w:val="21"/>
              </w:rPr>
            </w:pPr>
            <w:r w:rsidRPr="00465739">
              <w:rPr>
                <w:rFonts w:hint="eastAsia" w:ascii="黑体" w:hAnsi="宋体" w:eastAsia="黑体"/>
                <w:szCs w:val="21"/>
              </w:rPr>
              <w:t>住院第3天</w:t>
            </w:r>
          </w:p>
          <w:p w:rsidRPr="00465739" w:rsidR="00201F25" w:rsidP="00194C4D" w:rsidRDefault="00201F25">
            <w:pPr>
              <w:jc w:val="center"/>
              <w:rPr>
                <w:rFonts w:ascii="黑体" w:hAnsi="宋体" w:eastAsia="黑体"/>
                <w:szCs w:val="21"/>
              </w:rPr>
            </w:pPr>
            <w:r w:rsidRPr="00465739">
              <w:rPr>
                <w:rFonts w:hint="eastAsia" w:ascii="黑体" w:hAnsi="宋体" w:eastAsia="黑体"/>
                <w:szCs w:val="21"/>
              </w:rPr>
              <w:t>（手术日）</w:t>
            </w:r>
          </w:p>
        </w:tc>
        <w:tc>
          <w:tcPr>
            <w:tcW w:w="2543" w:type="dxa"/>
            <w:tcBorders>
              <w:top w:val="double" w:color="auto" w:sz="4" w:space="0"/>
              <w:left w:val="double" w:color="auto" w:sz="4" w:space="0"/>
              <w:bottom w:val="double" w:color="auto" w:sz="4" w:space="0"/>
              <w:right w:val="double" w:color="auto" w:sz="4" w:space="0"/>
            </w:tcBorders>
            <w:vAlign w:val="center"/>
          </w:tcPr>
          <w:p w:rsidRPr="00465739" w:rsidR="00201F25" w:rsidP="00194C4D" w:rsidRDefault="00201F25">
            <w:pPr>
              <w:jc w:val="center"/>
              <w:rPr>
                <w:rFonts w:ascii="黑体" w:hAnsi="宋体" w:eastAsia="黑体"/>
                <w:szCs w:val="21"/>
              </w:rPr>
            </w:pPr>
            <w:r w:rsidRPr="00465739">
              <w:rPr>
                <w:rFonts w:hint="eastAsia" w:ascii="黑体" w:hAnsi="宋体" w:eastAsia="黑体"/>
                <w:szCs w:val="21"/>
              </w:rPr>
              <w:t>住院第4天</w:t>
            </w:r>
          </w:p>
          <w:p w:rsidRPr="00465739" w:rsidR="00201F25" w:rsidP="00194C4D" w:rsidRDefault="00201F25">
            <w:pPr>
              <w:jc w:val="center"/>
              <w:rPr>
                <w:rFonts w:ascii="黑体" w:hAnsi="宋体" w:eastAsia="黑体"/>
                <w:szCs w:val="21"/>
              </w:rPr>
            </w:pPr>
            <w:r w:rsidRPr="00465739">
              <w:rPr>
                <w:rFonts w:hint="eastAsia" w:ascii="黑体" w:hAnsi="宋体" w:eastAsia="黑体"/>
                <w:szCs w:val="21"/>
              </w:rPr>
              <w:t>（术后第1天）</w:t>
            </w:r>
          </w:p>
        </w:tc>
      </w:tr>
      <w:tr w:rsidRPr="00842A6D" w:rsidR="00201F25" w:rsidTr="00194C4D">
        <w:trPr>
          <w:trHeight w:val="2128"/>
          <w:jc w:val="center"/>
        </w:trPr>
        <w:tc>
          <w:tcPr>
            <w:tcW w:w="761" w:type="dxa"/>
            <w:tcBorders>
              <w:top w:val="double" w:color="auto" w:sz="4" w:space="0"/>
              <w:left w:val="single" w:color="auto" w:sz="8" w:space="0"/>
              <w:bottom w:val="single" w:color="auto" w:sz="8" w:space="0"/>
              <w:right w:val="single" w:color="auto" w:sz="8" w:space="0"/>
            </w:tcBorders>
            <w:vAlign w:val="center"/>
          </w:tcPr>
          <w:p w:rsidRPr="00465739" w:rsidR="00201F25" w:rsidP="00194C4D" w:rsidRDefault="00201F25">
            <w:pPr>
              <w:jc w:val="center"/>
              <w:rPr>
                <w:rFonts w:ascii="黑体" w:hAnsi="宋体" w:eastAsia="黑体"/>
                <w:szCs w:val="21"/>
              </w:rPr>
            </w:pPr>
            <w:r w:rsidRPr="00465739">
              <w:rPr>
                <w:rFonts w:hint="eastAsia" w:ascii="黑体" w:hAnsi="宋体" w:eastAsia="黑体"/>
                <w:szCs w:val="21"/>
              </w:rPr>
              <w:t>主</w:t>
            </w:r>
          </w:p>
          <w:p w:rsidRPr="00465739" w:rsidR="00201F25" w:rsidP="00194C4D" w:rsidRDefault="00201F25">
            <w:pPr>
              <w:jc w:val="center"/>
              <w:rPr>
                <w:rFonts w:ascii="黑体" w:hAnsi="宋体" w:eastAsia="黑体"/>
                <w:szCs w:val="21"/>
              </w:rPr>
            </w:pPr>
            <w:r w:rsidRPr="00465739">
              <w:rPr>
                <w:rFonts w:hint="eastAsia" w:ascii="黑体" w:hAnsi="宋体" w:eastAsia="黑体"/>
                <w:szCs w:val="21"/>
              </w:rPr>
              <w:t>要</w:t>
            </w:r>
          </w:p>
          <w:p w:rsidRPr="00465739" w:rsidR="00201F25" w:rsidP="00194C4D" w:rsidRDefault="00201F25">
            <w:pPr>
              <w:jc w:val="center"/>
              <w:rPr>
                <w:rFonts w:ascii="黑体" w:hAnsi="宋体" w:eastAsia="黑体"/>
                <w:szCs w:val="21"/>
              </w:rPr>
            </w:pPr>
            <w:proofErr w:type="gramStart"/>
            <w:r w:rsidRPr="00465739">
              <w:rPr>
                <w:rFonts w:hint="eastAsia" w:ascii="黑体" w:hAnsi="宋体" w:eastAsia="黑体"/>
                <w:szCs w:val="21"/>
              </w:rPr>
              <w:t>诊</w:t>
            </w:r>
            <w:proofErr w:type="gramEnd"/>
          </w:p>
          <w:p w:rsidRPr="00465739" w:rsidR="00201F25" w:rsidP="00194C4D" w:rsidRDefault="00201F25">
            <w:pPr>
              <w:jc w:val="center"/>
              <w:rPr>
                <w:rFonts w:ascii="黑体" w:hAnsi="宋体" w:eastAsia="黑体"/>
                <w:szCs w:val="21"/>
              </w:rPr>
            </w:pPr>
            <w:proofErr w:type="gramStart"/>
            <w:r w:rsidRPr="00465739">
              <w:rPr>
                <w:rFonts w:hint="eastAsia" w:ascii="黑体" w:hAnsi="宋体" w:eastAsia="黑体"/>
                <w:szCs w:val="21"/>
              </w:rPr>
              <w:t>疗</w:t>
            </w:r>
            <w:proofErr w:type="gramEnd"/>
          </w:p>
          <w:p w:rsidRPr="00465739" w:rsidR="00201F25" w:rsidP="00194C4D" w:rsidRDefault="00201F25">
            <w:pPr>
              <w:jc w:val="center"/>
              <w:rPr>
                <w:rFonts w:ascii="黑体" w:hAnsi="宋体" w:eastAsia="黑体"/>
                <w:szCs w:val="21"/>
              </w:rPr>
            </w:pPr>
            <w:r w:rsidRPr="00465739">
              <w:rPr>
                <w:rFonts w:hint="eastAsia" w:ascii="黑体" w:hAnsi="宋体" w:eastAsia="黑体"/>
                <w:szCs w:val="21"/>
              </w:rPr>
              <w:t>工</w:t>
            </w:r>
          </w:p>
          <w:p w:rsidRPr="00465739" w:rsidR="00201F25" w:rsidP="00194C4D" w:rsidRDefault="00201F25">
            <w:pPr>
              <w:jc w:val="center"/>
              <w:rPr>
                <w:rFonts w:ascii="黑体" w:hAnsi="宋体" w:eastAsia="黑体"/>
                <w:szCs w:val="21"/>
                <w:u w:val="single"/>
              </w:rPr>
            </w:pPr>
            <w:r w:rsidRPr="00465739">
              <w:rPr>
                <w:rFonts w:hint="eastAsia" w:ascii="黑体" w:hAnsi="宋体" w:eastAsia="黑体"/>
                <w:szCs w:val="21"/>
              </w:rPr>
              <w:t>作</w:t>
            </w:r>
          </w:p>
        </w:tc>
        <w:tc>
          <w:tcPr>
            <w:tcW w:w="3102" w:type="dxa"/>
            <w:tcBorders>
              <w:top w:val="double" w:color="auto" w:sz="4" w:space="0"/>
              <w:left w:val="single" w:color="auto" w:sz="8" w:space="0"/>
              <w:bottom w:val="single" w:color="auto" w:sz="8" w:space="0"/>
              <w:right w:val="single" w:color="auto" w:sz="8" w:space="0"/>
            </w:tcBorders>
          </w:tcPr>
          <w:p w:rsidRPr="00842A6D" w:rsidR="00201F25" w:rsidP="00201F25" w:rsidRDefault="00201F25">
            <w:pPr>
              <w:numPr>
                <w:ilvl w:val="0"/>
                <w:numId w:val="5"/>
              </w:numPr>
              <w:rPr>
                <w:rFonts w:ascii="宋体" w:hAnsi="宋体"/>
                <w:szCs w:val="21"/>
              </w:rPr>
            </w:pPr>
            <w:r w:rsidRPr="00842A6D">
              <w:rPr>
                <w:rFonts w:hint="eastAsia" w:ascii="宋体" w:hAnsi="宋体"/>
                <w:szCs w:val="21"/>
              </w:rPr>
              <w:t>询问病史，体格检查</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完成病历及上级医师查房</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完成医嘱</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向患者及家属交代</w:t>
            </w:r>
            <w:proofErr w:type="gramStart"/>
            <w:r w:rsidRPr="00842A6D">
              <w:rPr>
                <w:rFonts w:hint="eastAsia" w:ascii="宋体" w:hAnsi="宋体"/>
                <w:szCs w:val="21"/>
              </w:rPr>
              <w:t>围手术期</w:t>
            </w:r>
            <w:proofErr w:type="gramEnd"/>
            <w:r w:rsidRPr="00842A6D">
              <w:rPr>
                <w:rFonts w:hint="eastAsia" w:ascii="宋体" w:hAnsi="宋体"/>
                <w:szCs w:val="21"/>
              </w:rPr>
              <w:t>注意事项</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签署手术知情同意书</w:t>
            </w:r>
          </w:p>
        </w:tc>
        <w:tc>
          <w:tcPr>
            <w:tcW w:w="2982" w:type="dxa"/>
            <w:tcBorders>
              <w:top w:val="double" w:color="auto" w:sz="4" w:space="0"/>
              <w:left w:val="single" w:color="auto" w:sz="8" w:space="0"/>
              <w:bottom w:val="single" w:color="auto" w:sz="8" w:space="0"/>
              <w:right w:val="single" w:color="auto" w:sz="8" w:space="0"/>
            </w:tcBorders>
          </w:tcPr>
          <w:p w:rsidRPr="00842A6D" w:rsidR="00201F25" w:rsidP="00201F25" w:rsidRDefault="00201F25">
            <w:pPr>
              <w:numPr>
                <w:ilvl w:val="0"/>
                <w:numId w:val="5"/>
              </w:numPr>
              <w:rPr>
                <w:rFonts w:ascii="宋体" w:hAnsi="宋体"/>
                <w:szCs w:val="21"/>
              </w:rPr>
            </w:pPr>
            <w:r w:rsidRPr="00842A6D">
              <w:rPr>
                <w:rFonts w:hint="eastAsia" w:ascii="宋体" w:hAnsi="宋体"/>
                <w:szCs w:val="21"/>
              </w:rPr>
              <w:t>术前预防用抗菌药物</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手术</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术后标本送结石分析</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术后向患者及家属交待病情及注意事项</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完成术后病程记录及手术记录</w:t>
            </w:r>
          </w:p>
        </w:tc>
        <w:tc>
          <w:tcPr>
            <w:tcW w:w="2543" w:type="dxa"/>
            <w:tcBorders>
              <w:top w:val="double" w:color="auto" w:sz="4" w:space="0"/>
              <w:left w:val="single" w:color="auto" w:sz="8" w:space="0"/>
              <w:bottom w:val="single" w:color="auto" w:sz="8" w:space="0"/>
              <w:right w:val="single" w:color="auto" w:sz="8" w:space="0"/>
            </w:tcBorders>
          </w:tcPr>
          <w:p w:rsidRPr="00842A6D" w:rsidR="00201F25" w:rsidP="00201F25" w:rsidRDefault="00201F25">
            <w:pPr>
              <w:numPr>
                <w:ilvl w:val="0"/>
                <w:numId w:val="5"/>
              </w:numPr>
              <w:rPr>
                <w:rFonts w:ascii="宋体" w:hAnsi="宋体"/>
                <w:szCs w:val="21"/>
              </w:rPr>
            </w:pPr>
            <w:r w:rsidRPr="00842A6D">
              <w:rPr>
                <w:rFonts w:hint="eastAsia" w:ascii="宋体" w:hAnsi="宋体"/>
                <w:szCs w:val="21"/>
              </w:rPr>
              <w:t>观察病情</w:t>
            </w:r>
          </w:p>
          <w:p w:rsidRPr="00842A6D" w:rsidR="00201F25" w:rsidP="00201F25" w:rsidRDefault="00201F25">
            <w:pPr>
              <w:numPr>
                <w:ilvl w:val="0"/>
                <w:numId w:val="5"/>
              </w:numPr>
              <w:rPr>
                <w:rFonts w:ascii="宋体" w:hAnsi="宋体"/>
                <w:szCs w:val="21"/>
              </w:rPr>
            </w:pPr>
            <w:proofErr w:type="gramStart"/>
            <w:r w:rsidRPr="00842A6D">
              <w:rPr>
                <w:rFonts w:hint="eastAsia" w:ascii="宋体" w:hAnsi="宋体"/>
                <w:szCs w:val="21"/>
              </w:rPr>
              <w:t>瞩</w:t>
            </w:r>
            <w:proofErr w:type="gramEnd"/>
            <w:r w:rsidRPr="00842A6D">
              <w:rPr>
                <w:rFonts w:hint="eastAsia" w:ascii="宋体" w:hAnsi="宋体"/>
                <w:szCs w:val="21"/>
              </w:rPr>
              <w:t>患者下地活动，拍腹部平片</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上级医师查房</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完成病程记录</w:t>
            </w:r>
          </w:p>
          <w:p w:rsidRPr="00842A6D" w:rsidR="00201F25" w:rsidP="00201F25" w:rsidRDefault="00201F25">
            <w:pPr>
              <w:numPr>
                <w:ilvl w:val="0"/>
                <w:numId w:val="5"/>
              </w:numPr>
              <w:rPr>
                <w:rFonts w:ascii="宋体" w:hAnsi="宋体"/>
                <w:szCs w:val="21"/>
              </w:rPr>
            </w:pPr>
            <w:proofErr w:type="gramStart"/>
            <w:r w:rsidRPr="00842A6D">
              <w:rPr>
                <w:rFonts w:hint="eastAsia" w:ascii="宋体" w:hAnsi="宋体"/>
                <w:szCs w:val="21"/>
              </w:rPr>
              <w:t>嘱</w:t>
            </w:r>
            <w:proofErr w:type="gramEnd"/>
            <w:r w:rsidRPr="00842A6D">
              <w:rPr>
                <w:rFonts w:hint="eastAsia" w:ascii="宋体" w:hAnsi="宋体"/>
                <w:szCs w:val="21"/>
              </w:rPr>
              <w:t>患者多饮水</w:t>
            </w:r>
          </w:p>
        </w:tc>
      </w:tr>
      <w:tr w:rsidRPr="00842A6D" w:rsidR="00201F25" w:rsidTr="00194C4D">
        <w:trPr>
          <w:trHeight w:val="4660"/>
          <w:jc w:val="center"/>
        </w:trPr>
        <w:tc>
          <w:tcPr>
            <w:tcW w:w="761" w:type="dxa"/>
            <w:tcBorders>
              <w:top w:val="single" w:color="auto" w:sz="8" w:space="0"/>
              <w:left w:val="single" w:color="auto" w:sz="8" w:space="0"/>
              <w:bottom w:val="single" w:color="auto" w:sz="8" w:space="0"/>
              <w:right w:val="single" w:color="auto" w:sz="8" w:space="0"/>
            </w:tcBorders>
            <w:vAlign w:val="center"/>
          </w:tcPr>
          <w:p w:rsidRPr="00465739" w:rsidR="00201F25" w:rsidP="00194C4D" w:rsidRDefault="00201F25">
            <w:pPr>
              <w:jc w:val="center"/>
              <w:rPr>
                <w:rFonts w:ascii="黑体" w:hAnsi="宋体" w:eastAsia="黑体"/>
                <w:szCs w:val="21"/>
              </w:rPr>
            </w:pPr>
            <w:r w:rsidRPr="00465739">
              <w:rPr>
                <w:rFonts w:hint="eastAsia" w:ascii="黑体" w:hAnsi="宋体" w:eastAsia="黑体"/>
                <w:szCs w:val="21"/>
              </w:rPr>
              <w:t>重</w:t>
            </w:r>
          </w:p>
          <w:p w:rsidRPr="00465739" w:rsidR="00201F25" w:rsidP="00194C4D" w:rsidRDefault="00201F25">
            <w:pPr>
              <w:jc w:val="center"/>
              <w:rPr>
                <w:rFonts w:ascii="黑体" w:hAnsi="宋体" w:eastAsia="黑体"/>
                <w:szCs w:val="21"/>
              </w:rPr>
            </w:pPr>
          </w:p>
          <w:p w:rsidRPr="00465739" w:rsidR="00201F25" w:rsidP="00194C4D" w:rsidRDefault="00201F25">
            <w:pPr>
              <w:jc w:val="center"/>
              <w:rPr>
                <w:rFonts w:ascii="黑体" w:hAnsi="宋体" w:eastAsia="黑体"/>
                <w:szCs w:val="21"/>
              </w:rPr>
            </w:pPr>
            <w:r w:rsidRPr="00465739">
              <w:rPr>
                <w:rFonts w:hint="eastAsia" w:ascii="黑体" w:hAnsi="宋体" w:eastAsia="黑体"/>
                <w:szCs w:val="21"/>
              </w:rPr>
              <w:t>点</w:t>
            </w:r>
          </w:p>
          <w:p w:rsidRPr="00465739" w:rsidR="00201F25" w:rsidP="00194C4D" w:rsidRDefault="00201F25">
            <w:pPr>
              <w:jc w:val="center"/>
              <w:rPr>
                <w:rFonts w:ascii="黑体" w:hAnsi="宋体" w:eastAsia="黑体"/>
                <w:szCs w:val="21"/>
              </w:rPr>
            </w:pPr>
          </w:p>
          <w:p w:rsidRPr="00465739" w:rsidR="00201F25" w:rsidP="00194C4D" w:rsidRDefault="00201F25">
            <w:pPr>
              <w:jc w:val="center"/>
              <w:rPr>
                <w:rFonts w:ascii="黑体" w:hAnsi="宋体" w:eastAsia="黑体"/>
                <w:szCs w:val="21"/>
              </w:rPr>
            </w:pPr>
            <w:proofErr w:type="gramStart"/>
            <w:r w:rsidRPr="00465739">
              <w:rPr>
                <w:rFonts w:hint="eastAsia" w:ascii="黑体" w:hAnsi="宋体" w:eastAsia="黑体"/>
                <w:szCs w:val="21"/>
              </w:rPr>
              <w:t>医</w:t>
            </w:r>
            <w:proofErr w:type="gramEnd"/>
          </w:p>
          <w:p w:rsidRPr="00465739" w:rsidR="00201F25" w:rsidP="00194C4D" w:rsidRDefault="00201F25">
            <w:pPr>
              <w:jc w:val="center"/>
              <w:rPr>
                <w:rFonts w:ascii="黑体" w:hAnsi="宋体" w:eastAsia="黑体"/>
                <w:szCs w:val="21"/>
              </w:rPr>
            </w:pPr>
          </w:p>
          <w:p w:rsidRPr="00465739" w:rsidR="00201F25" w:rsidP="00194C4D" w:rsidRDefault="00201F25">
            <w:pPr>
              <w:jc w:val="center"/>
              <w:rPr>
                <w:rFonts w:ascii="黑体" w:hAnsi="宋体" w:eastAsia="黑体"/>
                <w:szCs w:val="21"/>
              </w:rPr>
            </w:pPr>
            <w:proofErr w:type="gramStart"/>
            <w:r w:rsidRPr="00465739">
              <w:rPr>
                <w:rFonts w:hint="eastAsia" w:ascii="黑体" w:hAnsi="宋体" w:eastAsia="黑体"/>
                <w:szCs w:val="21"/>
              </w:rPr>
              <w:t>嘱</w:t>
            </w:r>
            <w:proofErr w:type="gramEnd"/>
          </w:p>
        </w:tc>
        <w:tc>
          <w:tcPr>
            <w:tcW w:w="3102"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rPr>
                <w:rFonts w:ascii="宋体" w:hAnsi="宋体"/>
                <w:szCs w:val="21"/>
              </w:rPr>
            </w:pPr>
            <w:r w:rsidRPr="00842A6D">
              <w:rPr>
                <w:rFonts w:hint="eastAsia" w:ascii="宋体" w:hAnsi="宋体"/>
                <w:b/>
                <w:szCs w:val="21"/>
              </w:rPr>
              <w:t>长期医嘱：</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泌尿外科疾病护理常规</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三级护理</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饮食◎普食◎糖尿病饮食◎其他</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基础用药（糖尿病、心脑血管疾病等）</w:t>
            </w:r>
          </w:p>
          <w:p w:rsidRPr="00842A6D" w:rsidR="00201F25" w:rsidP="00194C4D" w:rsidRDefault="00201F25">
            <w:pPr>
              <w:rPr>
                <w:rFonts w:ascii="宋体" w:hAnsi="宋体"/>
                <w:b/>
                <w:szCs w:val="21"/>
              </w:rPr>
            </w:pPr>
            <w:r w:rsidRPr="00842A6D">
              <w:rPr>
                <w:rFonts w:hint="eastAsia" w:ascii="宋体" w:hAnsi="宋体"/>
                <w:b/>
                <w:szCs w:val="21"/>
              </w:rPr>
              <w:t>临时医嘱：</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血常规、尿常规</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肝肾功能、电解质、血型</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感染筛查、凝血功能</w:t>
            </w:r>
          </w:p>
          <w:p w:rsidRPr="00842A6D" w:rsidR="00201F25" w:rsidP="00201F25" w:rsidRDefault="00201F25">
            <w:pPr>
              <w:numPr>
                <w:ilvl w:val="0"/>
                <w:numId w:val="5"/>
              </w:numPr>
              <w:rPr>
                <w:rFonts w:ascii="宋体" w:hAnsi="宋体"/>
                <w:szCs w:val="21"/>
              </w:rPr>
            </w:pPr>
            <w:r>
              <w:rPr>
                <w:rFonts w:hint="eastAsia" w:ascii="宋体" w:hAnsi="宋体"/>
                <w:szCs w:val="21"/>
              </w:rPr>
              <w:t>胸部X线平片、</w:t>
            </w:r>
            <w:r w:rsidRPr="00842A6D">
              <w:rPr>
                <w:rFonts w:hint="eastAsia" w:ascii="宋体" w:hAnsi="宋体"/>
                <w:szCs w:val="21"/>
              </w:rPr>
              <w:t>心电图</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手术医嘱</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手术用抗菌药物</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备术中使用尿管、D-J管</w:t>
            </w:r>
          </w:p>
        </w:tc>
        <w:tc>
          <w:tcPr>
            <w:tcW w:w="2982"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rPr>
                <w:rFonts w:ascii="宋体" w:hAnsi="宋体"/>
                <w:b/>
                <w:szCs w:val="21"/>
              </w:rPr>
            </w:pPr>
            <w:r w:rsidRPr="00842A6D">
              <w:rPr>
                <w:rFonts w:hint="eastAsia" w:ascii="宋体" w:hAnsi="宋体"/>
                <w:b/>
                <w:szCs w:val="21"/>
              </w:rPr>
              <w:t>长期医嘱：</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PCNL术后护理常规</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一级护理</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6小时后恢复术前饮食</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6小时后恢复基础用药</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肾造瘘管接无菌袋</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尿管接无菌袋</w:t>
            </w:r>
          </w:p>
          <w:p w:rsidRPr="00842A6D" w:rsidR="00201F25" w:rsidP="00194C4D" w:rsidRDefault="00201F25">
            <w:pPr>
              <w:rPr>
                <w:rFonts w:ascii="宋体" w:hAnsi="宋体"/>
                <w:b/>
                <w:szCs w:val="21"/>
              </w:rPr>
            </w:pPr>
            <w:r w:rsidRPr="00842A6D">
              <w:rPr>
                <w:rFonts w:hint="eastAsia" w:ascii="宋体" w:hAnsi="宋体"/>
                <w:b/>
                <w:szCs w:val="21"/>
              </w:rPr>
              <w:t>临时医嘱：</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输液</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静脉使用抗菌药物</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酌情使用止血药</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必要时使用抑酸剂</w:t>
            </w:r>
          </w:p>
          <w:p w:rsidRPr="00842A6D" w:rsidR="00201F25" w:rsidP="00194C4D" w:rsidRDefault="00201F25">
            <w:pPr>
              <w:rPr>
                <w:rFonts w:ascii="宋体" w:hAnsi="宋体"/>
                <w:szCs w:val="21"/>
              </w:rPr>
            </w:pPr>
          </w:p>
          <w:p w:rsidRPr="00842A6D" w:rsidR="00201F25" w:rsidP="00194C4D" w:rsidRDefault="00201F25">
            <w:pPr>
              <w:rPr>
                <w:rFonts w:ascii="宋体" w:hAnsi="宋体"/>
                <w:szCs w:val="21"/>
              </w:rPr>
            </w:pPr>
          </w:p>
        </w:tc>
        <w:tc>
          <w:tcPr>
            <w:tcW w:w="2543"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rPr>
                <w:rFonts w:ascii="宋体" w:hAnsi="宋体"/>
                <w:b/>
                <w:szCs w:val="21"/>
              </w:rPr>
            </w:pPr>
            <w:r w:rsidRPr="00842A6D">
              <w:rPr>
                <w:rFonts w:hint="eastAsia" w:ascii="宋体" w:hAnsi="宋体"/>
                <w:b/>
                <w:szCs w:val="21"/>
              </w:rPr>
              <w:t>长期医嘱：</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二级护理</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夹闭肾造瘘管</w:t>
            </w:r>
          </w:p>
          <w:p w:rsidRPr="00842A6D" w:rsidR="00201F25" w:rsidP="00194C4D" w:rsidRDefault="00201F25">
            <w:pPr>
              <w:rPr>
                <w:rFonts w:ascii="宋体" w:hAnsi="宋体"/>
                <w:szCs w:val="21"/>
              </w:rPr>
            </w:pPr>
          </w:p>
          <w:p w:rsidRPr="00842A6D" w:rsidR="00201F25" w:rsidP="00194C4D" w:rsidRDefault="00201F25">
            <w:pPr>
              <w:rPr>
                <w:rFonts w:ascii="宋体" w:hAnsi="宋体"/>
                <w:b/>
                <w:szCs w:val="21"/>
              </w:rPr>
            </w:pPr>
            <w:r w:rsidRPr="00842A6D">
              <w:rPr>
                <w:rFonts w:hint="eastAsia" w:ascii="宋体" w:hAnsi="宋体"/>
                <w:b/>
                <w:szCs w:val="21"/>
              </w:rPr>
              <w:t>临时医嘱：</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输液</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静脉使用抗菌药物</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酌情使用止血药</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必要时使用抑酸剂</w:t>
            </w:r>
          </w:p>
          <w:p w:rsidRPr="00842A6D" w:rsidR="00201F25" w:rsidP="00194C4D" w:rsidRDefault="00201F25">
            <w:pPr>
              <w:rPr>
                <w:rFonts w:ascii="宋体" w:hAnsi="宋体"/>
                <w:szCs w:val="21"/>
              </w:rPr>
            </w:pPr>
          </w:p>
          <w:p w:rsidRPr="00842A6D" w:rsidR="00201F25" w:rsidP="00194C4D" w:rsidRDefault="00201F25">
            <w:pPr>
              <w:rPr>
                <w:rFonts w:ascii="宋体" w:hAnsi="宋体"/>
                <w:szCs w:val="21"/>
              </w:rPr>
            </w:pPr>
          </w:p>
          <w:p w:rsidRPr="00842A6D" w:rsidR="00201F25" w:rsidP="00194C4D" w:rsidRDefault="00201F25">
            <w:pPr>
              <w:rPr>
                <w:rFonts w:ascii="宋体" w:hAnsi="宋体"/>
                <w:szCs w:val="21"/>
              </w:rPr>
            </w:pPr>
          </w:p>
        </w:tc>
      </w:tr>
      <w:tr w:rsidRPr="00842A6D" w:rsidR="00201F25" w:rsidTr="00194C4D">
        <w:trPr>
          <w:cantSplit/>
          <w:trHeight w:val="1134"/>
          <w:jc w:val="center"/>
        </w:trPr>
        <w:tc>
          <w:tcPr>
            <w:tcW w:w="761" w:type="dxa"/>
            <w:tcBorders>
              <w:top w:val="single" w:color="auto" w:sz="8" w:space="0"/>
              <w:left w:val="single" w:color="auto" w:sz="8" w:space="0"/>
              <w:bottom w:val="single" w:color="auto" w:sz="8" w:space="0"/>
              <w:right w:val="single" w:color="auto" w:sz="8" w:space="0"/>
            </w:tcBorders>
            <w:vAlign w:val="center"/>
          </w:tcPr>
          <w:p w:rsidRPr="00465739" w:rsidR="00201F25" w:rsidP="00194C4D" w:rsidRDefault="00201F25">
            <w:pPr>
              <w:jc w:val="center"/>
              <w:rPr>
                <w:rFonts w:ascii="黑体" w:hAnsi="宋体" w:eastAsia="黑体"/>
                <w:szCs w:val="21"/>
              </w:rPr>
            </w:pPr>
            <w:r w:rsidRPr="00465739">
              <w:rPr>
                <w:rFonts w:hint="eastAsia" w:ascii="黑体" w:hAnsi="宋体" w:eastAsia="黑体"/>
                <w:szCs w:val="21"/>
              </w:rPr>
              <w:t>主要</w:t>
            </w:r>
          </w:p>
          <w:p w:rsidRPr="00465739" w:rsidR="00201F25" w:rsidP="00194C4D" w:rsidRDefault="00201F25">
            <w:pPr>
              <w:jc w:val="center"/>
              <w:rPr>
                <w:rFonts w:ascii="黑体" w:hAnsi="宋体" w:eastAsia="黑体"/>
                <w:szCs w:val="21"/>
              </w:rPr>
            </w:pPr>
            <w:r w:rsidRPr="00465739">
              <w:rPr>
                <w:rFonts w:hint="eastAsia" w:ascii="黑体" w:hAnsi="宋体" w:eastAsia="黑体"/>
                <w:szCs w:val="21"/>
              </w:rPr>
              <w:t>护理</w:t>
            </w:r>
          </w:p>
          <w:p w:rsidRPr="00465739" w:rsidR="00201F25" w:rsidP="00194C4D" w:rsidRDefault="00201F25">
            <w:pPr>
              <w:jc w:val="center"/>
              <w:rPr>
                <w:rFonts w:ascii="黑体" w:hAnsi="宋体" w:eastAsia="黑体"/>
                <w:szCs w:val="21"/>
              </w:rPr>
            </w:pPr>
            <w:r w:rsidRPr="00465739">
              <w:rPr>
                <w:rFonts w:hint="eastAsia" w:ascii="黑体" w:hAnsi="宋体" w:eastAsia="黑体"/>
                <w:szCs w:val="21"/>
              </w:rPr>
              <w:t>工作</w:t>
            </w:r>
          </w:p>
        </w:tc>
        <w:tc>
          <w:tcPr>
            <w:tcW w:w="3102" w:type="dxa"/>
            <w:tcBorders>
              <w:top w:val="single" w:color="auto" w:sz="8" w:space="0"/>
              <w:left w:val="single" w:color="auto" w:sz="8" w:space="0"/>
              <w:bottom w:val="single" w:color="auto" w:sz="8" w:space="0"/>
              <w:right w:val="single" w:color="auto" w:sz="8" w:space="0"/>
            </w:tcBorders>
          </w:tcPr>
          <w:p w:rsidRPr="00842A6D" w:rsidR="00201F25" w:rsidP="00201F25" w:rsidRDefault="00201F25">
            <w:pPr>
              <w:numPr>
                <w:ilvl w:val="0"/>
                <w:numId w:val="5"/>
              </w:numPr>
              <w:rPr>
                <w:rFonts w:ascii="宋体" w:hAnsi="宋体"/>
                <w:szCs w:val="21"/>
              </w:rPr>
            </w:pPr>
            <w:r w:rsidRPr="00842A6D">
              <w:rPr>
                <w:rFonts w:hint="eastAsia" w:ascii="宋体" w:hAnsi="宋体"/>
                <w:szCs w:val="21"/>
              </w:rPr>
              <w:t>入院介绍</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相关检查指导</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术前常规准备及注意实现</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手术体位练习指导</w:t>
            </w:r>
          </w:p>
        </w:tc>
        <w:tc>
          <w:tcPr>
            <w:tcW w:w="2982" w:type="dxa"/>
            <w:tcBorders>
              <w:top w:val="single" w:color="auto" w:sz="8" w:space="0"/>
              <w:left w:val="single" w:color="auto" w:sz="8" w:space="0"/>
              <w:bottom w:val="single" w:color="auto" w:sz="8" w:space="0"/>
              <w:right w:val="single" w:color="auto" w:sz="8" w:space="0"/>
            </w:tcBorders>
          </w:tcPr>
          <w:p w:rsidRPr="00842A6D" w:rsidR="00201F25" w:rsidP="00201F25" w:rsidRDefault="00201F25">
            <w:pPr>
              <w:numPr>
                <w:ilvl w:val="0"/>
                <w:numId w:val="5"/>
              </w:numPr>
              <w:rPr>
                <w:rFonts w:ascii="宋体" w:hAnsi="宋体"/>
                <w:szCs w:val="21"/>
              </w:rPr>
            </w:pPr>
            <w:r w:rsidRPr="00842A6D">
              <w:rPr>
                <w:rFonts w:hint="eastAsia" w:ascii="宋体" w:hAnsi="宋体"/>
                <w:szCs w:val="21"/>
              </w:rPr>
              <w:t>麻醉后注意事项及病情观察</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术后引流管护理方法</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术后饮食饮水指导</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术后生活指导</w:t>
            </w:r>
          </w:p>
        </w:tc>
        <w:tc>
          <w:tcPr>
            <w:tcW w:w="2543" w:type="dxa"/>
            <w:tcBorders>
              <w:top w:val="single" w:color="auto" w:sz="8" w:space="0"/>
              <w:left w:val="single" w:color="auto" w:sz="8" w:space="0"/>
              <w:bottom w:val="single" w:color="auto" w:sz="8" w:space="0"/>
              <w:right w:val="single" w:color="auto" w:sz="8" w:space="0"/>
            </w:tcBorders>
          </w:tcPr>
          <w:p w:rsidRPr="00842A6D" w:rsidR="00201F25" w:rsidP="00201F25" w:rsidRDefault="00201F25">
            <w:pPr>
              <w:numPr>
                <w:ilvl w:val="0"/>
                <w:numId w:val="5"/>
              </w:numPr>
              <w:rPr>
                <w:rFonts w:ascii="宋体" w:hAnsi="宋体"/>
                <w:szCs w:val="21"/>
              </w:rPr>
            </w:pPr>
            <w:r w:rsidRPr="00842A6D">
              <w:rPr>
                <w:rFonts w:hint="eastAsia" w:ascii="宋体" w:hAnsi="宋体"/>
                <w:szCs w:val="21"/>
              </w:rPr>
              <w:t>病情观察</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术后饮食饮水指导</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术后活动指导</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指导引流管护理方法</w:t>
            </w:r>
          </w:p>
        </w:tc>
      </w:tr>
      <w:tr w:rsidRPr="00842A6D" w:rsidR="00201F25" w:rsidTr="00194C4D">
        <w:trPr>
          <w:jc w:val="center"/>
        </w:trPr>
        <w:tc>
          <w:tcPr>
            <w:tcW w:w="761" w:type="dxa"/>
            <w:tcBorders>
              <w:top w:val="single" w:color="auto" w:sz="8" w:space="0"/>
              <w:left w:val="single" w:color="auto" w:sz="8" w:space="0"/>
              <w:bottom w:val="single" w:color="auto" w:sz="8" w:space="0"/>
              <w:right w:val="single" w:color="auto" w:sz="8" w:space="0"/>
            </w:tcBorders>
            <w:vAlign w:val="center"/>
          </w:tcPr>
          <w:p w:rsidRPr="00465739" w:rsidR="00201F25" w:rsidP="00194C4D" w:rsidRDefault="00201F25">
            <w:pPr>
              <w:jc w:val="center"/>
              <w:rPr>
                <w:rFonts w:ascii="黑体" w:hAnsi="宋体" w:eastAsia="黑体"/>
                <w:szCs w:val="21"/>
              </w:rPr>
            </w:pPr>
            <w:r w:rsidRPr="00465739">
              <w:rPr>
                <w:rFonts w:hint="eastAsia" w:ascii="黑体" w:hAnsi="宋体" w:eastAsia="黑体"/>
                <w:szCs w:val="21"/>
              </w:rPr>
              <w:t>病情</w:t>
            </w:r>
          </w:p>
          <w:p w:rsidRPr="00465739" w:rsidR="00201F25" w:rsidP="00194C4D" w:rsidRDefault="00201F25">
            <w:pPr>
              <w:jc w:val="center"/>
              <w:rPr>
                <w:rFonts w:ascii="黑体" w:hAnsi="宋体" w:eastAsia="黑体"/>
                <w:szCs w:val="21"/>
              </w:rPr>
            </w:pPr>
            <w:r w:rsidRPr="00465739">
              <w:rPr>
                <w:rFonts w:hint="eastAsia" w:ascii="黑体" w:hAnsi="宋体" w:eastAsia="黑体"/>
                <w:szCs w:val="21"/>
              </w:rPr>
              <w:t>变异</w:t>
            </w:r>
          </w:p>
          <w:p w:rsidRPr="00465739" w:rsidR="00201F25" w:rsidP="00194C4D" w:rsidRDefault="00201F25">
            <w:pPr>
              <w:jc w:val="center"/>
              <w:rPr>
                <w:rFonts w:ascii="黑体" w:hAnsi="宋体" w:eastAsia="黑体"/>
                <w:szCs w:val="21"/>
              </w:rPr>
            </w:pPr>
            <w:r w:rsidRPr="00465739">
              <w:rPr>
                <w:rFonts w:hint="eastAsia" w:ascii="黑体" w:hAnsi="宋体" w:eastAsia="黑体"/>
                <w:szCs w:val="21"/>
              </w:rPr>
              <w:t>记录</w:t>
            </w:r>
          </w:p>
        </w:tc>
        <w:tc>
          <w:tcPr>
            <w:tcW w:w="3102"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rPr>
                <w:rFonts w:ascii="宋体" w:hAnsi="宋体"/>
                <w:szCs w:val="21"/>
              </w:rPr>
            </w:pPr>
            <w:r w:rsidRPr="00842A6D">
              <w:rPr>
                <w:rFonts w:hint="eastAsia" w:ascii="宋体" w:hAnsi="宋体" w:cs="宋体"/>
                <w:kern w:val="0"/>
                <w:szCs w:val="21"/>
              </w:rPr>
              <w:t>□</w:t>
            </w:r>
            <w:r w:rsidRPr="00842A6D">
              <w:rPr>
                <w:rFonts w:hint="eastAsia" w:ascii="宋体" w:hAnsi="宋体"/>
                <w:szCs w:val="21"/>
              </w:rPr>
              <w:t xml:space="preserve">无  </w:t>
            </w:r>
            <w:r w:rsidRPr="00842A6D">
              <w:rPr>
                <w:rFonts w:hint="eastAsia" w:ascii="宋体" w:hAnsi="宋体" w:cs="宋体"/>
                <w:kern w:val="0"/>
                <w:szCs w:val="21"/>
              </w:rPr>
              <w:t>□</w:t>
            </w:r>
            <w:r w:rsidRPr="00842A6D">
              <w:rPr>
                <w:rFonts w:hint="eastAsia" w:ascii="宋体" w:hAnsi="宋体"/>
                <w:szCs w:val="21"/>
              </w:rPr>
              <w:t>有，原因：</w:t>
            </w:r>
          </w:p>
          <w:p w:rsidRPr="00842A6D" w:rsidR="00201F25" w:rsidP="00194C4D" w:rsidRDefault="00201F25">
            <w:pPr>
              <w:rPr>
                <w:rFonts w:ascii="宋体" w:hAnsi="宋体"/>
                <w:szCs w:val="21"/>
              </w:rPr>
            </w:pPr>
            <w:r w:rsidRPr="00842A6D">
              <w:rPr>
                <w:rFonts w:hint="eastAsia" w:ascii="宋体" w:hAnsi="宋体"/>
                <w:szCs w:val="21"/>
              </w:rPr>
              <w:t>1．</w:t>
            </w:r>
          </w:p>
          <w:p w:rsidRPr="00842A6D" w:rsidR="00201F25" w:rsidP="00194C4D" w:rsidRDefault="00201F25">
            <w:pPr>
              <w:rPr>
                <w:rFonts w:ascii="宋体" w:hAnsi="宋体"/>
                <w:szCs w:val="21"/>
              </w:rPr>
            </w:pPr>
            <w:r w:rsidRPr="00842A6D">
              <w:rPr>
                <w:rFonts w:hint="eastAsia" w:ascii="宋体" w:hAnsi="宋体"/>
                <w:szCs w:val="21"/>
              </w:rPr>
              <w:t>2．</w:t>
            </w:r>
          </w:p>
        </w:tc>
        <w:tc>
          <w:tcPr>
            <w:tcW w:w="2982"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rPr>
                <w:rFonts w:ascii="宋体" w:hAnsi="宋体"/>
                <w:szCs w:val="21"/>
              </w:rPr>
            </w:pPr>
            <w:r w:rsidRPr="00842A6D">
              <w:rPr>
                <w:rFonts w:hint="eastAsia" w:ascii="宋体" w:hAnsi="宋体" w:cs="宋体"/>
                <w:kern w:val="0"/>
                <w:szCs w:val="21"/>
              </w:rPr>
              <w:t>□</w:t>
            </w:r>
            <w:r w:rsidRPr="00842A6D">
              <w:rPr>
                <w:rFonts w:hint="eastAsia" w:ascii="宋体" w:hAnsi="宋体"/>
                <w:szCs w:val="21"/>
              </w:rPr>
              <w:t xml:space="preserve">无  </w:t>
            </w:r>
            <w:r w:rsidRPr="00842A6D">
              <w:rPr>
                <w:rFonts w:hint="eastAsia" w:ascii="宋体" w:hAnsi="宋体" w:cs="宋体"/>
                <w:kern w:val="0"/>
                <w:szCs w:val="21"/>
              </w:rPr>
              <w:t>□</w:t>
            </w:r>
            <w:r w:rsidRPr="00842A6D">
              <w:rPr>
                <w:rFonts w:hint="eastAsia" w:ascii="宋体" w:hAnsi="宋体"/>
                <w:szCs w:val="21"/>
              </w:rPr>
              <w:t>有，原因：</w:t>
            </w:r>
          </w:p>
          <w:p w:rsidRPr="00842A6D" w:rsidR="00201F25" w:rsidP="00194C4D" w:rsidRDefault="00201F25">
            <w:pPr>
              <w:rPr>
                <w:rFonts w:ascii="宋体" w:hAnsi="宋体"/>
                <w:szCs w:val="21"/>
              </w:rPr>
            </w:pPr>
            <w:r w:rsidRPr="00842A6D">
              <w:rPr>
                <w:rFonts w:hint="eastAsia" w:ascii="宋体" w:hAnsi="宋体"/>
                <w:szCs w:val="21"/>
              </w:rPr>
              <w:t>1．</w:t>
            </w:r>
          </w:p>
          <w:p w:rsidRPr="00842A6D" w:rsidR="00201F25" w:rsidP="00194C4D" w:rsidRDefault="00201F25">
            <w:pPr>
              <w:rPr>
                <w:rFonts w:ascii="宋体" w:hAnsi="宋体"/>
                <w:szCs w:val="21"/>
              </w:rPr>
            </w:pPr>
            <w:r w:rsidRPr="00842A6D">
              <w:rPr>
                <w:rFonts w:hint="eastAsia" w:ascii="宋体" w:hAnsi="宋体"/>
                <w:szCs w:val="21"/>
              </w:rPr>
              <w:t>2．</w:t>
            </w:r>
          </w:p>
        </w:tc>
        <w:tc>
          <w:tcPr>
            <w:tcW w:w="2543"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rPr>
                <w:rFonts w:ascii="宋体" w:hAnsi="宋体"/>
                <w:szCs w:val="21"/>
              </w:rPr>
            </w:pPr>
            <w:r w:rsidRPr="00842A6D">
              <w:rPr>
                <w:rFonts w:hint="eastAsia" w:ascii="宋体" w:hAnsi="宋体" w:cs="宋体"/>
                <w:kern w:val="0"/>
                <w:szCs w:val="21"/>
              </w:rPr>
              <w:t>□</w:t>
            </w:r>
            <w:r w:rsidRPr="00842A6D">
              <w:rPr>
                <w:rFonts w:hint="eastAsia" w:ascii="宋体" w:hAnsi="宋体"/>
                <w:szCs w:val="21"/>
              </w:rPr>
              <w:t xml:space="preserve">无  </w:t>
            </w:r>
            <w:r w:rsidRPr="00842A6D">
              <w:rPr>
                <w:rFonts w:hint="eastAsia" w:ascii="宋体" w:hAnsi="宋体" w:cs="宋体"/>
                <w:kern w:val="0"/>
                <w:szCs w:val="21"/>
              </w:rPr>
              <w:t>□</w:t>
            </w:r>
            <w:r w:rsidRPr="00842A6D">
              <w:rPr>
                <w:rFonts w:hint="eastAsia" w:ascii="宋体" w:hAnsi="宋体"/>
                <w:szCs w:val="21"/>
              </w:rPr>
              <w:t>有，原因：</w:t>
            </w:r>
          </w:p>
          <w:p w:rsidRPr="00842A6D" w:rsidR="00201F25" w:rsidP="00194C4D" w:rsidRDefault="00201F25">
            <w:pPr>
              <w:rPr>
                <w:rFonts w:ascii="宋体" w:hAnsi="宋体"/>
                <w:szCs w:val="21"/>
              </w:rPr>
            </w:pPr>
            <w:r w:rsidRPr="00842A6D">
              <w:rPr>
                <w:rFonts w:hint="eastAsia" w:ascii="宋体" w:hAnsi="宋体"/>
                <w:szCs w:val="21"/>
              </w:rPr>
              <w:t>1．</w:t>
            </w:r>
          </w:p>
          <w:p w:rsidRPr="00842A6D" w:rsidR="00201F25" w:rsidP="00194C4D" w:rsidRDefault="00201F25">
            <w:pPr>
              <w:rPr>
                <w:rFonts w:ascii="宋体" w:hAnsi="宋体"/>
                <w:szCs w:val="21"/>
              </w:rPr>
            </w:pPr>
            <w:r w:rsidRPr="00842A6D">
              <w:rPr>
                <w:rFonts w:hint="eastAsia" w:ascii="宋体" w:hAnsi="宋体"/>
                <w:szCs w:val="21"/>
              </w:rPr>
              <w:t>2．</w:t>
            </w:r>
          </w:p>
        </w:tc>
      </w:tr>
      <w:tr w:rsidRPr="00842A6D" w:rsidR="00201F25" w:rsidTr="00194C4D">
        <w:trPr>
          <w:trHeight w:val="640"/>
          <w:jc w:val="center"/>
        </w:trPr>
        <w:tc>
          <w:tcPr>
            <w:tcW w:w="761" w:type="dxa"/>
            <w:tcBorders>
              <w:top w:val="single" w:color="auto" w:sz="8" w:space="0"/>
              <w:left w:val="single" w:color="auto" w:sz="8" w:space="0"/>
              <w:bottom w:val="single" w:color="auto" w:sz="8" w:space="0"/>
              <w:right w:val="single" w:color="auto" w:sz="8" w:space="0"/>
            </w:tcBorders>
            <w:vAlign w:val="center"/>
          </w:tcPr>
          <w:p w:rsidRPr="00465739" w:rsidR="00201F25" w:rsidP="00194C4D" w:rsidRDefault="00201F25">
            <w:pPr>
              <w:jc w:val="center"/>
              <w:rPr>
                <w:rFonts w:ascii="黑体" w:hAnsi="宋体" w:eastAsia="黑体"/>
                <w:szCs w:val="21"/>
              </w:rPr>
            </w:pPr>
            <w:r w:rsidRPr="00465739">
              <w:rPr>
                <w:rFonts w:hint="eastAsia" w:ascii="黑体" w:hAnsi="宋体" w:eastAsia="黑体"/>
                <w:szCs w:val="21"/>
              </w:rPr>
              <w:t>护士</w:t>
            </w:r>
          </w:p>
          <w:p w:rsidRPr="00465739" w:rsidR="00201F25" w:rsidP="00194C4D" w:rsidRDefault="00201F25">
            <w:pPr>
              <w:jc w:val="center"/>
              <w:rPr>
                <w:rFonts w:ascii="黑体" w:hAnsi="宋体" w:eastAsia="黑体"/>
                <w:szCs w:val="21"/>
              </w:rPr>
            </w:pPr>
            <w:r w:rsidRPr="00465739">
              <w:rPr>
                <w:rFonts w:hint="eastAsia" w:ascii="黑体" w:hAnsi="宋体" w:eastAsia="黑体"/>
                <w:szCs w:val="21"/>
              </w:rPr>
              <w:t>签名</w:t>
            </w:r>
          </w:p>
        </w:tc>
        <w:tc>
          <w:tcPr>
            <w:tcW w:w="3102"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jc w:val="center"/>
              <w:rPr>
                <w:rFonts w:ascii="宋体" w:hAnsi="宋体"/>
                <w:szCs w:val="21"/>
              </w:rPr>
            </w:pPr>
          </w:p>
        </w:tc>
        <w:tc>
          <w:tcPr>
            <w:tcW w:w="2982"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jc w:val="center"/>
              <w:rPr>
                <w:rFonts w:ascii="宋体" w:hAnsi="宋体"/>
                <w:szCs w:val="21"/>
              </w:rPr>
            </w:pPr>
          </w:p>
        </w:tc>
        <w:tc>
          <w:tcPr>
            <w:tcW w:w="2543"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jc w:val="center"/>
              <w:rPr>
                <w:rFonts w:ascii="宋体" w:hAnsi="宋体"/>
                <w:szCs w:val="21"/>
              </w:rPr>
            </w:pPr>
          </w:p>
        </w:tc>
      </w:tr>
      <w:tr w:rsidRPr="00842A6D" w:rsidR="00201F25" w:rsidTr="00194C4D">
        <w:trPr>
          <w:trHeight w:val="645"/>
          <w:jc w:val="center"/>
        </w:trPr>
        <w:tc>
          <w:tcPr>
            <w:tcW w:w="761" w:type="dxa"/>
            <w:tcBorders>
              <w:top w:val="single" w:color="auto" w:sz="8" w:space="0"/>
              <w:left w:val="single" w:color="auto" w:sz="8" w:space="0"/>
              <w:bottom w:val="single" w:color="auto" w:sz="8" w:space="0"/>
              <w:right w:val="single" w:color="auto" w:sz="8" w:space="0"/>
            </w:tcBorders>
            <w:vAlign w:val="center"/>
          </w:tcPr>
          <w:p w:rsidRPr="00465739" w:rsidR="00201F25" w:rsidP="00194C4D" w:rsidRDefault="00201F25">
            <w:pPr>
              <w:jc w:val="center"/>
              <w:rPr>
                <w:rFonts w:ascii="黑体" w:hAnsi="宋体" w:eastAsia="黑体"/>
                <w:szCs w:val="21"/>
              </w:rPr>
            </w:pPr>
            <w:r w:rsidRPr="00465739">
              <w:rPr>
                <w:rFonts w:hint="eastAsia" w:ascii="黑体" w:hAnsi="宋体" w:eastAsia="黑体"/>
                <w:szCs w:val="21"/>
              </w:rPr>
              <w:t>医师</w:t>
            </w:r>
          </w:p>
          <w:p w:rsidRPr="00465739" w:rsidR="00201F25" w:rsidP="00194C4D" w:rsidRDefault="00201F25">
            <w:pPr>
              <w:jc w:val="center"/>
              <w:rPr>
                <w:rFonts w:ascii="黑体" w:hAnsi="宋体" w:eastAsia="黑体"/>
                <w:szCs w:val="21"/>
              </w:rPr>
            </w:pPr>
            <w:r w:rsidRPr="00465739">
              <w:rPr>
                <w:rFonts w:hint="eastAsia" w:ascii="黑体" w:hAnsi="宋体" w:eastAsia="黑体"/>
                <w:szCs w:val="21"/>
              </w:rPr>
              <w:t>签名</w:t>
            </w:r>
          </w:p>
        </w:tc>
        <w:tc>
          <w:tcPr>
            <w:tcW w:w="3102"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rPr>
                <w:rFonts w:ascii="宋体" w:hAnsi="宋体"/>
                <w:szCs w:val="21"/>
              </w:rPr>
            </w:pPr>
          </w:p>
        </w:tc>
        <w:tc>
          <w:tcPr>
            <w:tcW w:w="2982"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rPr>
                <w:rFonts w:ascii="宋体" w:hAnsi="宋体"/>
                <w:szCs w:val="21"/>
              </w:rPr>
            </w:pPr>
          </w:p>
        </w:tc>
        <w:tc>
          <w:tcPr>
            <w:tcW w:w="2543"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rPr>
                <w:rFonts w:ascii="宋体" w:hAnsi="宋体"/>
                <w:szCs w:val="21"/>
              </w:rPr>
            </w:pPr>
          </w:p>
        </w:tc>
      </w:tr>
    </w:tbl>
    <w:p w:rsidRPr="00842A6D" w:rsidR="00201F25" w:rsidP="00201F25" w:rsidRDefault="00201F25">
      <w:pPr>
        <w:jc w:val="center"/>
        <w:rPr>
          <w:rFonts w:ascii="宋体" w:hAnsi="宋体"/>
        </w:rPr>
      </w:pPr>
    </w:p>
    <w:tbl>
      <w:tblPr>
        <w:tblpPr w:leftFromText="180" w:rightFromText="180" w:horzAnchor="margin" w:tblpXSpec="center" w:tblpY="627"/>
        <w:tblW w:w="9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58"/>
        <w:gridCol w:w="2690"/>
        <w:gridCol w:w="3060"/>
        <w:gridCol w:w="2880"/>
      </w:tblGrid>
      <w:tr w:rsidRPr="00842A6D" w:rsidR="00201F25" w:rsidTr="00194C4D">
        <w:trPr>
          <w:cantSplit/>
          <w:trHeight w:val="584"/>
        </w:trPr>
        <w:tc>
          <w:tcPr>
            <w:tcW w:w="758" w:type="dxa"/>
            <w:tcBorders>
              <w:top w:val="double" w:color="auto" w:sz="4" w:space="0"/>
              <w:left w:val="double" w:color="auto" w:sz="4" w:space="0"/>
              <w:bottom w:val="double" w:color="auto" w:sz="4" w:space="0"/>
              <w:right w:val="double" w:color="auto" w:sz="4" w:space="0"/>
            </w:tcBorders>
            <w:vAlign w:val="center"/>
          </w:tcPr>
          <w:p w:rsidRPr="00906FE0" w:rsidR="00201F25" w:rsidP="00194C4D" w:rsidRDefault="00201F25">
            <w:pPr>
              <w:jc w:val="center"/>
              <w:rPr>
                <w:rFonts w:ascii="黑体" w:hAnsi="宋体" w:eastAsia="黑体"/>
                <w:szCs w:val="21"/>
              </w:rPr>
            </w:pPr>
            <w:r w:rsidRPr="00906FE0">
              <w:rPr>
                <w:rFonts w:hint="eastAsia" w:ascii="黑体" w:hAnsi="宋体" w:eastAsia="黑体"/>
                <w:szCs w:val="21"/>
              </w:rPr>
              <w:lastRenderedPageBreak/>
              <w:t>时间</w:t>
            </w:r>
          </w:p>
        </w:tc>
        <w:tc>
          <w:tcPr>
            <w:tcW w:w="2690" w:type="dxa"/>
            <w:tcBorders>
              <w:top w:val="double" w:color="auto" w:sz="4" w:space="0"/>
              <w:left w:val="double" w:color="auto" w:sz="4" w:space="0"/>
              <w:bottom w:val="double" w:color="auto" w:sz="4" w:space="0"/>
              <w:right w:val="double" w:color="auto" w:sz="4" w:space="0"/>
            </w:tcBorders>
            <w:vAlign w:val="center"/>
          </w:tcPr>
          <w:p w:rsidRPr="00906FE0" w:rsidR="00201F25" w:rsidP="00194C4D" w:rsidRDefault="00201F25">
            <w:pPr>
              <w:jc w:val="center"/>
              <w:rPr>
                <w:rFonts w:ascii="黑体" w:hAnsi="宋体" w:eastAsia="黑体"/>
                <w:szCs w:val="21"/>
              </w:rPr>
            </w:pPr>
            <w:r w:rsidRPr="00906FE0">
              <w:rPr>
                <w:rFonts w:hint="eastAsia" w:ascii="黑体" w:hAnsi="宋体" w:eastAsia="黑体"/>
                <w:szCs w:val="21"/>
              </w:rPr>
              <w:t>住院第5-6天</w:t>
            </w:r>
          </w:p>
          <w:p w:rsidRPr="00906FE0" w:rsidR="00201F25" w:rsidP="00194C4D" w:rsidRDefault="00201F25">
            <w:pPr>
              <w:jc w:val="center"/>
              <w:rPr>
                <w:rFonts w:ascii="黑体" w:hAnsi="宋体" w:eastAsia="黑体"/>
                <w:szCs w:val="21"/>
              </w:rPr>
            </w:pPr>
            <w:r w:rsidRPr="00906FE0">
              <w:rPr>
                <w:rFonts w:hint="eastAsia" w:ascii="黑体" w:hAnsi="宋体" w:eastAsia="黑体"/>
                <w:szCs w:val="21"/>
              </w:rPr>
              <w:t>（术后第2-3天）</w:t>
            </w:r>
          </w:p>
        </w:tc>
        <w:tc>
          <w:tcPr>
            <w:tcW w:w="3060" w:type="dxa"/>
            <w:tcBorders>
              <w:top w:val="double" w:color="auto" w:sz="4" w:space="0"/>
              <w:left w:val="double" w:color="auto" w:sz="4" w:space="0"/>
              <w:bottom w:val="double" w:color="auto" w:sz="4" w:space="0"/>
              <w:right w:val="double" w:color="auto" w:sz="4" w:space="0"/>
            </w:tcBorders>
            <w:vAlign w:val="center"/>
          </w:tcPr>
          <w:p w:rsidRPr="00906FE0" w:rsidR="00201F25" w:rsidP="00194C4D" w:rsidRDefault="00201F25">
            <w:pPr>
              <w:jc w:val="center"/>
              <w:rPr>
                <w:rFonts w:ascii="黑体" w:hAnsi="宋体" w:eastAsia="黑体"/>
                <w:szCs w:val="21"/>
              </w:rPr>
            </w:pPr>
            <w:r w:rsidRPr="00906FE0">
              <w:rPr>
                <w:rFonts w:hint="eastAsia" w:ascii="黑体" w:hAnsi="宋体" w:eastAsia="黑体"/>
                <w:szCs w:val="21"/>
              </w:rPr>
              <w:t>住院第7-8天</w:t>
            </w:r>
          </w:p>
          <w:p w:rsidRPr="00906FE0" w:rsidR="00201F25" w:rsidP="00194C4D" w:rsidRDefault="00201F25">
            <w:pPr>
              <w:jc w:val="center"/>
              <w:rPr>
                <w:rFonts w:ascii="黑体" w:hAnsi="宋体" w:eastAsia="黑体"/>
                <w:szCs w:val="21"/>
              </w:rPr>
            </w:pPr>
            <w:r w:rsidRPr="00906FE0">
              <w:rPr>
                <w:rFonts w:hint="eastAsia" w:ascii="黑体" w:hAnsi="宋体" w:eastAsia="黑体"/>
                <w:szCs w:val="21"/>
              </w:rPr>
              <w:t>（术后第4-5天）</w:t>
            </w:r>
          </w:p>
        </w:tc>
        <w:tc>
          <w:tcPr>
            <w:tcW w:w="2880" w:type="dxa"/>
            <w:tcBorders>
              <w:top w:val="double" w:color="auto" w:sz="4" w:space="0"/>
              <w:left w:val="double" w:color="auto" w:sz="4" w:space="0"/>
              <w:bottom w:val="double" w:color="auto" w:sz="4" w:space="0"/>
              <w:right w:val="double" w:color="auto" w:sz="4" w:space="0"/>
            </w:tcBorders>
            <w:vAlign w:val="center"/>
          </w:tcPr>
          <w:p w:rsidRPr="00906FE0" w:rsidR="00201F25" w:rsidP="00194C4D" w:rsidRDefault="00201F25">
            <w:pPr>
              <w:jc w:val="center"/>
              <w:rPr>
                <w:rFonts w:ascii="黑体" w:hAnsi="宋体" w:eastAsia="黑体"/>
                <w:szCs w:val="21"/>
              </w:rPr>
            </w:pPr>
            <w:r w:rsidRPr="00906FE0">
              <w:rPr>
                <w:rFonts w:hint="eastAsia" w:ascii="黑体" w:hAnsi="宋体" w:eastAsia="黑体"/>
                <w:szCs w:val="21"/>
              </w:rPr>
              <w:t>住院第9-10天</w:t>
            </w:r>
          </w:p>
          <w:p w:rsidRPr="00906FE0" w:rsidR="00201F25" w:rsidP="00194C4D" w:rsidRDefault="00201F25">
            <w:pPr>
              <w:jc w:val="center"/>
              <w:rPr>
                <w:rFonts w:ascii="黑体" w:hAnsi="宋体" w:eastAsia="黑体"/>
                <w:szCs w:val="21"/>
                <w:u w:val="single"/>
              </w:rPr>
            </w:pPr>
            <w:r w:rsidRPr="00906FE0">
              <w:rPr>
                <w:rFonts w:hint="eastAsia" w:ascii="黑体" w:hAnsi="宋体" w:eastAsia="黑体"/>
                <w:szCs w:val="21"/>
              </w:rPr>
              <w:t>（出院日）</w:t>
            </w:r>
          </w:p>
        </w:tc>
      </w:tr>
      <w:tr w:rsidRPr="00842A6D" w:rsidR="00201F25" w:rsidTr="00194C4D">
        <w:trPr>
          <w:cantSplit/>
          <w:trHeight w:val="625"/>
        </w:trPr>
        <w:tc>
          <w:tcPr>
            <w:tcW w:w="758" w:type="dxa"/>
            <w:tcBorders>
              <w:top w:val="double" w:color="auto" w:sz="4" w:space="0"/>
              <w:left w:val="single" w:color="auto" w:sz="8" w:space="0"/>
              <w:bottom w:val="single" w:color="auto" w:sz="8" w:space="0"/>
              <w:right w:val="single" w:color="auto" w:sz="8" w:space="0"/>
            </w:tcBorders>
            <w:vAlign w:val="center"/>
          </w:tcPr>
          <w:p w:rsidRPr="00906FE0" w:rsidR="00201F25" w:rsidP="00194C4D" w:rsidRDefault="00201F25">
            <w:pPr>
              <w:jc w:val="center"/>
              <w:rPr>
                <w:rFonts w:ascii="黑体" w:hAnsi="宋体" w:eastAsia="黑体"/>
                <w:szCs w:val="21"/>
              </w:rPr>
            </w:pPr>
            <w:r w:rsidRPr="00906FE0">
              <w:rPr>
                <w:rFonts w:hint="eastAsia" w:ascii="黑体" w:hAnsi="宋体" w:eastAsia="黑体"/>
                <w:szCs w:val="21"/>
              </w:rPr>
              <w:t>主</w:t>
            </w:r>
          </w:p>
          <w:p w:rsidRPr="00906FE0" w:rsidR="00201F25" w:rsidP="00194C4D" w:rsidRDefault="00201F25">
            <w:pPr>
              <w:jc w:val="center"/>
              <w:rPr>
                <w:rFonts w:ascii="黑体" w:hAnsi="宋体" w:eastAsia="黑体"/>
                <w:szCs w:val="21"/>
              </w:rPr>
            </w:pPr>
            <w:r w:rsidRPr="00906FE0">
              <w:rPr>
                <w:rFonts w:hint="eastAsia" w:ascii="黑体" w:hAnsi="宋体" w:eastAsia="黑体"/>
                <w:szCs w:val="21"/>
              </w:rPr>
              <w:t>要</w:t>
            </w:r>
          </w:p>
          <w:p w:rsidRPr="00906FE0" w:rsidR="00201F25" w:rsidP="00194C4D" w:rsidRDefault="00201F25">
            <w:pPr>
              <w:jc w:val="center"/>
              <w:rPr>
                <w:rFonts w:ascii="黑体" w:hAnsi="宋体" w:eastAsia="黑体"/>
                <w:szCs w:val="21"/>
              </w:rPr>
            </w:pPr>
            <w:proofErr w:type="gramStart"/>
            <w:r w:rsidRPr="00906FE0">
              <w:rPr>
                <w:rFonts w:hint="eastAsia" w:ascii="黑体" w:hAnsi="宋体" w:eastAsia="黑体"/>
                <w:szCs w:val="21"/>
              </w:rPr>
              <w:t>诊</w:t>
            </w:r>
            <w:proofErr w:type="gramEnd"/>
          </w:p>
          <w:p w:rsidRPr="00906FE0" w:rsidR="00201F25" w:rsidP="00194C4D" w:rsidRDefault="00201F25">
            <w:pPr>
              <w:jc w:val="center"/>
              <w:rPr>
                <w:rFonts w:ascii="黑体" w:hAnsi="宋体" w:eastAsia="黑体"/>
                <w:szCs w:val="21"/>
              </w:rPr>
            </w:pPr>
            <w:proofErr w:type="gramStart"/>
            <w:r w:rsidRPr="00906FE0">
              <w:rPr>
                <w:rFonts w:hint="eastAsia" w:ascii="黑体" w:hAnsi="宋体" w:eastAsia="黑体"/>
                <w:szCs w:val="21"/>
              </w:rPr>
              <w:t>疗</w:t>
            </w:r>
            <w:proofErr w:type="gramEnd"/>
          </w:p>
          <w:p w:rsidRPr="00906FE0" w:rsidR="00201F25" w:rsidP="00194C4D" w:rsidRDefault="00201F25">
            <w:pPr>
              <w:jc w:val="center"/>
              <w:rPr>
                <w:rFonts w:ascii="黑体" w:hAnsi="宋体" w:eastAsia="黑体"/>
                <w:szCs w:val="21"/>
              </w:rPr>
            </w:pPr>
            <w:r w:rsidRPr="00906FE0">
              <w:rPr>
                <w:rFonts w:hint="eastAsia" w:ascii="黑体" w:hAnsi="宋体" w:eastAsia="黑体"/>
                <w:szCs w:val="21"/>
              </w:rPr>
              <w:t>工</w:t>
            </w:r>
          </w:p>
          <w:p w:rsidRPr="00906FE0" w:rsidR="00201F25" w:rsidP="00194C4D" w:rsidRDefault="00201F25">
            <w:pPr>
              <w:jc w:val="center"/>
              <w:rPr>
                <w:rFonts w:ascii="黑体" w:hAnsi="宋体" w:eastAsia="黑体"/>
                <w:szCs w:val="21"/>
              </w:rPr>
            </w:pPr>
            <w:r w:rsidRPr="00906FE0">
              <w:rPr>
                <w:rFonts w:hint="eastAsia" w:ascii="黑体" w:hAnsi="宋体" w:eastAsia="黑体"/>
                <w:szCs w:val="21"/>
              </w:rPr>
              <w:t>作</w:t>
            </w:r>
          </w:p>
        </w:tc>
        <w:tc>
          <w:tcPr>
            <w:tcW w:w="2690" w:type="dxa"/>
            <w:tcBorders>
              <w:top w:val="double" w:color="auto" w:sz="4" w:space="0"/>
              <w:left w:val="single" w:color="auto" w:sz="8" w:space="0"/>
              <w:bottom w:val="single" w:color="auto" w:sz="8" w:space="0"/>
              <w:right w:val="single" w:color="auto" w:sz="8" w:space="0"/>
            </w:tcBorders>
          </w:tcPr>
          <w:p w:rsidRPr="00842A6D" w:rsidR="00201F25" w:rsidP="00201F25" w:rsidRDefault="00201F25">
            <w:pPr>
              <w:numPr>
                <w:ilvl w:val="0"/>
                <w:numId w:val="5"/>
              </w:numPr>
              <w:rPr>
                <w:rFonts w:ascii="宋体" w:hAnsi="宋体"/>
                <w:szCs w:val="21"/>
              </w:rPr>
            </w:pPr>
            <w:r w:rsidRPr="00842A6D">
              <w:rPr>
                <w:rFonts w:hint="eastAsia" w:ascii="宋体" w:hAnsi="宋体"/>
                <w:szCs w:val="21"/>
              </w:rPr>
              <w:t>观察病情</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上级医师查房</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观察肾造</w:t>
            </w:r>
            <w:proofErr w:type="gramStart"/>
            <w:r w:rsidRPr="00842A6D">
              <w:rPr>
                <w:rFonts w:hint="eastAsia" w:ascii="宋体" w:hAnsi="宋体"/>
                <w:szCs w:val="21"/>
              </w:rPr>
              <w:t>瘘</w:t>
            </w:r>
            <w:proofErr w:type="gramEnd"/>
            <w:r w:rsidRPr="00842A6D">
              <w:rPr>
                <w:rFonts w:hint="eastAsia" w:ascii="宋体" w:hAnsi="宋体"/>
                <w:szCs w:val="21"/>
              </w:rPr>
              <w:t>部位是否漏尿</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完成病程记录</w:t>
            </w:r>
          </w:p>
          <w:p w:rsidRPr="00842A6D" w:rsidR="00201F25" w:rsidP="00201F25" w:rsidRDefault="00201F25">
            <w:pPr>
              <w:numPr>
                <w:ilvl w:val="0"/>
                <w:numId w:val="5"/>
              </w:numPr>
              <w:rPr>
                <w:rFonts w:ascii="宋体" w:hAnsi="宋体"/>
                <w:szCs w:val="21"/>
              </w:rPr>
            </w:pPr>
            <w:proofErr w:type="gramStart"/>
            <w:r w:rsidRPr="00842A6D">
              <w:rPr>
                <w:rFonts w:hint="eastAsia" w:ascii="宋体" w:hAnsi="宋体"/>
                <w:szCs w:val="21"/>
              </w:rPr>
              <w:t>嘱</w:t>
            </w:r>
            <w:proofErr w:type="gramEnd"/>
            <w:r w:rsidRPr="00842A6D">
              <w:rPr>
                <w:rFonts w:hint="eastAsia" w:ascii="宋体" w:hAnsi="宋体"/>
                <w:szCs w:val="21"/>
              </w:rPr>
              <w:t>患者多饮水</w:t>
            </w:r>
          </w:p>
          <w:p w:rsidRPr="00842A6D" w:rsidR="00201F25" w:rsidP="00201F25" w:rsidRDefault="00201F25">
            <w:pPr>
              <w:numPr>
                <w:ilvl w:val="0"/>
                <w:numId w:val="5"/>
              </w:numPr>
              <w:rPr>
                <w:rFonts w:ascii="宋体" w:hAnsi="宋体"/>
                <w:szCs w:val="21"/>
              </w:rPr>
            </w:pPr>
            <w:r w:rsidRPr="003856E8">
              <w:rPr>
                <w:rFonts w:ascii="宋体" w:hAnsi="宋体"/>
                <w:szCs w:val="21"/>
              </w:rPr>
              <w:t>根据患者病情，考虑停用抗菌药物；有感染征象患者，根据药敏试验结果调整药物</w:t>
            </w:r>
          </w:p>
          <w:p w:rsidRPr="00842A6D" w:rsidR="00201F25" w:rsidP="00194C4D" w:rsidRDefault="00201F25">
            <w:pPr>
              <w:rPr>
                <w:rFonts w:ascii="宋体" w:hAnsi="宋体"/>
                <w:szCs w:val="21"/>
              </w:rPr>
            </w:pPr>
          </w:p>
          <w:p w:rsidRPr="00842A6D" w:rsidR="00201F25" w:rsidP="00194C4D" w:rsidRDefault="00201F25">
            <w:pPr>
              <w:rPr>
                <w:rFonts w:ascii="宋体" w:hAnsi="宋体"/>
                <w:szCs w:val="21"/>
              </w:rPr>
            </w:pPr>
          </w:p>
        </w:tc>
        <w:tc>
          <w:tcPr>
            <w:tcW w:w="3060" w:type="dxa"/>
            <w:tcBorders>
              <w:top w:val="double" w:color="auto" w:sz="4" w:space="0"/>
              <w:left w:val="single" w:color="auto" w:sz="8" w:space="0"/>
              <w:bottom w:val="single" w:color="auto" w:sz="8" w:space="0"/>
              <w:right w:val="single" w:color="auto" w:sz="8" w:space="0"/>
            </w:tcBorders>
          </w:tcPr>
          <w:p w:rsidRPr="00842A6D" w:rsidR="00201F25" w:rsidP="00201F25" w:rsidRDefault="00201F25">
            <w:pPr>
              <w:numPr>
                <w:ilvl w:val="0"/>
                <w:numId w:val="5"/>
              </w:numPr>
              <w:rPr>
                <w:rFonts w:ascii="宋体" w:hAnsi="宋体"/>
                <w:szCs w:val="21"/>
              </w:rPr>
            </w:pPr>
            <w:r w:rsidRPr="00842A6D">
              <w:rPr>
                <w:rFonts w:hint="eastAsia" w:ascii="宋体" w:hAnsi="宋体"/>
                <w:szCs w:val="21"/>
              </w:rPr>
              <w:t>观察病情</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上级医师查房</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完成病程记录</w:t>
            </w:r>
          </w:p>
          <w:p w:rsidRPr="00842A6D" w:rsidR="00201F25" w:rsidP="00201F25" w:rsidRDefault="00201F25">
            <w:pPr>
              <w:numPr>
                <w:ilvl w:val="0"/>
                <w:numId w:val="5"/>
              </w:numPr>
              <w:rPr>
                <w:rFonts w:ascii="宋体" w:hAnsi="宋体"/>
                <w:szCs w:val="21"/>
              </w:rPr>
            </w:pPr>
            <w:proofErr w:type="gramStart"/>
            <w:r w:rsidRPr="00842A6D">
              <w:rPr>
                <w:rFonts w:hint="eastAsia" w:ascii="宋体" w:hAnsi="宋体"/>
                <w:szCs w:val="21"/>
              </w:rPr>
              <w:t>嘱</w:t>
            </w:r>
            <w:proofErr w:type="gramEnd"/>
            <w:r w:rsidRPr="00842A6D">
              <w:rPr>
                <w:rFonts w:hint="eastAsia" w:ascii="宋体" w:hAnsi="宋体"/>
                <w:szCs w:val="21"/>
              </w:rPr>
              <w:t>患者多饮水</w:t>
            </w:r>
          </w:p>
          <w:p w:rsidRPr="00842A6D" w:rsidR="00201F25" w:rsidP="00194C4D" w:rsidRDefault="00201F25">
            <w:pPr>
              <w:ind w:left="360"/>
              <w:rPr>
                <w:rFonts w:ascii="宋体" w:hAnsi="宋体"/>
                <w:szCs w:val="21"/>
              </w:rPr>
            </w:pPr>
          </w:p>
        </w:tc>
        <w:tc>
          <w:tcPr>
            <w:tcW w:w="2880" w:type="dxa"/>
            <w:tcBorders>
              <w:top w:val="double" w:color="auto" w:sz="4" w:space="0"/>
              <w:left w:val="single" w:color="auto" w:sz="8" w:space="0"/>
              <w:bottom w:val="single" w:color="auto" w:sz="8" w:space="0"/>
              <w:right w:val="single" w:color="auto" w:sz="8" w:space="0"/>
            </w:tcBorders>
          </w:tcPr>
          <w:p w:rsidRPr="00842A6D" w:rsidR="00201F25" w:rsidP="00201F25" w:rsidRDefault="00201F25">
            <w:pPr>
              <w:numPr>
                <w:ilvl w:val="0"/>
                <w:numId w:val="5"/>
              </w:numPr>
              <w:rPr>
                <w:rFonts w:ascii="宋体" w:hAnsi="宋体"/>
                <w:szCs w:val="21"/>
              </w:rPr>
            </w:pPr>
            <w:r w:rsidRPr="00842A6D">
              <w:rPr>
                <w:rFonts w:hint="eastAsia" w:ascii="宋体" w:hAnsi="宋体"/>
                <w:szCs w:val="21"/>
              </w:rPr>
              <w:t>观察病情</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上级医师查房</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出院（不需二次手术）</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向患者及家属交代出院后注意事项</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完成出院病程记录</w:t>
            </w:r>
          </w:p>
          <w:p w:rsidRPr="00842A6D" w:rsidR="00201F25" w:rsidP="00201F25" w:rsidRDefault="00201F25">
            <w:pPr>
              <w:numPr>
                <w:ilvl w:val="0"/>
                <w:numId w:val="5"/>
              </w:numPr>
              <w:rPr>
                <w:rFonts w:ascii="宋体" w:hAnsi="宋体"/>
                <w:szCs w:val="21"/>
              </w:rPr>
            </w:pPr>
            <w:proofErr w:type="gramStart"/>
            <w:r w:rsidRPr="00842A6D">
              <w:rPr>
                <w:rFonts w:hint="eastAsia" w:ascii="宋体" w:hAnsi="宋体"/>
                <w:szCs w:val="21"/>
              </w:rPr>
              <w:t>嘱</w:t>
            </w:r>
            <w:proofErr w:type="gramEnd"/>
            <w:r w:rsidRPr="00842A6D">
              <w:rPr>
                <w:rFonts w:hint="eastAsia" w:ascii="宋体" w:hAnsi="宋体"/>
                <w:szCs w:val="21"/>
              </w:rPr>
              <w:t>患者</w:t>
            </w:r>
            <w:r>
              <w:rPr>
                <w:rFonts w:hint="eastAsia" w:ascii="宋体" w:hAnsi="宋体"/>
                <w:szCs w:val="21"/>
              </w:rPr>
              <w:t>1个</w:t>
            </w:r>
            <w:r w:rsidRPr="00842A6D">
              <w:rPr>
                <w:rFonts w:hint="eastAsia" w:ascii="宋体" w:hAnsi="宋体"/>
                <w:szCs w:val="21"/>
              </w:rPr>
              <w:t>月左右拔D-J管（如果留置）</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待结石分析结果后告知患者，指导饮食</w:t>
            </w:r>
          </w:p>
        </w:tc>
      </w:tr>
      <w:tr w:rsidRPr="00842A6D" w:rsidR="00201F25" w:rsidTr="00194C4D">
        <w:trPr>
          <w:cantSplit/>
          <w:trHeight w:val="625"/>
        </w:trPr>
        <w:tc>
          <w:tcPr>
            <w:tcW w:w="758" w:type="dxa"/>
            <w:tcBorders>
              <w:top w:val="single" w:color="auto" w:sz="8" w:space="0"/>
              <w:left w:val="single" w:color="auto" w:sz="8" w:space="0"/>
              <w:bottom w:val="single" w:color="auto" w:sz="8" w:space="0"/>
              <w:right w:val="single" w:color="auto" w:sz="8" w:space="0"/>
            </w:tcBorders>
            <w:vAlign w:val="center"/>
          </w:tcPr>
          <w:p w:rsidRPr="00906FE0" w:rsidR="00201F25" w:rsidP="00194C4D" w:rsidRDefault="00201F25">
            <w:pPr>
              <w:jc w:val="center"/>
              <w:rPr>
                <w:rFonts w:ascii="黑体" w:hAnsi="宋体" w:eastAsia="黑体"/>
                <w:szCs w:val="21"/>
              </w:rPr>
            </w:pPr>
            <w:r w:rsidRPr="00906FE0">
              <w:rPr>
                <w:rFonts w:hint="eastAsia" w:ascii="黑体" w:hAnsi="宋体" w:eastAsia="黑体"/>
                <w:szCs w:val="21"/>
              </w:rPr>
              <w:t>重</w:t>
            </w:r>
          </w:p>
          <w:p w:rsidRPr="00906FE0" w:rsidR="00201F25" w:rsidP="00194C4D" w:rsidRDefault="00201F25">
            <w:pPr>
              <w:jc w:val="center"/>
              <w:rPr>
                <w:rFonts w:ascii="黑体" w:hAnsi="宋体" w:eastAsia="黑体"/>
                <w:szCs w:val="21"/>
              </w:rPr>
            </w:pPr>
            <w:r w:rsidRPr="00906FE0">
              <w:rPr>
                <w:rFonts w:hint="eastAsia" w:ascii="黑体" w:hAnsi="宋体" w:eastAsia="黑体"/>
                <w:szCs w:val="21"/>
              </w:rPr>
              <w:t>要</w:t>
            </w:r>
          </w:p>
          <w:p w:rsidRPr="00906FE0" w:rsidR="00201F25" w:rsidP="00194C4D" w:rsidRDefault="00201F25">
            <w:pPr>
              <w:jc w:val="center"/>
              <w:rPr>
                <w:rFonts w:ascii="黑体" w:hAnsi="宋体" w:eastAsia="黑体"/>
                <w:szCs w:val="21"/>
              </w:rPr>
            </w:pPr>
            <w:proofErr w:type="gramStart"/>
            <w:r w:rsidRPr="00906FE0">
              <w:rPr>
                <w:rFonts w:hint="eastAsia" w:ascii="黑体" w:hAnsi="宋体" w:eastAsia="黑体"/>
                <w:szCs w:val="21"/>
              </w:rPr>
              <w:t>医</w:t>
            </w:r>
            <w:proofErr w:type="gramEnd"/>
          </w:p>
          <w:p w:rsidRPr="00906FE0" w:rsidR="00201F25" w:rsidP="00194C4D" w:rsidRDefault="00201F25">
            <w:pPr>
              <w:jc w:val="center"/>
              <w:rPr>
                <w:rFonts w:ascii="黑体" w:hAnsi="宋体" w:eastAsia="黑体"/>
                <w:szCs w:val="21"/>
              </w:rPr>
            </w:pPr>
            <w:proofErr w:type="gramStart"/>
            <w:r w:rsidRPr="00906FE0">
              <w:rPr>
                <w:rFonts w:hint="eastAsia" w:ascii="黑体" w:hAnsi="宋体" w:eastAsia="黑体"/>
                <w:szCs w:val="21"/>
              </w:rPr>
              <w:t>嘱</w:t>
            </w:r>
            <w:proofErr w:type="gramEnd"/>
          </w:p>
        </w:tc>
        <w:tc>
          <w:tcPr>
            <w:tcW w:w="2690"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rPr>
                <w:rFonts w:ascii="宋体" w:hAnsi="宋体"/>
                <w:szCs w:val="21"/>
              </w:rPr>
            </w:pPr>
            <w:r w:rsidRPr="00842A6D">
              <w:rPr>
                <w:rFonts w:hint="eastAsia" w:ascii="宋体" w:hAnsi="宋体"/>
                <w:b/>
                <w:szCs w:val="21"/>
              </w:rPr>
              <w:t>长期医嘱</w:t>
            </w:r>
            <w:r w:rsidRPr="00842A6D">
              <w:rPr>
                <w:rFonts w:hint="eastAsia" w:ascii="宋体" w:hAnsi="宋体"/>
                <w:szCs w:val="21"/>
              </w:rPr>
              <w:t>：</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二级护理</w:t>
            </w:r>
          </w:p>
          <w:p w:rsidRPr="00842A6D" w:rsidR="00201F25" w:rsidP="00201F25" w:rsidRDefault="00201F25">
            <w:pPr>
              <w:numPr>
                <w:ilvl w:val="0"/>
                <w:numId w:val="5"/>
              </w:numPr>
              <w:rPr>
                <w:rFonts w:ascii="宋体" w:hAnsi="宋体"/>
                <w:szCs w:val="21"/>
              </w:rPr>
            </w:pPr>
            <w:proofErr w:type="gramStart"/>
            <w:r w:rsidRPr="00842A6D">
              <w:rPr>
                <w:rFonts w:hint="eastAsia" w:ascii="宋体" w:hAnsi="宋体"/>
                <w:szCs w:val="21"/>
              </w:rPr>
              <w:t>酌情拔肾造</w:t>
            </w:r>
            <w:proofErr w:type="gramEnd"/>
            <w:r w:rsidRPr="00842A6D">
              <w:rPr>
                <w:rFonts w:hint="eastAsia" w:ascii="宋体" w:hAnsi="宋体"/>
                <w:szCs w:val="21"/>
              </w:rPr>
              <w:t>瘘管</w:t>
            </w:r>
          </w:p>
          <w:p w:rsidRPr="00842A6D" w:rsidR="00201F25" w:rsidP="00194C4D" w:rsidRDefault="00201F25">
            <w:pPr>
              <w:rPr>
                <w:rFonts w:ascii="宋体" w:hAnsi="宋体"/>
                <w:szCs w:val="21"/>
              </w:rPr>
            </w:pPr>
          </w:p>
          <w:p w:rsidRPr="00842A6D" w:rsidR="00201F25" w:rsidP="00194C4D" w:rsidRDefault="00201F25">
            <w:pPr>
              <w:rPr>
                <w:rFonts w:ascii="宋体" w:hAnsi="宋体"/>
                <w:szCs w:val="21"/>
              </w:rPr>
            </w:pPr>
            <w:r w:rsidRPr="00842A6D">
              <w:rPr>
                <w:rFonts w:hint="eastAsia" w:ascii="宋体" w:hAnsi="宋体"/>
                <w:b/>
                <w:szCs w:val="21"/>
              </w:rPr>
              <w:t>临时医嘱</w:t>
            </w:r>
            <w:r w:rsidRPr="00842A6D">
              <w:rPr>
                <w:rFonts w:hint="eastAsia" w:ascii="宋体" w:hAnsi="宋体"/>
                <w:szCs w:val="21"/>
              </w:rPr>
              <w:t>：</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输液</w:t>
            </w:r>
          </w:p>
          <w:p w:rsidRPr="00842A6D" w:rsidR="00201F25" w:rsidP="00194C4D" w:rsidRDefault="00201F25">
            <w:pPr>
              <w:ind w:left="360"/>
              <w:rPr>
                <w:rFonts w:ascii="宋体" w:hAnsi="宋体"/>
                <w:szCs w:val="21"/>
              </w:rPr>
            </w:pPr>
          </w:p>
          <w:p w:rsidRPr="00842A6D" w:rsidR="00201F25" w:rsidP="00194C4D" w:rsidRDefault="00201F25">
            <w:pPr>
              <w:rPr>
                <w:rFonts w:ascii="宋体" w:hAnsi="宋体"/>
                <w:szCs w:val="21"/>
              </w:rPr>
            </w:pPr>
          </w:p>
        </w:tc>
        <w:tc>
          <w:tcPr>
            <w:tcW w:w="3060"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rPr>
                <w:rFonts w:ascii="宋体" w:hAnsi="宋体"/>
                <w:szCs w:val="21"/>
              </w:rPr>
            </w:pPr>
            <w:r w:rsidRPr="00842A6D">
              <w:rPr>
                <w:rFonts w:hint="eastAsia" w:ascii="宋体" w:hAnsi="宋体"/>
                <w:b/>
                <w:szCs w:val="21"/>
              </w:rPr>
              <w:t>长期医嘱</w:t>
            </w:r>
            <w:r w:rsidRPr="00842A6D">
              <w:rPr>
                <w:rFonts w:hint="eastAsia" w:ascii="宋体" w:hAnsi="宋体"/>
                <w:szCs w:val="21"/>
              </w:rPr>
              <w:t>：</w:t>
            </w:r>
          </w:p>
          <w:p w:rsidRPr="00842A6D" w:rsidR="00201F25" w:rsidP="00201F25" w:rsidRDefault="00201F25">
            <w:pPr>
              <w:numPr>
                <w:ilvl w:val="0"/>
                <w:numId w:val="5"/>
              </w:numPr>
              <w:rPr>
                <w:rFonts w:ascii="宋体" w:hAnsi="宋体"/>
                <w:szCs w:val="21"/>
              </w:rPr>
            </w:pPr>
            <w:proofErr w:type="gramStart"/>
            <w:r w:rsidRPr="00842A6D">
              <w:rPr>
                <w:rFonts w:hint="eastAsia" w:ascii="宋体" w:hAnsi="宋体"/>
                <w:szCs w:val="21"/>
              </w:rPr>
              <w:t>酌情拔肾造</w:t>
            </w:r>
            <w:proofErr w:type="gramEnd"/>
            <w:r w:rsidRPr="00842A6D">
              <w:rPr>
                <w:rFonts w:hint="eastAsia" w:ascii="宋体" w:hAnsi="宋体"/>
                <w:szCs w:val="21"/>
              </w:rPr>
              <w:t>瘘管</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酌情拔尿管</w:t>
            </w:r>
          </w:p>
          <w:p w:rsidRPr="00842A6D" w:rsidR="00201F25" w:rsidP="00194C4D" w:rsidRDefault="00201F25">
            <w:pPr>
              <w:rPr>
                <w:rFonts w:ascii="宋体" w:hAnsi="宋体"/>
                <w:szCs w:val="21"/>
              </w:rPr>
            </w:pPr>
          </w:p>
          <w:p w:rsidRPr="00842A6D" w:rsidR="00201F25" w:rsidP="00194C4D" w:rsidRDefault="00201F25">
            <w:pPr>
              <w:rPr>
                <w:rFonts w:ascii="宋体" w:hAnsi="宋体"/>
                <w:szCs w:val="21"/>
              </w:rPr>
            </w:pPr>
          </w:p>
        </w:tc>
        <w:tc>
          <w:tcPr>
            <w:tcW w:w="2880"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rPr>
                <w:rFonts w:ascii="宋体" w:hAnsi="宋体"/>
                <w:szCs w:val="21"/>
              </w:rPr>
            </w:pPr>
            <w:r w:rsidRPr="00842A6D">
              <w:rPr>
                <w:rFonts w:hint="eastAsia" w:ascii="宋体" w:hAnsi="宋体"/>
                <w:b/>
                <w:szCs w:val="21"/>
              </w:rPr>
              <w:t>出院医嘱</w:t>
            </w:r>
            <w:r w:rsidRPr="00842A6D">
              <w:rPr>
                <w:rFonts w:hint="eastAsia" w:ascii="宋体" w:hAnsi="宋体"/>
                <w:szCs w:val="21"/>
              </w:rPr>
              <w:t>：</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今日出院</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出院带药：基础药</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酌情应用预防结石及排石药物</w:t>
            </w:r>
          </w:p>
        </w:tc>
      </w:tr>
      <w:tr w:rsidRPr="00842A6D" w:rsidR="00201F25" w:rsidTr="00194C4D">
        <w:trPr>
          <w:cantSplit/>
          <w:trHeight w:val="625"/>
        </w:trPr>
        <w:tc>
          <w:tcPr>
            <w:tcW w:w="758" w:type="dxa"/>
            <w:tcBorders>
              <w:top w:val="single" w:color="auto" w:sz="8" w:space="0"/>
              <w:left w:val="single" w:color="auto" w:sz="8" w:space="0"/>
              <w:bottom w:val="single" w:color="auto" w:sz="8" w:space="0"/>
              <w:right w:val="single" w:color="auto" w:sz="8" w:space="0"/>
            </w:tcBorders>
            <w:vAlign w:val="center"/>
          </w:tcPr>
          <w:p w:rsidRPr="00906FE0" w:rsidR="00201F25" w:rsidP="00194C4D" w:rsidRDefault="00201F25">
            <w:pPr>
              <w:jc w:val="center"/>
              <w:rPr>
                <w:rFonts w:ascii="黑体" w:hAnsi="宋体" w:eastAsia="黑体"/>
                <w:szCs w:val="21"/>
              </w:rPr>
            </w:pPr>
            <w:r w:rsidRPr="00906FE0">
              <w:rPr>
                <w:rFonts w:hint="eastAsia" w:ascii="黑体" w:hAnsi="宋体" w:eastAsia="黑体"/>
                <w:szCs w:val="21"/>
              </w:rPr>
              <w:t>主要</w:t>
            </w:r>
          </w:p>
          <w:p w:rsidRPr="00906FE0" w:rsidR="00201F25" w:rsidP="00194C4D" w:rsidRDefault="00201F25">
            <w:pPr>
              <w:jc w:val="center"/>
              <w:rPr>
                <w:rFonts w:ascii="黑体" w:hAnsi="宋体" w:eastAsia="黑体"/>
                <w:szCs w:val="21"/>
              </w:rPr>
            </w:pPr>
            <w:r w:rsidRPr="00906FE0">
              <w:rPr>
                <w:rFonts w:hint="eastAsia" w:ascii="黑体" w:hAnsi="宋体" w:eastAsia="黑体"/>
                <w:szCs w:val="21"/>
              </w:rPr>
              <w:t>护理</w:t>
            </w:r>
          </w:p>
          <w:p w:rsidRPr="00906FE0" w:rsidR="00201F25" w:rsidP="00194C4D" w:rsidRDefault="00201F25">
            <w:pPr>
              <w:jc w:val="center"/>
              <w:rPr>
                <w:rFonts w:ascii="黑体" w:hAnsi="宋体" w:eastAsia="黑体"/>
                <w:szCs w:val="21"/>
              </w:rPr>
            </w:pPr>
            <w:r w:rsidRPr="00906FE0">
              <w:rPr>
                <w:rFonts w:hint="eastAsia" w:ascii="黑体" w:hAnsi="宋体" w:eastAsia="黑体"/>
                <w:szCs w:val="21"/>
              </w:rPr>
              <w:t>工作</w:t>
            </w:r>
          </w:p>
        </w:tc>
        <w:tc>
          <w:tcPr>
            <w:tcW w:w="2690" w:type="dxa"/>
            <w:tcBorders>
              <w:top w:val="single" w:color="auto" w:sz="8" w:space="0"/>
              <w:left w:val="single" w:color="auto" w:sz="8" w:space="0"/>
              <w:bottom w:val="single" w:color="auto" w:sz="8" w:space="0"/>
              <w:right w:val="single" w:color="auto" w:sz="8" w:space="0"/>
            </w:tcBorders>
          </w:tcPr>
          <w:p w:rsidRPr="00842A6D" w:rsidR="00201F25" w:rsidP="00201F25" w:rsidRDefault="00201F25">
            <w:pPr>
              <w:numPr>
                <w:ilvl w:val="0"/>
                <w:numId w:val="5"/>
              </w:numPr>
              <w:rPr>
                <w:rFonts w:ascii="宋体" w:hAnsi="宋体"/>
                <w:szCs w:val="21"/>
              </w:rPr>
            </w:pPr>
            <w:r w:rsidRPr="00842A6D">
              <w:rPr>
                <w:rFonts w:hint="eastAsia" w:ascii="宋体" w:hAnsi="宋体"/>
                <w:szCs w:val="21"/>
              </w:rPr>
              <w:t>病情观察</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术后饮食饮水指导</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术后活动指导</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指导引流管护理方法</w:t>
            </w:r>
          </w:p>
          <w:p w:rsidRPr="00842A6D" w:rsidR="00201F25" w:rsidP="00194C4D" w:rsidRDefault="00201F25">
            <w:pPr>
              <w:rPr>
                <w:rFonts w:ascii="宋体" w:hAnsi="宋体"/>
                <w:szCs w:val="21"/>
              </w:rPr>
            </w:pPr>
          </w:p>
        </w:tc>
        <w:tc>
          <w:tcPr>
            <w:tcW w:w="3060" w:type="dxa"/>
            <w:tcBorders>
              <w:top w:val="single" w:color="auto" w:sz="8" w:space="0"/>
              <w:left w:val="single" w:color="auto" w:sz="8" w:space="0"/>
              <w:bottom w:val="single" w:color="auto" w:sz="8" w:space="0"/>
              <w:right w:val="single" w:color="auto" w:sz="8" w:space="0"/>
            </w:tcBorders>
          </w:tcPr>
          <w:p w:rsidRPr="00842A6D" w:rsidR="00201F25" w:rsidP="00201F25" w:rsidRDefault="00201F25">
            <w:pPr>
              <w:numPr>
                <w:ilvl w:val="0"/>
                <w:numId w:val="5"/>
              </w:numPr>
              <w:rPr>
                <w:rFonts w:ascii="宋体" w:hAnsi="宋体"/>
                <w:szCs w:val="21"/>
              </w:rPr>
            </w:pPr>
            <w:r w:rsidRPr="00842A6D">
              <w:rPr>
                <w:rFonts w:hint="eastAsia" w:ascii="宋体" w:hAnsi="宋体"/>
                <w:szCs w:val="21"/>
              </w:rPr>
              <w:t>病情观察</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术后饮食饮水指导</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术后活动指导</w:t>
            </w:r>
          </w:p>
        </w:tc>
        <w:tc>
          <w:tcPr>
            <w:tcW w:w="2880" w:type="dxa"/>
            <w:tcBorders>
              <w:top w:val="single" w:color="auto" w:sz="8" w:space="0"/>
              <w:left w:val="single" w:color="auto" w:sz="8" w:space="0"/>
              <w:bottom w:val="single" w:color="auto" w:sz="8" w:space="0"/>
              <w:right w:val="single" w:color="auto" w:sz="8" w:space="0"/>
            </w:tcBorders>
          </w:tcPr>
          <w:p w:rsidRPr="00842A6D" w:rsidR="00201F25" w:rsidP="00201F25" w:rsidRDefault="00201F25">
            <w:pPr>
              <w:numPr>
                <w:ilvl w:val="0"/>
                <w:numId w:val="5"/>
              </w:numPr>
              <w:rPr>
                <w:rFonts w:ascii="宋体" w:hAnsi="宋体"/>
                <w:szCs w:val="21"/>
              </w:rPr>
            </w:pPr>
            <w:r w:rsidRPr="00842A6D">
              <w:rPr>
                <w:rFonts w:hint="eastAsia" w:ascii="宋体" w:hAnsi="宋体"/>
                <w:szCs w:val="21"/>
              </w:rPr>
              <w:t>观察病情变化</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指导引流管护理方法</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指导办理出院手续</w:t>
            </w:r>
          </w:p>
          <w:p w:rsidRPr="00842A6D" w:rsidR="00201F25" w:rsidP="00201F25" w:rsidRDefault="00201F25">
            <w:pPr>
              <w:numPr>
                <w:ilvl w:val="0"/>
                <w:numId w:val="5"/>
              </w:numPr>
              <w:rPr>
                <w:rFonts w:ascii="宋体" w:hAnsi="宋体"/>
                <w:szCs w:val="21"/>
              </w:rPr>
            </w:pPr>
            <w:r w:rsidRPr="00842A6D">
              <w:rPr>
                <w:rFonts w:hint="eastAsia" w:ascii="宋体" w:hAnsi="宋体"/>
                <w:szCs w:val="21"/>
              </w:rPr>
              <w:t>用药指导</w:t>
            </w:r>
          </w:p>
          <w:p w:rsidRPr="00842A6D" w:rsidR="00201F25" w:rsidP="00201F25" w:rsidRDefault="00201F25">
            <w:pPr>
              <w:numPr>
                <w:ilvl w:val="0"/>
                <w:numId w:val="5"/>
              </w:numPr>
              <w:rPr>
                <w:rFonts w:ascii="宋体" w:hAnsi="宋体"/>
                <w:szCs w:val="21"/>
              </w:rPr>
            </w:pPr>
            <w:proofErr w:type="gramStart"/>
            <w:r w:rsidRPr="00842A6D">
              <w:rPr>
                <w:rFonts w:hint="eastAsia" w:ascii="宋体" w:hAnsi="宋体"/>
                <w:szCs w:val="21"/>
              </w:rPr>
              <w:t>遵</w:t>
            </w:r>
            <w:proofErr w:type="gramEnd"/>
            <w:r w:rsidRPr="00842A6D">
              <w:rPr>
                <w:rFonts w:hint="eastAsia" w:ascii="宋体" w:hAnsi="宋体"/>
                <w:szCs w:val="21"/>
              </w:rPr>
              <w:t>医嘱定期复查</w:t>
            </w:r>
          </w:p>
        </w:tc>
      </w:tr>
      <w:tr w:rsidRPr="00842A6D" w:rsidR="00201F25" w:rsidTr="00194C4D">
        <w:trPr>
          <w:cantSplit/>
          <w:trHeight w:val="340"/>
        </w:trPr>
        <w:tc>
          <w:tcPr>
            <w:tcW w:w="758" w:type="dxa"/>
            <w:tcBorders>
              <w:top w:val="single" w:color="auto" w:sz="8" w:space="0"/>
              <w:left w:val="single" w:color="auto" w:sz="8" w:space="0"/>
              <w:bottom w:val="single" w:color="auto" w:sz="8" w:space="0"/>
              <w:right w:val="single" w:color="auto" w:sz="8" w:space="0"/>
            </w:tcBorders>
            <w:vAlign w:val="center"/>
          </w:tcPr>
          <w:p w:rsidRPr="00906FE0" w:rsidR="00201F25" w:rsidP="00194C4D" w:rsidRDefault="00201F25">
            <w:pPr>
              <w:jc w:val="center"/>
              <w:rPr>
                <w:rFonts w:ascii="黑体" w:hAnsi="宋体" w:eastAsia="黑体"/>
                <w:szCs w:val="21"/>
              </w:rPr>
            </w:pPr>
            <w:r w:rsidRPr="00906FE0">
              <w:rPr>
                <w:rFonts w:hint="eastAsia" w:ascii="黑体" w:hAnsi="宋体" w:eastAsia="黑体"/>
                <w:szCs w:val="21"/>
              </w:rPr>
              <w:t>病情</w:t>
            </w:r>
          </w:p>
          <w:p w:rsidRPr="00906FE0" w:rsidR="00201F25" w:rsidP="00194C4D" w:rsidRDefault="00201F25">
            <w:pPr>
              <w:jc w:val="center"/>
              <w:rPr>
                <w:rFonts w:ascii="黑体" w:hAnsi="宋体" w:eastAsia="黑体"/>
                <w:szCs w:val="21"/>
              </w:rPr>
            </w:pPr>
            <w:r w:rsidRPr="00906FE0">
              <w:rPr>
                <w:rFonts w:hint="eastAsia" w:ascii="黑体" w:hAnsi="宋体" w:eastAsia="黑体"/>
                <w:szCs w:val="21"/>
              </w:rPr>
              <w:t>变异</w:t>
            </w:r>
          </w:p>
          <w:p w:rsidRPr="00906FE0" w:rsidR="00201F25" w:rsidP="00194C4D" w:rsidRDefault="00201F25">
            <w:pPr>
              <w:jc w:val="center"/>
              <w:rPr>
                <w:rFonts w:ascii="黑体" w:hAnsi="宋体" w:eastAsia="黑体"/>
                <w:szCs w:val="21"/>
              </w:rPr>
            </w:pPr>
            <w:r w:rsidRPr="00906FE0">
              <w:rPr>
                <w:rFonts w:hint="eastAsia" w:ascii="黑体" w:hAnsi="宋体" w:eastAsia="黑体"/>
                <w:szCs w:val="21"/>
              </w:rPr>
              <w:t>记录</w:t>
            </w:r>
          </w:p>
        </w:tc>
        <w:tc>
          <w:tcPr>
            <w:tcW w:w="2690"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rPr>
                <w:rFonts w:ascii="宋体" w:hAnsi="宋体"/>
                <w:szCs w:val="21"/>
              </w:rPr>
            </w:pPr>
            <w:r w:rsidRPr="00842A6D">
              <w:rPr>
                <w:rFonts w:hint="eastAsia" w:ascii="宋体" w:hAnsi="宋体" w:cs="宋体"/>
                <w:kern w:val="0"/>
                <w:szCs w:val="21"/>
              </w:rPr>
              <w:t>□</w:t>
            </w:r>
            <w:r w:rsidRPr="00842A6D">
              <w:rPr>
                <w:rFonts w:hint="eastAsia" w:ascii="宋体" w:hAnsi="宋体"/>
                <w:szCs w:val="21"/>
              </w:rPr>
              <w:t xml:space="preserve">无  </w:t>
            </w:r>
            <w:r w:rsidRPr="00842A6D">
              <w:rPr>
                <w:rFonts w:hint="eastAsia" w:ascii="宋体" w:hAnsi="宋体" w:cs="宋体"/>
                <w:kern w:val="0"/>
                <w:szCs w:val="21"/>
              </w:rPr>
              <w:t>□</w:t>
            </w:r>
            <w:r w:rsidRPr="00842A6D">
              <w:rPr>
                <w:rFonts w:hint="eastAsia" w:ascii="宋体" w:hAnsi="宋体"/>
                <w:szCs w:val="21"/>
              </w:rPr>
              <w:t>有，原因：</w:t>
            </w:r>
          </w:p>
          <w:p w:rsidRPr="00842A6D" w:rsidR="00201F25" w:rsidP="00194C4D" w:rsidRDefault="00201F25">
            <w:pPr>
              <w:rPr>
                <w:rFonts w:ascii="宋体" w:hAnsi="宋体"/>
                <w:szCs w:val="21"/>
              </w:rPr>
            </w:pPr>
            <w:r w:rsidRPr="00842A6D">
              <w:rPr>
                <w:rFonts w:hint="eastAsia" w:ascii="宋体" w:hAnsi="宋体"/>
                <w:szCs w:val="21"/>
              </w:rPr>
              <w:t>1．</w:t>
            </w:r>
          </w:p>
          <w:p w:rsidRPr="00842A6D" w:rsidR="00201F25" w:rsidP="00194C4D" w:rsidRDefault="00201F25">
            <w:pPr>
              <w:rPr>
                <w:rFonts w:ascii="宋体" w:hAnsi="宋体"/>
                <w:szCs w:val="21"/>
              </w:rPr>
            </w:pPr>
            <w:r w:rsidRPr="00842A6D">
              <w:rPr>
                <w:rFonts w:hint="eastAsia" w:ascii="宋体" w:hAnsi="宋体"/>
                <w:szCs w:val="21"/>
              </w:rPr>
              <w:t>2．</w:t>
            </w:r>
          </w:p>
        </w:tc>
        <w:tc>
          <w:tcPr>
            <w:tcW w:w="3060"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rPr>
                <w:rFonts w:ascii="宋体" w:hAnsi="宋体"/>
                <w:szCs w:val="21"/>
              </w:rPr>
            </w:pPr>
            <w:r w:rsidRPr="00842A6D">
              <w:rPr>
                <w:rFonts w:hint="eastAsia" w:ascii="宋体" w:hAnsi="宋体" w:cs="宋体"/>
                <w:kern w:val="0"/>
                <w:szCs w:val="21"/>
              </w:rPr>
              <w:t>□</w:t>
            </w:r>
            <w:r w:rsidRPr="00842A6D">
              <w:rPr>
                <w:rFonts w:hint="eastAsia" w:ascii="宋体" w:hAnsi="宋体"/>
                <w:szCs w:val="21"/>
              </w:rPr>
              <w:t xml:space="preserve">无  </w:t>
            </w:r>
            <w:r w:rsidRPr="00842A6D">
              <w:rPr>
                <w:rFonts w:hint="eastAsia" w:ascii="宋体" w:hAnsi="宋体" w:cs="宋体"/>
                <w:kern w:val="0"/>
                <w:szCs w:val="21"/>
              </w:rPr>
              <w:t>□</w:t>
            </w:r>
            <w:r w:rsidRPr="00842A6D">
              <w:rPr>
                <w:rFonts w:hint="eastAsia" w:ascii="宋体" w:hAnsi="宋体"/>
                <w:szCs w:val="21"/>
              </w:rPr>
              <w:t>有，原因：</w:t>
            </w:r>
          </w:p>
          <w:p w:rsidRPr="00842A6D" w:rsidR="00201F25" w:rsidP="00194C4D" w:rsidRDefault="00201F25">
            <w:pPr>
              <w:rPr>
                <w:rFonts w:ascii="宋体" w:hAnsi="宋体"/>
                <w:szCs w:val="21"/>
              </w:rPr>
            </w:pPr>
            <w:r w:rsidRPr="00842A6D">
              <w:rPr>
                <w:rFonts w:hint="eastAsia" w:ascii="宋体" w:hAnsi="宋体"/>
                <w:szCs w:val="21"/>
              </w:rPr>
              <w:t>1．</w:t>
            </w:r>
          </w:p>
          <w:p w:rsidRPr="00842A6D" w:rsidR="00201F25" w:rsidP="00194C4D" w:rsidRDefault="00201F25">
            <w:pPr>
              <w:rPr>
                <w:rFonts w:ascii="宋体" w:hAnsi="宋体"/>
                <w:szCs w:val="21"/>
              </w:rPr>
            </w:pPr>
            <w:r w:rsidRPr="00842A6D">
              <w:rPr>
                <w:rFonts w:hint="eastAsia" w:ascii="宋体" w:hAnsi="宋体"/>
                <w:szCs w:val="21"/>
              </w:rPr>
              <w:t>2．</w:t>
            </w:r>
          </w:p>
        </w:tc>
        <w:tc>
          <w:tcPr>
            <w:tcW w:w="2880"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rPr>
                <w:rFonts w:ascii="宋体" w:hAnsi="宋体"/>
                <w:szCs w:val="21"/>
              </w:rPr>
            </w:pPr>
            <w:r w:rsidRPr="00842A6D">
              <w:rPr>
                <w:rFonts w:hint="eastAsia" w:ascii="宋体" w:hAnsi="宋体" w:cs="宋体"/>
                <w:kern w:val="0"/>
                <w:szCs w:val="21"/>
              </w:rPr>
              <w:t>□</w:t>
            </w:r>
            <w:r w:rsidRPr="00842A6D">
              <w:rPr>
                <w:rFonts w:hint="eastAsia" w:ascii="宋体" w:hAnsi="宋体"/>
                <w:szCs w:val="21"/>
              </w:rPr>
              <w:t xml:space="preserve">无  </w:t>
            </w:r>
            <w:r w:rsidRPr="00842A6D">
              <w:rPr>
                <w:rFonts w:hint="eastAsia" w:ascii="宋体" w:hAnsi="宋体" w:cs="宋体"/>
                <w:kern w:val="0"/>
                <w:szCs w:val="21"/>
              </w:rPr>
              <w:t>□</w:t>
            </w:r>
            <w:r w:rsidRPr="00842A6D">
              <w:rPr>
                <w:rFonts w:hint="eastAsia" w:ascii="宋体" w:hAnsi="宋体"/>
                <w:szCs w:val="21"/>
              </w:rPr>
              <w:t>有，原因：</w:t>
            </w:r>
          </w:p>
          <w:p w:rsidRPr="00842A6D" w:rsidR="00201F25" w:rsidP="00194C4D" w:rsidRDefault="00201F25">
            <w:pPr>
              <w:rPr>
                <w:rFonts w:ascii="宋体" w:hAnsi="宋体"/>
                <w:szCs w:val="21"/>
              </w:rPr>
            </w:pPr>
            <w:r w:rsidRPr="00842A6D">
              <w:rPr>
                <w:rFonts w:hint="eastAsia" w:ascii="宋体" w:hAnsi="宋体"/>
                <w:szCs w:val="21"/>
              </w:rPr>
              <w:t>1．</w:t>
            </w:r>
          </w:p>
          <w:p w:rsidRPr="00842A6D" w:rsidR="00201F25" w:rsidP="00194C4D" w:rsidRDefault="00201F25">
            <w:pPr>
              <w:rPr>
                <w:rFonts w:ascii="宋体" w:hAnsi="宋体"/>
                <w:szCs w:val="21"/>
              </w:rPr>
            </w:pPr>
            <w:r w:rsidRPr="00842A6D">
              <w:rPr>
                <w:rFonts w:hint="eastAsia" w:ascii="宋体" w:hAnsi="宋体"/>
                <w:szCs w:val="21"/>
              </w:rPr>
              <w:t>2．</w:t>
            </w:r>
          </w:p>
        </w:tc>
      </w:tr>
      <w:tr w:rsidRPr="00842A6D" w:rsidR="00201F25" w:rsidTr="00194C4D">
        <w:trPr>
          <w:trHeight w:val="640"/>
        </w:trPr>
        <w:tc>
          <w:tcPr>
            <w:tcW w:w="758" w:type="dxa"/>
            <w:tcBorders>
              <w:top w:val="single" w:color="auto" w:sz="8" w:space="0"/>
              <w:left w:val="single" w:color="auto" w:sz="8" w:space="0"/>
              <w:bottom w:val="single" w:color="auto" w:sz="8" w:space="0"/>
              <w:right w:val="single" w:color="auto" w:sz="8" w:space="0"/>
            </w:tcBorders>
            <w:vAlign w:val="center"/>
          </w:tcPr>
          <w:p w:rsidRPr="00906FE0" w:rsidR="00201F25" w:rsidP="00194C4D" w:rsidRDefault="00201F25">
            <w:pPr>
              <w:jc w:val="center"/>
              <w:rPr>
                <w:rFonts w:ascii="黑体" w:hAnsi="宋体" w:eastAsia="黑体"/>
                <w:szCs w:val="21"/>
              </w:rPr>
            </w:pPr>
            <w:r w:rsidRPr="00906FE0">
              <w:rPr>
                <w:rFonts w:hint="eastAsia" w:ascii="黑体" w:hAnsi="宋体" w:eastAsia="黑体"/>
                <w:szCs w:val="21"/>
              </w:rPr>
              <w:t>护士</w:t>
            </w:r>
          </w:p>
          <w:p w:rsidRPr="00906FE0" w:rsidR="00201F25" w:rsidP="00194C4D" w:rsidRDefault="00201F25">
            <w:pPr>
              <w:ind w:left="-158" w:leftChars="-75" w:firstLine="164" w:firstLineChars="78"/>
              <w:jc w:val="center"/>
              <w:rPr>
                <w:rFonts w:ascii="黑体" w:hAnsi="宋体" w:eastAsia="黑体"/>
                <w:szCs w:val="21"/>
              </w:rPr>
            </w:pPr>
            <w:r w:rsidRPr="00906FE0">
              <w:rPr>
                <w:rFonts w:hint="eastAsia" w:ascii="黑体" w:hAnsi="宋体" w:eastAsia="黑体"/>
                <w:szCs w:val="21"/>
              </w:rPr>
              <w:t>签名</w:t>
            </w:r>
          </w:p>
        </w:tc>
        <w:tc>
          <w:tcPr>
            <w:tcW w:w="2690"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jc w:val="center"/>
              <w:rPr>
                <w:rFonts w:ascii="宋体" w:hAnsi="宋体"/>
                <w:szCs w:val="21"/>
              </w:rPr>
            </w:pPr>
          </w:p>
        </w:tc>
        <w:tc>
          <w:tcPr>
            <w:tcW w:w="3060"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jc w:val="center"/>
              <w:rPr>
                <w:rFonts w:ascii="宋体" w:hAnsi="宋体"/>
                <w:szCs w:val="21"/>
              </w:rPr>
            </w:pPr>
          </w:p>
        </w:tc>
        <w:tc>
          <w:tcPr>
            <w:tcW w:w="2880"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jc w:val="center"/>
              <w:rPr>
                <w:rFonts w:ascii="宋体" w:hAnsi="宋体"/>
                <w:szCs w:val="21"/>
              </w:rPr>
            </w:pPr>
          </w:p>
        </w:tc>
      </w:tr>
      <w:tr w:rsidRPr="00842A6D" w:rsidR="00201F25" w:rsidTr="00194C4D">
        <w:trPr>
          <w:trHeight w:val="645"/>
        </w:trPr>
        <w:tc>
          <w:tcPr>
            <w:tcW w:w="758" w:type="dxa"/>
            <w:tcBorders>
              <w:top w:val="single" w:color="auto" w:sz="8" w:space="0"/>
              <w:left w:val="single" w:color="auto" w:sz="8" w:space="0"/>
              <w:bottom w:val="single" w:color="auto" w:sz="8" w:space="0"/>
              <w:right w:val="single" w:color="auto" w:sz="8" w:space="0"/>
            </w:tcBorders>
            <w:vAlign w:val="center"/>
          </w:tcPr>
          <w:p w:rsidRPr="00906FE0" w:rsidR="00201F25" w:rsidP="00194C4D" w:rsidRDefault="00201F25">
            <w:pPr>
              <w:jc w:val="center"/>
              <w:rPr>
                <w:rFonts w:ascii="黑体" w:hAnsi="宋体" w:eastAsia="黑体"/>
                <w:szCs w:val="21"/>
              </w:rPr>
            </w:pPr>
            <w:r w:rsidRPr="00906FE0">
              <w:rPr>
                <w:rFonts w:hint="eastAsia" w:ascii="黑体" w:hAnsi="宋体" w:eastAsia="黑体"/>
                <w:szCs w:val="21"/>
              </w:rPr>
              <w:t>医师</w:t>
            </w:r>
          </w:p>
          <w:p w:rsidRPr="00906FE0" w:rsidR="00201F25" w:rsidP="00194C4D" w:rsidRDefault="00201F25">
            <w:pPr>
              <w:jc w:val="center"/>
              <w:rPr>
                <w:rFonts w:ascii="黑体" w:hAnsi="宋体" w:eastAsia="黑体"/>
                <w:szCs w:val="21"/>
              </w:rPr>
            </w:pPr>
            <w:r w:rsidRPr="00906FE0">
              <w:rPr>
                <w:rFonts w:hint="eastAsia" w:ascii="黑体" w:hAnsi="宋体" w:eastAsia="黑体"/>
                <w:szCs w:val="21"/>
              </w:rPr>
              <w:t>签名</w:t>
            </w:r>
          </w:p>
        </w:tc>
        <w:tc>
          <w:tcPr>
            <w:tcW w:w="2690"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rPr>
                <w:rFonts w:ascii="宋体" w:hAnsi="宋体"/>
                <w:szCs w:val="21"/>
              </w:rPr>
            </w:pPr>
          </w:p>
        </w:tc>
        <w:tc>
          <w:tcPr>
            <w:tcW w:w="3060"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rPr>
                <w:rFonts w:ascii="宋体" w:hAnsi="宋体"/>
                <w:szCs w:val="21"/>
              </w:rPr>
            </w:pPr>
          </w:p>
        </w:tc>
        <w:tc>
          <w:tcPr>
            <w:tcW w:w="2880" w:type="dxa"/>
            <w:tcBorders>
              <w:top w:val="single" w:color="auto" w:sz="8" w:space="0"/>
              <w:left w:val="single" w:color="auto" w:sz="8" w:space="0"/>
              <w:bottom w:val="single" w:color="auto" w:sz="8" w:space="0"/>
              <w:right w:val="single" w:color="auto" w:sz="8" w:space="0"/>
            </w:tcBorders>
          </w:tcPr>
          <w:p w:rsidRPr="00842A6D" w:rsidR="00201F25" w:rsidP="00194C4D" w:rsidRDefault="00201F25">
            <w:pPr>
              <w:rPr>
                <w:rFonts w:ascii="宋体" w:hAnsi="宋体"/>
                <w:szCs w:val="21"/>
              </w:rPr>
            </w:pPr>
          </w:p>
        </w:tc>
      </w:tr>
    </w:tbl>
    <w:p w:rsidRPr="00817F80" w:rsidR="00201F25" w:rsidP="00201F25" w:rsidRDefault="00201F25">
      <w:pPr>
        <w:rPr>
          <w:rFonts w:ascii="仿宋_GB2312" w:eastAsia="仿宋_GB2312"/>
        </w:rPr>
      </w:pPr>
    </w:p>
    <w:p w:rsidR="00201F25" w:rsidP="00201F25" w:rsidRDefault="00201F25">
      <w:pPr>
        <w:spacing w:line="540" w:lineRule="exact"/>
        <w:rPr>
          <w:rFonts w:eastAsia="仿宋_GB2312"/>
          <w:sz w:val="32"/>
        </w:rPr>
      </w:pPr>
    </w:p>
    <w:p w:rsidR="00201F25" w:rsidP="00201F25" w:rsidRDefault="00201F25"/>
    <w:p w:rsidR="00201F25" w:rsidRDefault="00201F25"/>
    <w:p w:rsidR="00201F25" w:rsidRDefault="00201F25"/>
    <w:p w:rsidR="00201F25" w:rsidRDefault="00201F25"/>
    <w:p w:rsidR="00201F25" w:rsidRDefault="00201F25"/>
    <w:p w:rsidR="00201F25" w:rsidRDefault="00201F25"/>
    <w:p w:rsidR="00201F25" w:rsidP="00201F25" w:rsidRDefault="00201F25">
      <w:pPr>
        <w:jc w:val="center"/>
        <w:rPr>
          <w:rFonts w:ascii="宋体" w:hAnsi="宋体"/>
          <w:b/>
          <w:sz w:val="44"/>
          <w:szCs w:val="44"/>
        </w:rPr>
      </w:pPr>
      <w:r>
        <w:rPr>
          <w:rFonts w:hint="eastAsia" w:ascii="宋体" w:hAnsi="宋体"/>
          <w:b/>
          <w:sz w:val="44"/>
          <w:szCs w:val="44"/>
        </w:rPr>
        <w:lastRenderedPageBreak/>
        <w:t>股骨干骨折临床路径</w:t>
      </w:r>
    </w:p>
    <w:p w:rsidRPr="0081063E" w:rsidR="00201F25" w:rsidP="00201F25" w:rsidRDefault="00201F25">
      <w:pPr>
        <w:jc w:val="center"/>
        <w:rPr>
          <w:rFonts w:ascii="仿宋_GB2312" w:hAnsi="宋体" w:eastAsia="仿宋_GB2312"/>
          <w:sz w:val="32"/>
          <w:szCs w:val="32"/>
        </w:rPr>
      </w:pPr>
      <w:r>
        <w:rPr>
          <w:rFonts w:hint="eastAsia" w:ascii="仿宋_GB2312" w:hAnsi="宋体" w:eastAsia="仿宋_GB2312"/>
          <w:sz w:val="32"/>
          <w:szCs w:val="32"/>
        </w:rPr>
        <w:t>（县</w:t>
      </w:r>
      <w:r w:rsidRPr="0081063E">
        <w:rPr>
          <w:rFonts w:hint="eastAsia" w:ascii="仿宋_GB2312" w:hAnsi="宋体" w:eastAsia="仿宋_GB2312"/>
          <w:sz w:val="32"/>
          <w:szCs w:val="32"/>
        </w:rPr>
        <w:t>医院版）</w:t>
      </w:r>
    </w:p>
    <w:p w:rsidR="00201F25" w:rsidP="00201F25" w:rsidRDefault="00201F25">
      <w:pPr>
        <w:jc w:val="center"/>
        <w:rPr>
          <w:rFonts w:ascii="仿宋_GB2312" w:hAnsi="宋体" w:eastAsia="仿宋_GB2312"/>
          <w:sz w:val="28"/>
          <w:szCs w:val="28"/>
        </w:rPr>
      </w:pPr>
    </w:p>
    <w:p w:rsidRPr="005D1700" w:rsidR="00201F25" w:rsidP="00201F25" w:rsidRDefault="00201F25">
      <w:pPr>
        <w:adjustRightInd w:val="0"/>
        <w:snapToGrid w:val="0"/>
        <w:spacing w:line="360" w:lineRule="auto"/>
        <w:ind w:firstLine="640" w:firstLineChars="200"/>
        <w:rPr>
          <w:rFonts w:ascii="黑体" w:hAnsi="宋体" w:eastAsia="黑体"/>
          <w:sz w:val="32"/>
          <w:szCs w:val="32"/>
        </w:rPr>
      </w:pPr>
      <w:r w:rsidRPr="005D1700">
        <w:rPr>
          <w:rFonts w:hint="eastAsia" w:ascii="黑体" w:hAnsi="宋体" w:eastAsia="黑体"/>
          <w:sz w:val="32"/>
          <w:szCs w:val="32"/>
        </w:rPr>
        <w:t>一、股骨干骨折临床路径标准住院流程</w:t>
      </w:r>
    </w:p>
    <w:p w:rsidRPr="005D1700" w:rsidR="00201F25" w:rsidP="00201F25" w:rsidRDefault="00201F25">
      <w:pPr>
        <w:adjustRightInd w:val="0"/>
        <w:snapToGrid w:val="0"/>
        <w:spacing w:line="360" w:lineRule="auto"/>
        <w:ind w:firstLine="643" w:firstLineChars="200"/>
        <w:rPr>
          <w:rFonts w:ascii="楷体_GB2312" w:hAnsi="宋体" w:eastAsia="楷体_GB2312"/>
          <w:b/>
          <w:bCs/>
          <w:sz w:val="32"/>
          <w:szCs w:val="32"/>
        </w:rPr>
      </w:pPr>
      <w:r w:rsidRPr="005D1700">
        <w:rPr>
          <w:rFonts w:hint="eastAsia" w:ascii="楷体_GB2312" w:hAnsi="宋体" w:eastAsia="楷体_GB2312"/>
          <w:b/>
          <w:bCs/>
          <w:sz w:val="32"/>
          <w:szCs w:val="32"/>
        </w:rPr>
        <w:t>（一）适用对象。</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第一诊断为股骨干骨折（ICD-10:S72.30）</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行股骨干骨折内固定术（ICD-9-CM-3:79.35）。</w:t>
      </w:r>
    </w:p>
    <w:p w:rsidRPr="005D1700" w:rsidR="00201F25" w:rsidP="00201F25" w:rsidRDefault="00201F25">
      <w:pPr>
        <w:adjustRightInd w:val="0"/>
        <w:snapToGrid w:val="0"/>
        <w:spacing w:line="360" w:lineRule="auto"/>
        <w:ind w:firstLine="643" w:firstLineChars="200"/>
        <w:rPr>
          <w:rFonts w:ascii="楷体_GB2312" w:hAnsi="宋体" w:eastAsia="楷体_GB2312"/>
          <w:b/>
          <w:bCs/>
          <w:sz w:val="32"/>
          <w:szCs w:val="32"/>
        </w:rPr>
      </w:pPr>
      <w:r w:rsidRPr="005D1700">
        <w:rPr>
          <w:rFonts w:hint="eastAsia" w:ascii="楷体_GB2312" w:hAnsi="宋体" w:eastAsia="楷体_GB2312"/>
          <w:b/>
          <w:bCs/>
          <w:sz w:val="32"/>
          <w:szCs w:val="32"/>
        </w:rPr>
        <w:t>（二）诊断依据。</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根据《临床诊疗指南-外科学分册》（中华医学会编著，人民卫生出版社）。</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1.病史：外伤史。</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2.体格检查：患肢肿胀、疼痛、活动受限、畸形、反常活动。</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3.辅助检查：X线检查发现股骨干骨折。</w:t>
      </w:r>
    </w:p>
    <w:p w:rsidRPr="005D1700" w:rsidR="00201F25" w:rsidP="00201F25" w:rsidRDefault="00201F25">
      <w:pPr>
        <w:adjustRightInd w:val="0"/>
        <w:snapToGrid w:val="0"/>
        <w:spacing w:line="360" w:lineRule="auto"/>
        <w:ind w:firstLine="643" w:firstLineChars="200"/>
        <w:rPr>
          <w:rFonts w:ascii="楷体_GB2312" w:hAnsi="宋体" w:eastAsia="楷体_GB2312"/>
          <w:b/>
          <w:bCs/>
          <w:sz w:val="32"/>
          <w:szCs w:val="32"/>
        </w:rPr>
      </w:pPr>
      <w:r w:rsidRPr="005D1700">
        <w:rPr>
          <w:rFonts w:hint="eastAsia" w:ascii="楷体_GB2312" w:hAnsi="宋体" w:eastAsia="楷体_GB2312"/>
          <w:b/>
          <w:bCs/>
          <w:sz w:val="32"/>
          <w:szCs w:val="32"/>
        </w:rPr>
        <w:t>（三）治疗方案选择的依据。</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根据《临床诊疗指南-外科学分册》（中华医学会编著，人民卫生出版社）。</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1.年龄在16岁以上。</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 xml:space="preserve">2.伤前生活质量及活动水平。 </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3.全身状况允许手术。</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4.</w:t>
      </w:r>
      <w:r w:rsidRPr="009A3E92">
        <w:rPr>
          <w:rFonts w:hint="eastAsia" w:ascii="仿宋_GB2312" w:hAnsi="宋体" w:eastAsia="仿宋_GB2312"/>
          <w:color w:val="000000"/>
          <w:sz w:val="32"/>
          <w:szCs w:val="32"/>
        </w:rPr>
        <w:t>首选髓内针固定，也可</w:t>
      </w:r>
      <w:r w:rsidRPr="005D1700">
        <w:rPr>
          <w:rFonts w:hint="eastAsia" w:ascii="仿宋_GB2312" w:hAnsi="宋体" w:eastAsia="仿宋_GB2312"/>
          <w:sz w:val="32"/>
          <w:szCs w:val="32"/>
        </w:rPr>
        <w:t>根据具体情况选择其他固定方式。</w:t>
      </w:r>
    </w:p>
    <w:p w:rsidRPr="005D1700" w:rsidR="00201F25" w:rsidP="00201F25" w:rsidRDefault="00201F25">
      <w:pPr>
        <w:adjustRightInd w:val="0"/>
        <w:snapToGrid w:val="0"/>
        <w:spacing w:line="360" w:lineRule="auto"/>
        <w:ind w:firstLine="643" w:firstLineChars="200"/>
        <w:rPr>
          <w:rFonts w:ascii="楷体_GB2312" w:hAnsi="宋体" w:eastAsia="楷体_GB2312"/>
          <w:b/>
          <w:bCs/>
          <w:sz w:val="32"/>
          <w:szCs w:val="32"/>
        </w:rPr>
      </w:pPr>
      <w:r w:rsidRPr="005D1700">
        <w:rPr>
          <w:rFonts w:hint="eastAsia" w:ascii="楷体_GB2312" w:hAnsi="宋体" w:eastAsia="楷体_GB2312"/>
          <w:b/>
          <w:bCs/>
          <w:sz w:val="32"/>
          <w:szCs w:val="32"/>
        </w:rPr>
        <w:lastRenderedPageBreak/>
        <w:t>（四）标准住院日为≤16天。</w:t>
      </w:r>
    </w:p>
    <w:p w:rsidRPr="005D1700" w:rsidR="00201F25" w:rsidP="00201F25" w:rsidRDefault="00201F25">
      <w:pPr>
        <w:adjustRightInd w:val="0"/>
        <w:snapToGrid w:val="0"/>
        <w:spacing w:line="360" w:lineRule="auto"/>
        <w:ind w:firstLine="643" w:firstLineChars="200"/>
        <w:rPr>
          <w:rFonts w:ascii="楷体_GB2312" w:hAnsi="宋体" w:eastAsia="楷体_GB2312"/>
          <w:b/>
          <w:bCs/>
          <w:sz w:val="32"/>
          <w:szCs w:val="32"/>
        </w:rPr>
      </w:pPr>
      <w:r w:rsidRPr="005D1700">
        <w:rPr>
          <w:rFonts w:hint="eastAsia" w:ascii="楷体_GB2312" w:hAnsi="宋体" w:eastAsia="楷体_GB2312"/>
          <w:b/>
          <w:bCs/>
          <w:sz w:val="32"/>
          <w:szCs w:val="32"/>
        </w:rPr>
        <w:t>（五）进入路径标准。</w:t>
      </w:r>
    </w:p>
    <w:p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 xml:space="preserve">1.第一诊断必须符合ICD-10:S72.30股骨干骨折疾病编码。        </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2.外伤引起的单纯性、闭合性、新鲜股骨干骨折。</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3.除外病理性骨折。</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4.除外合并其他部位的骨折和损伤。</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5.</w:t>
      </w:r>
      <w:r w:rsidRPr="005D1700">
        <w:rPr>
          <w:rFonts w:hint="eastAsia" w:ascii="仿宋_GB2312" w:eastAsia="仿宋_GB2312"/>
          <w:sz w:val="32"/>
          <w:szCs w:val="32"/>
        </w:rPr>
        <w:t>当患者合并其他疾病，但住院期间不需要特殊处理也不影响第一诊断的临床路径流程实施时，可以进入路径</w:t>
      </w:r>
      <w:r w:rsidRPr="005D1700">
        <w:rPr>
          <w:rFonts w:hint="eastAsia" w:ascii="仿宋_GB2312" w:hAnsi="宋体" w:eastAsia="仿宋_GB2312"/>
          <w:color w:val="000000"/>
          <w:sz w:val="32"/>
          <w:szCs w:val="32"/>
        </w:rPr>
        <w:t>。</w:t>
      </w:r>
    </w:p>
    <w:p w:rsidRPr="005D1700" w:rsidR="00201F25" w:rsidP="00201F25" w:rsidRDefault="00201F25">
      <w:pPr>
        <w:adjustRightInd w:val="0"/>
        <w:snapToGrid w:val="0"/>
        <w:spacing w:line="360" w:lineRule="auto"/>
        <w:ind w:firstLine="643" w:firstLineChars="200"/>
        <w:rPr>
          <w:rFonts w:ascii="楷体_GB2312" w:hAnsi="宋体" w:eastAsia="楷体_GB2312"/>
          <w:b/>
          <w:bCs/>
          <w:sz w:val="32"/>
          <w:szCs w:val="32"/>
        </w:rPr>
      </w:pPr>
      <w:r w:rsidRPr="005D1700">
        <w:rPr>
          <w:rFonts w:hint="eastAsia" w:ascii="楷体_GB2312" w:hAnsi="宋体" w:eastAsia="楷体_GB2312"/>
          <w:b/>
          <w:bCs/>
          <w:sz w:val="32"/>
          <w:szCs w:val="32"/>
        </w:rPr>
        <w:t>（六）术前准备（术前评估）3-7天。</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1.必需的检查项目：</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（1）血常规、血型、尿常规+镜检；</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（2）肝功能、肾功能、电解质检查、凝血功能、感染性疾病筛查（乙肝、丙肝、梅毒、艾滋病等）；</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（3）胸部X光片、心电图；</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（4）骨科X线检查（</w:t>
      </w:r>
      <w:proofErr w:type="gramStart"/>
      <w:r w:rsidRPr="005D1700">
        <w:rPr>
          <w:rFonts w:hint="eastAsia" w:ascii="仿宋_GB2312" w:hAnsi="宋体" w:eastAsia="仿宋_GB2312"/>
          <w:sz w:val="32"/>
          <w:szCs w:val="32"/>
        </w:rPr>
        <w:t>需包括</w:t>
      </w:r>
      <w:proofErr w:type="gramEnd"/>
      <w:r w:rsidRPr="005D1700">
        <w:rPr>
          <w:rFonts w:hint="eastAsia" w:ascii="仿宋_GB2312" w:hAnsi="宋体" w:eastAsia="仿宋_GB2312"/>
          <w:sz w:val="32"/>
          <w:szCs w:val="32"/>
        </w:rPr>
        <w:t>骨折上、下关节）。</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2.根据患者病情可选择检查项目：如骨科CT检查、双下肢血管彩色超声等。</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3.根据患者病情，使用预防下肢深静脉血栓形成的药物（术前24-48小时停止用药）。</w:t>
      </w:r>
    </w:p>
    <w:p w:rsidRPr="005D1700" w:rsidR="00201F25" w:rsidP="00201F25" w:rsidRDefault="00201F25">
      <w:pPr>
        <w:adjustRightInd w:val="0"/>
        <w:snapToGrid w:val="0"/>
        <w:spacing w:line="360" w:lineRule="auto"/>
        <w:ind w:firstLine="643" w:firstLineChars="200"/>
        <w:rPr>
          <w:rFonts w:ascii="楷体_GB2312" w:hAnsi="宋体" w:eastAsia="楷体_GB2312"/>
          <w:b/>
          <w:bCs/>
          <w:sz w:val="32"/>
          <w:szCs w:val="32"/>
        </w:rPr>
      </w:pPr>
      <w:r w:rsidRPr="005D1700">
        <w:rPr>
          <w:rFonts w:hint="eastAsia" w:ascii="楷体_GB2312" w:hAnsi="宋体" w:eastAsia="楷体_GB2312"/>
          <w:b/>
          <w:bCs/>
          <w:sz w:val="32"/>
          <w:szCs w:val="32"/>
        </w:rPr>
        <w:t>（七）预防性抗菌药物选择与使用时机。</w:t>
      </w:r>
    </w:p>
    <w:p w:rsidR="00201F25" w:rsidP="00201F25" w:rsidRDefault="00201F25">
      <w:pPr>
        <w:adjustRightInd w:val="0"/>
        <w:ind w:firstLine="640" w:firstLineChars="200"/>
        <w:rPr>
          <w:rFonts w:ascii="仿宋_GB2312" w:hAnsi="宋体" w:eastAsia="仿宋_GB2312" w:cs="宋体"/>
          <w:snapToGrid w:val="0"/>
          <w:kern w:val="0"/>
          <w:sz w:val="32"/>
          <w:szCs w:val="32"/>
        </w:rPr>
      </w:pPr>
      <w:r w:rsidRPr="001C227B">
        <w:rPr>
          <w:rFonts w:hint="eastAsia" w:ascii="仿宋_GB2312" w:eastAsia="仿宋_GB2312"/>
          <w:sz w:val="32"/>
          <w:szCs w:val="32"/>
        </w:rPr>
        <w:t>1.抗菌药物：按照《抗菌药物临床应用指导原则》（卫</w:t>
      </w:r>
      <w:proofErr w:type="gramStart"/>
      <w:r w:rsidRPr="001C227B">
        <w:rPr>
          <w:rFonts w:hint="eastAsia" w:ascii="仿宋_GB2312" w:eastAsia="仿宋_GB2312"/>
          <w:sz w:val="32"/>
          <w:szCs w:val="32"/>
        </w:rPr>
        <w:lastRenderedPageBreak/>
        <w:t>医</w:t>
      </w:r>
      <w:proofErr w:type="gramEnd"/>
      <w:r w:rsidRPr="001C227B">
        <w:rPr>
          <w:rFonts w:hint="eastAsia" w:ascii="仿宋_GB2312" w:eastAsia="仿宋_GB2312"/>
          <w:sz w:val="32"/>
          <w:szCs w:val="32"/>
        </w:rPr>
        <w:t>发〔2004〕285号）执行。</w:t>
      </w:r>
      <w:r>
        <w:rPr>
          <w:rFonts w:hint="eastAsia" w:ascii="仿宋_GB2312" w:hAnsi="宋体" w:eastAsia="仿宋_GB2312" w:cs="宋体"/>
          <w:snapToGrid w:val="0"/>
          <w:kern w:val="0"/>
          <w:sz w:val="32"/>
          <w:szCs w:val="32"/>
        </w:rPr>
        <w:t>建议使用第一、二代头孢菌素，头</w:t>
      </w:r>
      <w:proofErr w:type="gramStart"/>
      <w:r>
        <w:rPr>
          <w:rFonts w:hint="eastAsia" w:ascii="仿宋_GB2312" w:hAnsi="宋体" w:eastAsia="仿宋_GB2312" w:cs="宋体"/>
          <w:snapToGrid w:val="0"/>
          <w:kern w:val="0"/>
          <w:sz w:val="32"/>
          <w:szCs w:val="32"/>
        </w:rPr>
        <w:t>孢</w:t>
      </w:r>
      <w:proofErr w:type="gramEnd"/>
      <w:r>
        <w:rPr>
          <w:rFonts w:hint="eastAsia" w:ascii="仿宋_GB2312" w:hAnsi="宋体" w:eastAsia="仿宋_GB2312" w:cs="宋体"/>
          <w:snapToGrid w:val="0"/>
          <w:kern w:val="0"/>
          <w:sz w:val="32"/>
          <w:szCs w:val="32"/>
        </w:rPr>
        <w:t>曲松；明确感染患者，可根据药敏试验结果调整抗菌药物。</w:t>
      </w:r>
    </w:p>
    <w:p w:rsidR="00201F25" w:rsidP="00201F25" w:rsidRDefault="00201F25">
      <w:pPr>
        <w:adjustRightInd w:val="0"/>
        <w:snapToGrid w:val="0"/>
        <w:spacing w:line="360" w:lineRule="auto"/>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（1）推荐使用头</w:t>
      </w:r>
      <w:proofErr w:type="gramStart"/>
      <w:r>
        <w:rPr>
          <w:rFonts w:hint="eastAsia" w:ascii="仿宋_GB2312" w:hAnsi="宋体" w:eastAsia="仿宋_GB2312" w:cs="宋体"/>
          <w:snapToGrid w:val="0"/>
          <w:kern w:val="0"/>
          <w:sz w:val="32"/>
          <w:szCs w:val="32"/>
        </w:rPr>
        <w:t>孢唑林钠</w:t>
      </w:r>
      <w:proofErr w:type="gramEnd"/>
      <w:r>
        <w:rPr>
          <w:rFonts w:hint="eastAsia" w:ascii="仿宋_GB2312" w:hAnsi="宋体" w:eastAsia="仿宋_GB2312" w:cs="宋体"/>
          <w:snapToGrid w:val="0"/>
          <w:kern w:val="0"/>
          <w:sz w:val="32"/>
          <w:szCs w:val="32"/>
        </w:rPr>
        <w:t>肌内或静脉注射：</w:t>
      </w:r>
    </w:p>
    <w:p w:rsidR="00201F25" w:rsidP="00201F25" w:rsidRDefault="00201F25">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1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①</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成人：</w:t>
      </w:r>
      <w:smartTag w:uri="urn:schemas-microsoft-com:office:smarttags" w:element="chmetcnv">
        <w:smartTagPr>
          <w:attr w:name="UnitName" w:val="g"/>
          <w:attr w:name="SourceValue" w:val=".5"/>
          <w:attr w:name="HasSpace" w:val="False"/>
          <w:attr w:name="Negative" w:val="False"/>
          <w:attr w:name="NumberType" w:val="1"/>
          <w:attr w:name="TCSC" w:val="0"/>
        </w:smartTagPr>
        <w:r>
          <w:rPr>
            <w:rFonts w:ascii="仿宋_GB2312" w:eastAsia="仿宋_GB2312" w:hAnsi="宋体" w:cs="宋体" w:hint="eastAsia"/>
            <w:snapToGrid w:val="0"/>
            <w:kern w:val="0"/>
            <w:sz w:val="32"/>
            <w:szCs w:val="32"/>
          </w:rPr>
          <w:t>0.5g</w:t>
        </w:r>
      </w:smartTag>
      <w:smartTag w:uri="urn:schemas-microsoft-com:office:smarttags" w:element="chmetcnv">
        <w:smartTagPr>
          <w:attr w:name="UnitName" w:val="g"/>
          <w:attr w:name="SourceValue" w:val="1"/>
          <w:attr w:name="HasSpace" w:val="False"/>
          <w:attr w:name="Negative" w:val="True"/>
          <w:attr w:name="NumberType" w:val="1"/>
          <w:attr w:name="TCSC" w:val="0"/>
        </w:smartTagPr>
        <w:r>
          <w:rPr>
            <w:rFonts w:ascii="仿宋_GB2312" w:eastAsia="仿宋_GB2312" w:hAnsi="宋体" w:cs="宋体" w:hint="eastAsia"/>
            <w:snapToGrid w:val="0"/>
            <w:kern w:val="0"/>
            <w:sz w:val="32"/>
            <w:szCs w:val="32"/>
          </w:rPr>
          <w:t>-1g</w:t>
        </w:r>
      </w:smartTag>
      <w:r>
        <w:rPr>
          <w:rFonts w:hint="eastAsia" w:ascii="仿宋_GB2312" w:hAnsi="宋体" w:eastAsia="仿宋_GB2312" w:cs="宋体"/>
          <w:snapToGrid w:val="0"/>
          <w:kern w:val="0"/>
          <w:sz w:val="32"/>
          <w:szCs w:val="32"/>
        </w:rPr>
        <w:t>/次，一日2-3次；</w:t>
      </w:r>
    </w:p>
    <w:p w:rsidR="00201F25" w:rsidP="00201F25" w:rsidRDefault="00201F25">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2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②</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对本药或其他头孢菌素类药过敏者，对青霉素类药有过敏性休克史者禁用；肝肾功能不全者、有胃肠道疾病史者慎用；</w:t>
      </w:r>
    </w:p>
    <w:p w:rsidR="00201F25" w:rsidP="00201F25" w:rsidRDefault="00201F25">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3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③</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使用本药前须进行皮试。</w:t>
      </w:r>
    </w:p>
    <w:p w:rsidR="00201F25" w:rsidP="00201F25" w:rsidRDefault="00201F25">
      <w:pPr>
        <w:adjustRightInd w:val="0"/>
        <w:snapToGrid w:val="0"/>
        <w:spacing w:line="360" w:lineRule="auto"/>
        <w:ind w:firstLine="640" w:firstLineChars="200"/>
        <w:jc w:val="left"/>
        <w:textAlignment w:val="top"/>
        <w:rPr>
          <w:rFonts w:ascii="仿宋_GB2312" w:eastAsia="仿宋_GB2312"/>
          <w:sz w:val="32"/>
          <w:szCs w:val="32"/>
        </w:rPr>
      </w:pPr>
      <w:r>
        <w:rPr>
          <w:rFonts w:hint="eastAsia" w:ascii="仿宋_GB2312" w:hAnsi="宋体" w:eastAsia="仿宋_GB2312" w:cs="宋体"/>
          <w:snapToGrid w:val="0"/>
          <w:kern w:val="0"/>
          <w:sz w:val="32"/>
          <w:szCs w:val="32"/>
        </w:rPr>
        <w:t>（2）推荐</w:t>
      </w:r>
      <w:r>
        <w:rPr>
          <w:rFonts w:hint="eastAsia" w:ascii="仿宋_GB2312" w:eastAsia="仿宋_GB2312"/>
          <w:sz w:val="32"/>
          <w:szCs w:val="32"/>
        </w:rPr>
        <w:t>头</w:t>
      </w:r>
      <w:proofErr w:type="gramStart"/>
      <w:r>
        <w:rPr>
          <w:rFonts w:hint="eastAsia" w:ascii="仿宋_GB2312" w:eastAsia="仿宋_GB2312"/>
          <w:sz w:val="32"/>
          <w:szCs w:val="32"/>
        </w:rPr>
        <w:t>孢呋辛钠</w:t>
      </w:r>
      <w:proofErr w:type="gramEnd"/>
      <w:r>
        <w:rPr>
          <w:rFonts w:hint="eastAsia" w:ascii="仿宋_GB2312" w:hAnsi="宋体" w:eastAsia="仿宋_GB2312" w:cs="宋体"/>
          <w:snapToGrid w:val="0"/>
          <w:kern w:val="0"/>
          <w:sz w:val="32"/>
          <w:szCs w:val="32"/>
        </w:rPr>
        <w:t>肌内或静脉注射：</w:t>
      </w:r>
    </w:p>
    <w:p w:rsidR="00201F25" w:rsidP="00201F25" w:rsidRDefault="00201F25">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1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①</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成人：</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Ansi="宋体" w:cs="宋体" w:hint="eastAsia"/>
            <w:snapToGrid w:val="0"/>
            <w:kern w:val="0"/>
            <w:sz w:val="32"/>
            <w:szCs w:val="32"/>
          </w:rPr>
          <w:t>0.75g</w:t>
        </w:r>
      </w:smartTag>
      <w:smartTag w:uri="urn:schemas-microsoft-com:office:smarttags" w:element="chmetcnv">
        <w:smartTagPr>
          <w:attr w:name="UnitName" w:val="g"/>
          <w:attr w:name="SourceValue" w:val="1.5"/>
          <w:attr w:name="HasSpace" w:val="False"/>
          <w:attr w:name="Negative" w:val="True"/>
          <w:attr w:name="NumberType" w:val="1"/>
          <w:attr w:name="TCSC" w:val="0"/>
        </w:smartTagPr>
        <w:r>
          <w:rPr>
            <w:rFonts w:ascii="仿宋_GB2312" w:eastAsia="仿宋_GB2312" w:hAnsi="宋体" w:cs="宋体" w:hint="eastAsia"/>
            <w:snapToGrid w:val="0"/>
            <w:kern w:val="0"/>
            <w:sz w:val="32"/>
            <w:szCs w:val="32"/>
          </w:rPr>
          <w:t>-1.5g</w:t>
        </w:r>
      </w:smartTag>
      <w:r>
        <w:rPr>
          <w:rFonts w:hint="eastAsia" w:ascii="仿宋_GB2312" w:hAnsi="宋体" w:eastAsia="仿宋_GB2312" w:cs="宋体"/>
          <w:snapToGrid w:val="0"/>
          <w:kern w:val="0"/>
          <w:sz w:val="32"/>
          <w:szCs w:val="32"/>
        </w:rPr>
        <w:t>/次，一日三次；</w:t>
      </w:r>
    </w:p>
    <w:p w:rsidR="00201F25" w:rsidP="00201F25" w:rsidRDefault="00201F25">
      <w:pPr>
        <w:adjustRightInd w:val="0"/>
        <w:snapToGrid w:val="0"/>
        <w:spacing w:line="360" w:lineRule="auto"/>
        <w:ind w:firstLine="640" w:firstLineChars="200"/>
        <w:jc w:val="left"/>
        <w:textAlignment w:val="top"/>
        <w:rPr>
          <w:rFonts w:ascii="仿宋_GB2312" w:eastAsia="仿宋_GB2312"/>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2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②</w:t>
      </w:r>
      <w:r>
        <w:rPr>
          <w:rFonts w:ascii="仿宋_GB2312" w:hAnsi="宋体" w:eastAsia="仿宋_GB2312" w:cs="宋体"/>
          <w:snapToGrid w:val="0"/>
          <w:kern w:val="0"/>
          <w:sz w:val="32"/>
          <w:szCs w:val="32"/>
        </w:rPr>
        <w:fldChar w:fldCharType="end"/>
      </w:r>
      <w:r>
        <w:rPr>
          <w:rFonts w:hint="eastAsia" w:ascii="仿宋_GB2312" w:eastAsia="仿宋_GB2312"/>
          <w:sz w:val="32"/>
          <w:szCs w:val="32"/>
        </w:rPr>
        <w:t>肾功能不全患者按照肌酐清除率制订给药方案：肌酐清除率</w:t>
      </w:r>
      <w:r>
        <w:rPr>
          <w:rFonts w:hint="eastAsia" w:ascii="仿宋_GB2312" w:hAnsi="仿宋_GB2312" w:eastAsia="仿宋_GB2312"/>
          <w:sz w:val="32"/>
          <w:szCs w:val="32"/>
        </w:rPr>
        <w:t>&gt;</w:t>
      </w:r>
      <w:r>
        <w:rPr>
          <w:rFonts w:hint="eastAsia" w:ascii="仿宋_GB2312" w:eastAsia="仿宋_GB2312"/>
          <w:sz w:val="32"/>
          <w:szCs w:val="32"/>
        </w:rPr>
        <w:t>20ml/min者，每日3次，每次0.75</w:t>
      </w:r>
      <w:smartTag w:uri="urn:schemas-microsoft-com:office:smarttags" w:element="chmetcnv">
        <w:smartTagPr>
          <w:attr w:name="UnitName" w:val="g"/>
          <w:attr w:name="SourceValue" w:val="1.5"/>
          <w:attr w:name="HasSpace" w:val="False"/>
          <w:attr w:name="Negative" w:val="True"/>
          <w:attr w:name="NumberType" w:val="1"/>
          <w:attr w:name="TCSC" w:val="0"/>
        </w:smartTagPr>
        <w:r>
          <w:rPr>
            <w:rFonts w:ascii="仿宋_GB2312" w:eastAsia="仿宋_GB2312" w:hint="eastAsia"/>
            <w:sz w:val="32"/>
            <w:szCs w:val="32"/>
          </w:rPr>
          <w:t>-1.5g</w:t>
        </w:r>
      </w:smartTag>
      <w:r>
        <w:rPr>
          <w:rFonts w:hint="eastAsia" w:ascii="仿宋_GB2312" w:eastAsia="仿宋_GB2312"/>
          <w:sz w:val="32"/>
          <w:szCs w:val="32"/>
        </w:rPr>
        <w:t>；肌酐清除率10-20ml/min患者，每次</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int="eastAsia"/>
            <w:sz w:val="32"/>
            <w:szCs w:val="32"/>
          </w:rPr>
          <w:t>0.75g</w:t>
        </w:r>
      </w:smartTag>
      <w:r>
        <w:rPr>
          <w:rFonts w:hint="eastAsia" w:ascii="仿宋_GB2312" w:eastAsia="仿宋_GB2312"/>
          <w:sz w:val="32"/>
          <w:szCs w:val="32"/>
        </w:rPr>
        <w:t>，一日2次；肌酐清除率</w:t>
      </w:r>
      <w:r>
        <w:rPr>
          <w:rFonts w:hint="eastAsia" w:ascii="仿宋_GB2312" w:hAnsi="仿宋_GB2312" w:eastAsia="仿宋_GB2312"/>
          <w:sz w:val="32"/>
          <w:szCs w:val="32"/>
        </w:rPr>
        <w:t>&lt;1</w:t>
      </w:r>
      <w:r>
        <w:rPr>
          <w:rFonts w:hint="eastAsia" w:ascii="仿宋_GB2312" w:eastAsia="仿宋_GB2312"/>
          <w:sz w:val="32"/>
          <w:szCs w:val="32"/>
        </w:rPr>
        <w:t>0ml/min患者，每次</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int="eastAsia"/>
            <w:sz w:val="32"/>
            <w:szCs w:val="32"/>
          </w:rPr>
          <w:t>0.75g</w:t>
        </w:r>
      </w:smartTag>
      <w:r>
        <w:rPr>
          <w:rFonts w:hint="eastAsia" w:ascii="仿宋_GB2312" w:eastAsia="仿宋_GB2312"/>
          <w:sz w:val="32"/>
          <w:szCs w:val="32"/>
        </w:rPr>
        <w:t>，一日1次；</w:t>
      </w:r>
    </w:p>
    <w:p w:rsidR="00201F25" w:rsidP="00201F25" w:rsidRDefault="00201F25">
      <w:pPr>
        <w:adjustRightInd w:val="0"/>
        <w:snapToGrid w:val="0"/>
        <w:spacing w:line="360" w:lineRule="auto"/>
        <w:ind w:firstLine="640" w:firstLineChars="200"/>
        <w:jc w:val="left"/>
        <w:textAlignment w:val="top"/>
        <w:rPr>
          <w:rFonts w:ascii="仿宋_GB2312" w:eastAsia="仿宋_GB2312"/>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3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③</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对本药或其他头孢菌素类药过敏者，对青霉素类药有过敏性休克史者禁用；肝肾功能不全者、有胃肠道疾病史者慎用；</w:t>
      </w:r>
    </w:p>
    <w:p w:rsidR="00201F25" w:rsidP="00201F25" w:rsidRDefault="00201F25">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4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④</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使用本药前须进行皮试。</w:t>
      </w:r>
    </w:p>
    <w:p w:rsidR="00201F25" w:rsidP="00201F25" w:rsidRDefault="00201F25">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（3）推荐</w:t>
      </w:r>
      <w:r>
        <w:rPr>
          <w:rFonts w:hint="eastAsia" w:ascii="仿宋_GB2312" w:eastAsia="仿宋_GB2312"/>
          <w:sz w:val="32"/>
          <w:szCs w:val="32"/>
        </w:rPr>
        <w:t>头</w:t>
      </w:r>
      <w:proofErr w:type="gramStart"/>
      <w:r>
        <w:rPr>
          <w:rFonts w:hint="eastAsia" w:ascii="仿宋_GB2312" w:eastAsia="仿宋_GB2312"/>
          <w:sz w:val="32"/>
          <w:szCs w:val="32"/>
        </w:rPr>
        <w:t>孢</w:t>
      </w:r>
      <w:proofErr w:type="gramEnd"/>
      <w:r>
        <w:rPr>
          <w:rFonts w:hint="eastAsia" w:ascii="仿宋_GB2312" w:eastAsia="仿宋_GB2312"/>
          <w:sz w:val="32"/>
          <w:szCs w:val="32"/>
        </w:rPr>
        <w:t>曲松钠</w:t>
      </w:r>
      <w:r>
        <w:rPr>
          <w:rFonts w:hint="eastAsia" w:ascii="仿宋_GB2312" w:hAnsi="宋体" w:eastAsia="仿宋_GB2312" w:cs="宋体"/>
          <w:snapToGrid w:val="0"/>
          <w:kern w:val="0"/>
          <w:sz w:val="32"/>
          <w:szCs w:val="32"/>
        </w:rPr>
        <w:t>肌内注射、静脉注射或静脉滴注：</w:t>
      </w:r>
    </w:p>
    <w:p w:rsidR="00201F25" w:rsidP="00201F25" w:rsidRDefault="00201F25">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1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①</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成人：</w:t>
      </w:r>
      <w:smartTag w:uri="urn:schemas-microsoft-com:office:smarttags" w:element="chmetcnv">
        <w:smartTagPr>
          <w:attr w:name="UnitName" w:val="g"/>
          <w:attr w:name="SourceValue" w:val="1"/>
          <w:attr w:name="HasSpace" w:val="False"/>
          <w:attr w:name="Negative" w:val="False"/>
          <w:attr w:name="NumberType" w:val="1"/>
          <w:attr w:name="TCSC" w:val="0"/>
        </w:smartTagPr>
        <w:r>
          <w:rPr>
            <w:rFonts w:ascii="仿宋_GB2312" w:eastAsia="仿宋_GB2312" w:hAnsi="宋体" w:cs="宋体" w:hint="eastAsia"/>
            <w:snapToGrid w:val="0"/>
            <w:kern w:val="0"/>
            <w:sz w:val="32"/>
            <w:szCs w:val="32"/>
          </w:rPr>
          <w:t>1g</w:t>
        </w:r>
      </w:smartTag>
      <w:r>
        <w:rPr>
          <w:rFonts w:hint="eastAsia" w:ascii="仿宋_GB2312" w:hAnsi="宋体" w:eastAsia="仿宋_GB2312" w:cs="宋体"/>
          <w:snapToGrid w:val="0"/>
          <w:kern w:val="0"/>
          <w:sz w:val="32"/>
          <w:szCs w:val="32"/>
        </w:rPr>
        <w:t>/次，一次肌内注射或静脉滴注；</w:t>
      </w:r>
    </w:p>
    <w:p w:rsidRPr="00DF1B30" w:rsidR="00201F25" w:rsidP="00201F25" w:rsidRDefault="00201F25">
      <w:pPr>
        <w:adjustRightInd w:val="0"/>
        <w:snapToGrid w:val="0"/>
        <w:spacing w:line="360" w:lineRule="auto"/>
        <w:ind w:firstLine="640" w:firstLineChars="200"/>
        <w:jc w:val="left"/>
        <w:textAlignment w:val="top"/>
        <w:rPr>
          <w:rFonts w:ascii="仿宋_GB2312" w:eastAsia="仿宋_GB2312"/>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2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②</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对本药或其他头孢菌素类药过敏者，对青霉素类药有</w:t>
      </w:r>
      <w:r>
        <w:rPr>
          <w:rFonts w:hint="eastAsia" w:ascii="仿宋_GB2312" w:hAnsi="宋体" w:eastAsia="仿宋_GB2312" w:cs="宋体"/>
          <w:snapToGrid w:val="0"/>
          <w:kern w:val="0"/>
          <w:sz w:val="32"/>
          <w:szCs w:val="32"/>
        </w:rPr>
        <w:lastRenderedPageBreak/>
        <w:t>过敏性休克史者禁用；肝肾功能不全者、有胃肠道疾病史者慎用。</w:t>
      </w:r>
    </w:p>
    <w:p w:rsidR="00201F25" w:rsidP="00201F25" w:rsidRDefault="00201F25">
      <w:pPr>
        <w:adjustRightInd w:val="0"/>
        <w:snapToGrid w:val="0"/>
        <w:spacing w:line="360" w:lineRule="auto"/>
        <w:ind w:firstLine="640" w:firstLineChars="200"/>
        <w:jc w:val="left"/>
        <w:textAlignment w:val="top"/>
        <w:rPr>
          <w:rFonts w:ascii="仿宋_GB2312" w:eastAsia="仿宋_GB2312"/>
          <w:bCs/>
          <w:sz w:val="32"/>
          <w:szCs w:val="32"/>
        </w:rPr>
      </w:pPr>
      <w:r>
        <w:rPr>
          <w:rFonts w:hint="eastAsia" w:ascii="仿宋_GB2312" w:hAnsi="宋体" w:eastAsia="仿宋_GB2312" w:cs="宋体"/>
          <w:snapToGrid w:val="0"/>
          <w:kern w:val="0"/>
          <w:sz w:val="32"/>
          <w:szCs w:val="32"/>
        </w:rPr>
        <w:t>2.</w:t>
      </w:r>
      <w:r>
        <w:rPr>
          <w:rFonts w:hint="eastAsia" w:ascii="仿宋_GB2312" w:hAnsi="宋体" w:eastAsia="仿宋_GB2312" w:cs="宋体"/>
          <w:snapToGrid w:val="0"/>
          <w:sz w:val="32"/>
          <w:szCs w:val="32"/>
        </w:rPr>
        <w:t>预防性用抗菌药物，时间为术前0.5小时，</w:t>
      </w:r>
      <w:r>
        <w:rPr>
          <w:rFonts w:hint="eastAsia" w:ascii="仿宋_GB2312" w:eastAsia="仿宋_GB2312"/>
          <w:sz w:val="32"/>
          <w:szCs w:val="32"/>
        </w:rPr>
        <w:t>手术超过3小时加用1次抗菌药物</w:t>
      </w:r>
      <w:r>
        <w:rPr>
          <w:rFonts w:hint="eastAsia" w:ascii="仿宋_GB2312" w:hAnsi="Arial" w:eastAsia="仿宋_GB2312" w:cs="Arial"/>
          <w:sz w:val="32"/>
          <w:szCs w:val="32"/>
        </w:rPr>
        <w:t>；</w:t>
      </w:r>
      <w:r>
        <w:rPr>
          <w:rFonts w:hint="eastAsia" w:ascii="仿宋_GB2312" w:eastAsia="仿宋_GB2312"/>
          <w:bCs/>
          <w:sz w:val="32"/>
          <w:szCs w:val="32"/>
        </w:rPr>
        <w:t>总预防性用药时间一般不超过24小时，个别情况可延长至48小时。</w:t>
      </w:r>
    </w:p>
    <w:p w:rsidRPr="005D1700" w:rsidR="00201F25" w:rsidP="00201F25" w:rsidRDefault="00201F25">
      <w:pPr>
        <w:adjustRightInd w:val="0"/>
        <w:snapToGrid w:val="0"/>
        <w:spacing w:line="360" w:lineRule="auto"/>
        <w:ind w:firstLine="643" w:firstLineChars="200"/>
        <w:rPr>
          <w:rFonts w:ascii="楷体_GB2312" w:hAnsi="宋体" w:eastAsia="楷体_GB2312"/>
          <w:b/>
          <w:bCs/>
          <w:sz w:val="32"/>
          <w:szCs w:val="32"/>
        </w:rPr>
      </w:pPr>
      <w:r w:rsidRPr="005D1700">
        <w:rPr>
          <w:rFonts w:hint="eastAsia" w:ascii="楷体_GB2312" w:hAnsi="宋体" w:eastAsia="楷体_GB2312"/>
          <w:b/>
          <w:bCs/>
          <w:sz w:val="32"/>
          <w:szCs w:val="32"/>
        </w:rPr>
        <w:t>（八）手术日为入院第3-7天。</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1.麻醉方式：椎管内麻醉或全身麻醉。</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2.手术方式：股骨干骨折内固定术</w:t>
      </w:r>
      <w:r>
        <w:rPr>
          <w:rFonts w:hint="eastAsia" w:ascii="仿宋_GB2312" w:hAnsi="宋体" w:eastAsia="仿宋_GB2312"/>
          <w:sz w:val="32"/>
          <w:szCs w:val="32"/>
        </w:rPr>
        <w:t>，必要时植骨</w:t>
      </w:r>
      <w:r w:rsidRPr="005D1700">
        <w:rPr>
          <w:rFonts w:hint="eastAsia" w:ascii="仿宋_GB2312" w:hAnsi="宋体" w:eastAsia="仿宋_GB2312"/>
          <w:sz w:val="32"/>
          <w:szCs w:val="32"/>
        </w:rPr>
        <w:t>。</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3.手术内固定物：带锁髓内针或钢板螺钉。</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4.术中用药：麻醉用药、抗菌药物。</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5.输血：根据出血情况</w:t>
      </w:r>
      <w:r>
        <w:rPr>
          <w:rFonts w:hint="eastAsia" w:ascii="仿宋_GB2312" w:hAnsi="宋体" w:eastAsia="仿宋_GB2312"/>
          <w:sz w:val="32"/>
          <w:szCs w:val="32"/>
        </w:rPr>
        <w:t>决定</w:t>
      </w:r>
      <w:r w:rsidRPr="005D1700">
        <w:rPr>
          <w:rFonts w:hint="eastAsia" w:ascii="仿宋_GB2312" w:hAnsi="宋体" w:eastAsia="仿宋_GB2312"/>
          <w:sz w:val="32"/>
          <w:szCs w:val="32"/>
        </w:rPr>
        <w:t>。</w:t>
      </w:r>
    </w:p>
    <w:p w:rsidRPr="005D1700" w:rsidR="00201F25" w:rsidP="00201F25" w:rsidRDefault="00201F25">
      <w:pPr>
        <w:adjustRightInd w:val="0"/>
        <w:snapToGrid w:val="0"/>
        <w:spacing w:line="360" w:lineRule="auto"/>
        <w:ind w:firstLine="643" w:firstLineChars="200"/>
        <w:rPr>
          <w:rFonts w:ascii="楷体_GB2312" w:hAnsi="宋体" w:eastAsia="楷体_GB2312"/>
          <w:b/>
          <w:bCs/>
          <w:sz w:val="32"/>
          <w:szCs w:val="32"/>
        </w:rPr>
      </w:pPr>
      <w:r w:rsidRPr="005D1700">
        <w:rPr>
          <w:rFonts w:hint="eastAsia" w:ascii="楷体_GB2312" w:hAnsi="宋体" w:eastAsia="楷体_GB2312"/>
          <w:b/>
          <w:bCs/>
          <w:sz w:val="32"/>
          <w:szCs w:val="32"/>
        </w:rPr>
        <w:t>（九）术后住院恢复9-1</w:t>
      </w:r>
      <w:r>
        <w:rPr>
          <w:rFonts w:hint="eastAsia" w:ascii="楷体_GB2312" w:hAnsi="宋体" w:eastAsia="楷体_GB2312"/>
          <w:b/>
          <w:bCs/>
          <w:sz w:val="32"/>
          <w:szCs w:val="32"/>
        </w:rPr>
        <w:t>3</w:t>
      </w:r>
      <w:r w:rsidRPr="005D1700">
        <w:rPr>
          <w:rFonts w:hint="eastAsia" w:ascii="楷体_GB2312" w:hAnsi="宋体" w:eastAsia="楷体_GB2312"/>
          <w:b/>
          <w:bCs/>
          <w:sz w:val="32"/>
          <w:szCs w:val="32"/>
        </w:rPr>
        <w:t>天。</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1.必须复查的项目：血常规、凝血功能、X光检查。</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2.必要时复查的项目：电解质、肝功能、肾功能、CT。</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3.术后用药：</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（1）抗菌药物：按《抗菌药物临床应用指导原则》（卫</w:t>
      </w:r>
      <w:proofErr w:type="gramStart"/>
      <w:r w:rsidRPr="005D1700">
        <w:rPr>
          <w:rFonts w:hint="eastAsia" w:ascii="仿宋_GB2312" w:hAnsi="宋体" w:eastAsia="仿宋_GB2312"/>
          <w:sz w:val="32"/>
          <w:szCs w:val="32"/>
        </w:rPr>
        <w:t>医</w:t>
      </w:r>
      <w:proofErr w:type="gramEnd"/>
      <w:r w:rsidRPr="005D1700">
        <w:rPr>
          <w:rFonts w:hint="eastAsia" w:ascii="仿宋_GB2312" w:hAnsi="宋体" w:eastAsia="仿宋_GB2312"/>
          <w:sz w:val="32"/>
          <w:szCs w:val="32"/>
        </w:rPr>
        <w:t>发〔2004〕285号）执行；</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（2）预防下肢静脉血栓形成药物</w:t>
      </w:r>
      <w:r w:rsidRPr="005D1700">
        <w:rPr>
          <w:rFonts w:hint="eastAsia" w:ascii="仿宋_GB2312" w:eastAsia="仿宋_GB2312"/>
          <w:color w:val="000000"/>
          <w:sz w:val="32"/>
          <w:szCs w:val="32"/>
        </w:rPr>
        <w:t>：参照《中国骨科大手术后静脉血栓栓塞症预防指南》</w:t>
      </w:r>
      <w:r>
        <w:rPr>
          <w:rFonts w:hint="eastAsia" w:ascii="仿宋_GB2312" w:eastAsia="仿宋_GB2312"/>
          <w:color w:val="000000"/>
          <w:sz w:val="32"/>
          <w:szCs w:val="32"/>
        </w:rPr>
        <w:t>，根据患者病情酌情使用</w:t>
      </w:r>
      <w:r w:rsidRPr="005D1700">
        <w:rPr>
          <w:rFonts w:hint="eastAsia" w:ascii="仿宋_GB2312" w:hAnsi="宋体" w:eastAsia="仿宋_GB2312"/>
          <w:sz w:val="32"/>
          <w:szCs w:val="32"/>
        </w:rPr>
        <w:t>；</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（3）其他对症药物：消肿、止痛、预防应激性溃疡等。</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4.保护下功能锻炼。</w:t>
      </w:r>
    </w:p>
    <w:p w:rsidRPr="005D1700" w:rsidR="00201F25" w:rsidP="00201F25" w:rsidRDefault="00201F25">
      <w:pPr>
        <w:adjustRightInd w:val="0"/>
        <w:snapToGrid w:val="0"/>
        <w:spacing w:line="360" w:lineRule="auto"/>
        <w:ind w:firstLine="643" w:firstLineChars="200"/>
        <w:rPr>
          <w:rFonts w:ascii="楷体_GB2312" w:hAnsi="宋体" w:eastAsia="楷体_GB2312"/>
          <w:b/>
          <w:bCs/>
          <w:sz w:val="32"/>
          <w:szCs w:val="32"/>
        </w:rPr>
      </w:pPr>
      <w:r w:rsidRPr="005D1700">
        <w:rPr>
          <w:rFonts w:hint="eastAsia" w:ascii="楷体_GB2312" w:hAnsi="宋体" w:eastAsia="楷体_GB2312"/>
          <w:b/>
          <w:bCs/>
          <w:sz w:val="32"/>
          <w:szCs w:val="32"/>
        </w:rPr>
        <w:t>（十）出院标准。</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lastRenderedPageBreak/>
        <w:t>1.体温正常、常规化验无明显异常。</w:t>
      </w:r>
    </w:p>
    <w:p w:rsidRPr="005D1700" w:rsidR="00201F25" w:rsidP="00201F25" w:rsidRDefault="00201F25">
      <w:pPr>
        <w:adjustRightInd w:val="0"/>
        <w:snapToGrid w:val="0"/>
        <w:spacing w:line="360" w:lineRule="auto"/>
        <w:ind w:firstLine="640" w:firstLineChars="200"/>
        <w:rPr>
          <w:rFonts w:ascii="仿宋_GB2312" w:eastAsia="仿宋_GB2312"/>
          <w:sz w:val="32"/>
          <w:szCs w:val="32"/>
        </w:rPr>
      </w:pPr>
      <w:r w:rsidRPr="005D1700">
        <w:rPr>
          <w:rFonts w:hint="eastAsia" w:ascii="仿宋_GB2312" w:hAnsi="宋体" w:eastAsia="仿宋_GB2312"/>
          <w:sz w:val="32"/>
          <w:szCs w:val="32"/>
        </w:rPr>
        <w:t>2.</w:t>
      </w:r>
      <w:r w:rsidRPr="005D1700">
        <w:rPr>
          <w:rFonts w:hint="eastAsia" w:ascii="仿宋_GB2312" w:eastAsia="仿宋_GB2312"/>
          <w:sz w:val="32"/>
          <w:szCs w:val="32"/>
        </w:rPr>
        <w:t>术后X线片证实复位固定满意。</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3.切口无异常。</w:t>
      </w:r>
    </w:p>
    <w:p w:rsidRPr="005D1700" w:rsidR="00201F25" w:rsidP="00201F25" w:rsidRDefault="00201F25">
      <w:pPr>
        <w:adjustRightInd w:val="0"/>
        <w:snapToGrid w:val="0"/>
        <w:spacing w:line="360" w:lineRule="auto"/>
        <w:ind w:firstLine="640" w:firstLineChars="200"/>
        <w:contextualSpacing/>
        <w:rPr>
          <w:rFonts w:ascii="仿宋_GB2312" w:eastAsia="仿宋_GB2312"/>
          <w:sz w:val="32"/>
          <w:szCs w:val="32"/>
        </w:rPr>
      </w:pPr>
      <w:r w:rsidRPr="005D1700">
        <w:rPr>
          <w:rFonts w:hint="eastAsia" w:ascii="仿宋_GB2312" w:eastAsia="仿宋_GB2312"/>
          <w:sz w:val="32"/>
          <w:szCs w:val="32"/>
        </w:rPr>
        <w:t>4.</w:t>
      </w:r>
      <w:r w:rsidRPr="005D1700">
        <w:rPr>
          <w:rFonts w:ascii="仿宋_GB2312" w:eastAsia="仿宋_GB2312"/>
          <w:sz w:val="32"/>
          <w:szCs w:val="32"/>
        </w:rPr>
        <w:t>没有需要住院处理的并发症和/或合并症</w:t>
      </w:r>
      <w:r w:rsidRPr="005D1700">
        <w:rPr>
          <w:rFonts w:hint="eastAsia" w:ascii="仿宋_GB2312" w:eastAsia="仿宋_GB2312"/>
          <w:sz w:val="32"/>
          <w:szCs w:val="32"/>
        </w:rPr>
        <w:t>。</w:t>
      </w:r>
    </w:p>
    <w:p w:rsidRPr="005D1700" w:rsidR="00201F25" w:rsidP="00201F25" w:rsidRDefault="00201F25">
      <w:pPr>
        <w:adjustRightInd w:val="0"/>
        <w:snapToGrid w:val="0"/>
        <w:spacing w:line="360" w:lineRule="auto"/>
        <w:ind w:firstLine="643" w:firstLineChars="200"/>
        <w:rPr>
          <w:rFonts w:ascii="楷体_GB2312" w:hAnsi="宋体" w:eastAsia="楷体_GB2312"/>
          <w:b/>
          <w:bCs/>
          <w:sz w:val="32"/>
          <w:szCs w:val="32"/>
        </w:rPr>
      </w:pPr>
      <w:r w:rsidRPr="005D1700">
        <w:rPr>
          <w:rFonts w:hint="eastAsia" w:ascii="楷体_GB2312" w:hAnsi="宋体" w:eastAsia="楷体_GB2312"/>
          <w:b/>
          <w:bCs/>
          <w:sz w:val="32"/>
          <w:szCs w:val="32"/>
        </w:rPr>
        <w:t>（十一）变异及原因分析。</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1.并发症：</w:t>
      </w:r>
      <w:r w:rsidRPr="005D1700">
        <w:rPr>
          <w:rFonts w:hint="eastAsia" w:ascii="仿宋_GB2312" w:eastAsia="仿宋_GB2312"/>
          <w:sz w:val="32"/>
          <w:szCs w:val="32"/>
        </w:rPr>
        <w:t>本病可伴有其他损伤，应严格掌握入选标准。部分患者因骨折本身的合并症而延期治疗，如大量出血需术前输血、血栓形成、血肿引起体温增高等。</w:t>
      </w:r>
    </w:p>
    <w:p w:rsidRPr="005D1700" w:rsidR="00201F25" w:rsidP="00201F25" w:rsidRDefault="00201F25">
      <w:pPr>
        <w:adjustRightInd w:val="0"/>
        <w:snapToGrid w:val="0"/>
        <w:spacing w:line="360" w:lineRule="auto"/>
        <w:ind w:firstLine="640" w:firstLineChars="200"/>
        <w:rPr>
          <w:rFonts w:ascii="仿宋_GB2312" w:eastAsia="仿宋_GB2312"/>
          <w:sz w:val="32"/>
          <w:szCs w:val="32"/>
        </w:rPr>
      </w:pPr>
      <w:r w:rsidRPr="005D1700">
        <w:rPr>
          <w:rFonts w:hint="eastAsia" w:ascii="仿宋_GB2312" w:hAnsi="宋体" w:eastAsia="仿宋_GB2312"/>
          <w:sz w:val="32"/>
          <w:szCs w:val="32"/>
        </w:rPr>
        <w:t>2.合并症：</w:t>
      </w:r>
      <w:r w:rsidRPr="005D1700">
        <w:rPr>
          <w:rFonts w:hint="eastAsia" w:ascii="仿宋_GB2312" w:eastAsia="仿宋_GB2312"/>
          <w:sz w:val="32"/>
          <w:szCs w:val="32"/>
        </w:rPr>
        <w:t>老年患者易有合并症，如骨质疏松、糖尿病、心脑血管疾病等，骨折后合并症可能加重，需同时治疗，住院时间延长。</w:t>
      </w:r>
    </w:p>
    <w:p w:rsidRPr="005D1700" w:rsidR="00201F25" w:rsidP="00201F25" w:rsidRDefault="00201F25">
      <w:pPr>
        <w:adjustRightInd w:val="0"/>
        <w:snapToGrid w:val="0"/>
        <w:spacing w:line="360" w:lineRule="auto"/>
        <w:ind w:firstLine="640" w:firstLineChars="200"/>
        <w:rPr>
          <w:rFonts w:ascii="仿宋_GB2312" w:hAnsi="宋体" w:eastAsia="仿宋_GB2312"/>
          <w:sz w:val="32"/>
          <w:szCs w:val="32"/>
        </w:rPr>
      </w:pPr>
      <w:r w:rsidRPr="005D1700">
        <w:rPr>
          <w:rFonts w:hint="eastAsia" w:ascii="仿宋_GB2312" w:hAnsi="宋体" w:eastAsia="仿宋_GB2312"/>
          <w:sz w:val="32"/>
          <w:szCs w:val="32"/>
        </w:rPr>
        <w:t>3.内固定物选择：根据骨折类型选择适当的内固定物。</w:t>
      </w:r>
    </w:p>
    <w:p w:rsidRPr="005C0981" w:rsidR="00201F25" w:rsidP="00201F25" w:rsidRDefault="00201F25">
      <w:pPr>
        <w:adjustRightInd w:val="0"/>
        <w:snapToGrid w:val="0"/>
        <w:spacing w:line="360" w:lineRule="auto"/>
        <w:ind w:firstLine="643" w:firstLineChars="200"/>
        <w:rPr>
          <w:rFonts w:ascii="楷体_GB2312" w:eastAsia="楷体_GB2312"/>
          <w:b/>
          <w:bCs/>
          <w:sz w:val="32"/>
          <w:szCs w:val="32"/>
        </w:rPr>
      </w:pPr>
      <w:r w:rsidRPr="005C0981">
        <w:rPr>
          <w:rFonts w:hint="eastAsia" w:ascii="楷体_GB2312" w:eastAsia="楷体_GB2312"/>
          <w:b/>
          <w:bCs/>
          <w:sz w:val="32"/>
          <w:szCs w:val="32"/>
        </w:rPr>
        <w:t>（十二）参考费用标准：</w:t>
      </w:r>
      <w:r>
        <w:rPr>
          <w:rFonts w:hint="eastAsia" w:ascii="楷体_GB2312" w:eastAsia="楷体_GB2312"/>
          <w:b/>
          <w:bCs/>
          <w:sz w:val="32"/>
          <w:szCs w:val="32"/>
        </w:rPr>
        <w:t>5000</w:t>
      </w:r>
      <w:r w:rsidRPr="00CD05F9">
        <w:rPr>
          <w:rFonts w:hint="eastAsia" w:ascii="楷体_GB2312" w:eastAsia="楷体_GB2312"/>
          <w:b/>
          <w:bCs/>
          <w:color w:val="000000"/>
          <w:sz w:val="32"/>
          <w:szCs w:val="32"/>
        </w:rPr>
        <w:t>-15000元</w:t>
      </w:r>
      <w:r w:rsidRPr="005C0981">
        <w:rPr>
          <w:rFonts w:hint="eastAsia" w:ascii="楷体_GB2312" w:eastAsia="楷体_GB2312"/>
          <w:b/>
          <w:bCs/>
          <w:sz w:val="32"/>
          <w:szCs w:val="32"/>
        </w:rPr>
        <w:t>。</w:t>
      </w:r>
    </w:p>
    <w:p w:rsidR="00201F25" w:rsidP="00201F25" w:rsidRDefault="00201F25">
      <w:pPr>
        <w:ind w:firstLine="480" w:firstLineChars="150"/>
        <w:rPr>
          <w:rFonts w:ascii="仿宋_GB2312" w:hAnsi="宋体" w:eastAsia="仿宋_GB2312"/>
          <w:sz w:val="32"/>
          <w:szCs w:val="32"/>
        </w:rPr>
      </w:pPr>
    </w:p>
    <w:p w:rsidR="00201F25" w:rsidP="00201F25" w:rsidRDefault="00201F25">
      <w:pPr>
        <w:ind w:firstLine="480" w:firstLineChars="150"/>
        <w:rPr>
          <w:rFonts w:ascii="仿宋_GB2312" w:hAnsi="宋体" w:eastAsia="仿宋_GB2312"/>
          <w:sz w:val="32"/>
          <w:szCs w:val="32"/>
        </w:rPr>
      </w:pPr>
    </w:p>
    <w:p w:rsidRPr="00897F80" w:rsidR="00201F25" w:rsidP="00201F25" w:rsidRDefault="00201F25">
      <w:pPr>
        <w:ind w:firstLine="640" w:firstLineChars="200"/>
        <w:rPr>
          <w:rFonts w:ascii="黑体" w:hAnsi="宋体" w:eastAsia="黑体"/>
          <w:sz w:val="32"/>
          <w:szCs w:val="32"/>
        </w:rPr>
      </w:pPr>
      <w:r w:rsidRPr="00C22E8F">
        <w:rPr>
          <w:rFonts w:hint="eastAsia" w:ascii="仿宋_GB2312" w:eastAsia="仿宋_GB2312"/>
          <w:bCs/>
          <w:sz w:val="32"/>
          <w:szCs w:val="32"/>
          <w:u w:val="single"/>
        </w:rPr>
        <w:br w:type="page"/>
      </w:r>
      <w:r w:rsidRPr="00897F80">
        <w:rPr>
          <w:rFonts w:hint="eastAsia" w:ascii="黑体" w:hAnsi="宋体" w:eastAsia="黑体"/>
          <w:sz w:val="32"/>
          <w:szCs w:val="32"/>
        </w:rPr>
        <w:lastRenderedPageBreak/>
        <w:t>二、股骨干骨折临床路径表单</w:t>
      </w:r>
    </w:p>
    <w:p w:rsidRPr="00897F80" w:rsidR="00201F25" w:rsidP="00201F25" w:rsidRDefault="00201F25">
      <w:pPr>
        <w:snapToGrid w:val="0"/>
        <w:rPr>
          <w:rFonts w:ascii="宋体" w:hAnsi="宋体"/>
          <w:szCs w:val="21"/>
        </w:rPr>
      </w:pPr>
      <w:r w:rsidRPr="00897F80">
        <w:rPr>
          <w:rFonts w:hint="eastAsia" w:ascii="宋体" w:hAnsi="宋体"/>
          <w:szCs w:val="21"/>
        </w:rPr>
        <w:t>适用对象：</w:t>
      </w:r>
      <w:r w:rsidRPr="00897F80">
        <w:rPr>
          <w:rFonts w:hint="eastAsia" w:ascii="宋体" w:hAnsi="宋体"/>
          <w:b/>
          <w:szCs w:val="21"/>
        </w:rPr>
        <w:t>第一诊断为</w:t>
      </w:r>
      <w:r w:rsidRPr="00897F80">
        <w:rPr>
          <w:rFonts w:hint="eastAsia" w:ascii="宋体" w:hAnsi="宋体"/>
          <w:szCs w:val="21"/>
        </w:rPr>
        <w:t>股骨干骨折</w:t>
      </w:r>
      <w:r w:rsidRPr="00897F80">
        <w:rPr>
          <w:rFonts w:ascii="宋体" w:hAnsi="宋体"/>
          <w:szCs w:val="21"/>
        </w:rPr>
        <w:t>（ICD</w:t>
      </w:r>
      <w:r w:rsidRPr="00897F80">
        <w:rPr>
          <w:rFonts w:hint="eastAsia" w:ascii="宋体" w:hAnsi="宋体"/>
          <w:szCs w:val="21"/>
        </w:rPr>
        <w:t>-</w:t>
      </w:r>
      <w:r w:rsidRPr="00897F80">
        <w:rPr>
          <w:rFonts w:ascii="宋体" w:hAnsi="宋体"/>
          <w:szCs w:val="21"/>
        </w:rPr>
        <w:t>10：S72.3</w:t>
      </w:r>
      <w:r w:rsidRPr="00897F80">
        <w:rPr>
          <w:rFonts w:hint="eastAsia" w:ascii="宋体" w:hAnsi="宋体"/>
          <w:szCs w:val="21"/>
        </w:rPr>
        <w:t>0</w:t>
      </w:r>
      <w:r w:rsidRPr="00897F80">
        <w:rPr>
          <w:rFonts w:ascii="宋体" w:hAnsi="宋体"/>
          <w:szCs w:val="21"/>
        </w:rPr>
        <w:t>）</w:t>
      </w:r>
    </w:p>
    <w:p w:rsidRPr="00897F80" w:rsidR="00201F25" w:rsidP="00201F25" w:rsidRDefault="00201F25">
      <w:pPr>
        <w:snapToGrid w:val="0"/>
        <w:ind w:firstLine="1033" w:firstLineChars="490"/>
        <w:rPr>
          <w:rFonts w:ascii="宋体" w:hAnsi="宋体"/>
          <w:szCs w:val="21"/>
        </w:rPr>
      </w:pPr>
      <w:r w:rsidRPr="00897F80">
        <w:rPr>
          <w:rFonts w:hint="eastAsia" w:ascii="宋体" w:hAnsi="宋体"/>
          <w:b/>
          <w:szCs w:val="21"/>
        </w:rPr>
        <w:t>行</w:t>
      </w:r>
      <w:r w:rsidRPr="00897F80">
        <w:rPr>
          <w:rFonts w:ascii="宋体" w:hAnsi="宋体"/>
          <w:szCs w:val="21"/>
        </w:rPr>
        <w:t>股骨干骨折内固定术</w:t>
      </w:r>
      <w:r w:rsidRPr="00897F80">
        <w:rPr>
          <w:rFonts w:hint="eastAsia" w:ascii="宋体" w:hAnsi="宋体"/>
          <w:szCs w:val="21"/>
        </w:rPr>
        <w:t>（ICD-9-CM-3：79.35）</w:t>
      </w:r>
    </w:p>
    <w:p w:rsidRPr="00897F80" w:rsidR="00201F25" w:rsidP="00201F25" w:rsidRDefault="00201F25">
      <w:pPr>
        <w:snapToGrid w:val="0"/>
        <w:rPr>
          <w:rFonts w:ascii="宋体" w:hAnsi="宋体"/>
          <w:szCs w:val="21"/>
          <w:u w:val="single"/>
        </w:rPr>
      </w:pPr>
      <w:r w:rsidRPr="00897F80">
        <w:rPr>
          <w:rFonts w:hint="eastAsia" w:ascii="宋体" w:hAnsi="宋体"/>
          <w:szCs w:val="21"/>
        </w:rPr>
        <w:t>患者姓名：</w:t>
      </w:r>
      <w:r w:rsidRPr="00897F80">
        <w:rPr>
          <w:rFonts w:hint="eastAsia" w:ascii="宋体" w:hAnsi="宋体"/>
          <w:szCs w:val="21"/>
          <w:u w:val="single"/>
        </w:rPr>
        <w:t xml:space="preserve">           </w:t>
      </w:r>
      <w:r w:rsidRPr="00897F80">
        <w:rPr>
          <w:rFonts w:hint="eastAsia" w:ascii="宋体" w:hAnsi="宋体"/>
          <w:szCs w:val="21"/>
        </w:rPr>
        <w:t>性别：</w:t>
      </w:r>
      <w:r w:rsidRPr="00897F80">
        <w:rPr>
          <w:rFonts w:hint="eastAsia" w:ascii="宋体" w:hAnsi="宋体"/>
          <w:szCs w:val="21"/>
          <w:u w:val="single"/>
        </w:rPr>
        <w:t xml:space="preserve">    </w:t>
      </w:r>
      <w:r w:rsidRPr="00897F80">
        <w:rPr>
          <w:rFonts w:hint="eastAsia" w:ascii="宋体" w:hAnsi="宋体"/>
          <w:szCs w:val="21"/>
        </w:rPr>
        <w:t>年龄：</w:t>
      </w:r>
      <w:r w:rsidRPr="00897F80">
        <w:rPr>
          <w:rFonts w:hint="eastAsia" w:ascii="宋体" w:hAnsi="宋体"/>
          <w:szCs w:val="21"/>
          <w:u w:val="single"/>
        </w:rPr>
        <w:t xml:space="preserve">    </w:t>
      </w:r>
      <w:r w:rsidRPr="00897F80">
        <w:rPr>
          <w:rFonts w:hint="eastAsia" w:ascii="宋体" w:hAnsi="宋体"/>
          <w:szCs w:val="21"/>
        </w:rPr>
        <w:t>住院号：</w:t>
      </w:r>
      <w:r w:rsidRPr="00897F80">
        <w:rPr>
          <w:rFonts w:hint="eastAsia" w:ascii="宋体" w:hAnsi="宋体"/>
          <w:szCs w:val="21"/>
          <w:u w:val="single"/>
        </w:rPr>
        <w:t xml:space="preserve">      </w:t>
      </w:r>
      <w:r w:rsidRPr="00897F80">
        <w:rPr>
          <w:rFonts w:hint="eastAsia" w:ascii="宋体" w:hAnsi="宋体"/>
          <w:szCs w:val="21"/>
        </w:rPr>
        <w:t>门诊号：</w:t>
      </w:r>
      <w:r w:rsidRPr="00897F80">
        <w:rPr>
          <w:rFonts w:hint="eastAsia" w:ascii="宋体" w:hAnsi="宋体"/>
          <w:szCs w:val="21"/>
          <w:u w:val="single"/>
        </w:rPr>
        <w:t xml:space="preserve">       </w:t>
      </w:r>
    </w:p>
    <w:p w:rsidRPr="00897F80" w:rsidR="00201F25" w:rsidP="00201F25" w:rsidRDefault="00201F25">
      <w:pPr>
        <w:snapToGrid w:val="0"/>
        <w:rPr>
          <w:rFonts w:ascii="宋体" w:hAnsi="宋体"/>
          <w:szCs w:val="21"/>
        </w:rPr>
      </w:pPr>
      <w:r w:rsidRPr="00897F80">
        <w:rPr>
          <w:rFonts w:hint="eastAsia" w:ascii="宋体" w:hAnsi="宋体"/>
          <w:szCs w:val="21"/>
        </w:rPr>
        <w:t>住院日期：</w:t>
      </w:r>
      <w:r w:rsidRPr="00897F80">
        <w:rPr>
          <w:rFonts w:hint="eastAsia" w:ascii="宋体" w:hAnsi="宋体"/>
          <w:szCs w:val="21"/>
          <w:u w:val="single"/>
        </w:rPr>
        <w:t xml:space="preserve">   </w:t>
      </w:r>
      <w:r w:rsidRPr="00897F80">
        <w:rPr>
          <w:rFonts w:hint="eastAsia" w:ascii="宋体" w:hAnsi="宋体"/>
          <w:szCs w:val="21"/>
        </w:rPr>
        <w:t>年</w:t>
      </w:r>
      <w:r w:rsidRPr="00897F80">
        <w:rPr>
          <w:rFonts w:hint="eastAsia" w:ascii="宋体" w:hAnsi="宋体"/>
          <w:szCs w:val="21"/>
          <w:u w:val="single"/>
        </w:rPr>
        <w:t xml:space="preserve">  </w:t>
      </w:r>
      <w:r w:rsidRPr="00897F80">
        <w:rPr>
          <w:rFonts w:hint="eastAsia" w:ascii="宋体" w:hAnsi="宋体"/>
          <w:szCs w:val="21"/>
        </w:rPr>
        <w:t>月</w:t>
      </w:r>
      <w:r w:rsidRPr="00897F80">
        <w:rPr>
          <w:rFonts w:hint="eastAsia" w:ascii="宋体" w:hAnsi="宋体"/>
          <w:szCs w:val="21"/>
          <w:u w:val="single"/>
        </w:rPr>
        <w:t xml:space="preserve">  </w:t>
      </w:r>
      <w:r w:rsidRPr="00897F80">
        <w:rPr>
          <w:rFonts w:hint="eastAsia" w:ascii="宋体" w:hAnsi="宋体"/>
          <w:szCs w:val="21"/>
        </w:rPr>
        <w:t>日   出院日期：</w:t>
      </w:r>
      <w:r w:rsidRPr="00897F80">
        <w:rPr>
          <w:rFonts w:hint="eastAsia" w:ascii="宋体" w:hAnsi="宋体"/>
          <w:szCs w:val="21"/>
          <w:u w:val="single"/>
        </w:rPr>
        <w:t xml:space="preserve">   </w:t>
      </w:r>
      <w:r w:rsidRPr="00897F80">
        <w:rPr>
          <w:rFonts w:hint="eastAsia" w:ascii="宋体" w:hAnsi="宋体"/>
          <w:szCs w:val="21"/>
        </w:rPr>
        <w:t>年</w:t>
      </w:r>
      <w:r w:rsidRPr="00897F80">
        <w:rPr>
          <w:rFonts w:hint="eastAsia" w:ascii="宋体" w:hAnsi="宋体"/>
          <w:szCs w:val="21"/>
          <w:u w:val="single"/>
        </w:rPr>
        <w:t xml:space="preserve">  </w:t>
      </w:r>
      <w:r w:rsidRPr="00897F80">
        <w:rPr>
          <w:rFonts w:hint="eastAsia" w:ascii="宋体" w:hAnsi="宋体"/>
          <w:szCs w:val="21"/>
        </w:rPr>
        <w:t>月</w:t>
      </w:r>
      <w:r w:rsidRPr="00897F80">
        <w:rPr>
          <w:rFonts w:hint="eastAsia" w:ascii="宋体" w:hAnsi="宋体"/>
          <w:szCs w:val="21"/>
          <w:u w:val="single"/>
        </w:rPr>
        <w:t xml:space="preserve">  </w:t>
      </w:r>
      <w:r w:rsidRPr="00897F80">
        <w:rPr>
          <w:rFonts w:hint="eastAsia" w:ascii="宋体" w:hAnsi="宋体"/>
          <w:szCs w:val="21"/>
        </w:rPr>
        <w:t>日    标准住院日</w:t>
      </w:r>
      <w:r w:rsidRPr="00897F80">
        <w:rPr>
          <w:rFonts w:ascii="宋体" w:hAnsi="宋体"/>
          <w:szCs w:val="21"/>
        </w:rPr>
        <w:t xml:space="preserve"> </w:t>
      </w:r>
      <w:r w:rsidRPr="00897F80">
        <w:rPr>
          <w:rFonts w:hint="eastAsia" w:ascii="宋体" w:hAnsi="宋体"/>
          <w:szCs w:val="21"/>
        </w:rPr>
        <w:t>≤16天</w:t>
      </w:r>
    </w:p>
    <w:tbl>
      <w:tblPr>
        <w:tblW w:w="9920" w:type="dxa"/>
        <w:jc w:val="center"/>
        <w:tblLook w:val="0000" w:firstRow="0" w:lastRow="0" w:firstColumn="0" w:lastColumn="0" w:noHBand="0" w:noVBand="0"/>
      </w:tblPr>
      <w:tblGrid>
        <w:gridCol w:w="740"/>
        <w:gridCol w:w="2880"/>
        <w:gridCol w:w="3240"/>
        <w:gridCol w:w="3060"/>
      </w:tblGrid>
      <w:tr w:rsidR="00201F25" w:rsidTr="00194C4D">
        <w:trPr>
          <w:trHeight w:val="289"/>
          <w:jc w:val="center"/>
        </w:trPr>
        <w:tc>
          <w:tcPr>
            <w:tcW w:w="740" w:type="dxa"/>
            <w:tcBorders>
              <w:top w:val="double" w:color="auto" w:sz="4" w:space="0"/>
              <w:left w:val="double" w:color="auto" w:sz="4" w:space="0"/>
              <w:bottom w:val="double" w:color="auto" w:sz="4" w:space="0"/>
              <w:right w:val="double" w:color="auto" w:sz="4" w:space="0"/>
            </w:tcBorders>
            <w:vAlign w:val="center"/>
          </w:tcPr>
          <w:p w:rsidR="00201F25" w:rsidP="00194C4D" w:rsidRDefault="00201F25">
            <w:pPr>
              <w:widowControl/>
              <w:jc w:val="center"/>
              <w:rPr>
                <w:rFonts w:ascii="黑体" w:eastAsia="黑体"/>
                <w:kern w:val="0"/>
                <w:szCs w:val="21"/>
              </w:rPr>
            </w:pPr>
            <w:r>
              <w:rPr>
                <w:rFonts w:hint="eastAsia" w:ascii="黑体" w:eastAsia="黑体"/>
                <w:kern w:val="0"/>
                <w:szCs w:val="21"/>
              </w:rPr>
              <w:t>时间</w:t>
            </w:r>
          </w:p>
        </w:tc>
        <w:tc>
          <w:tcPr>
            <w:tcW w:w="2880" w:type="dxa"/>
            <w:tcBorders>
              <w:top w:val="double" w:color="auto" w:sz="4" w:space="0"/>
              <w:left w:val="double" w:color="auto" w:sz="4" w:space="0"/>
              <w:bottom w:val="double" w:color="auto" w:sz="4" w:space="0"/>
              <w:right w:val="double" w:color="auto" w:sz="4" w:space="0"/>
            </w:tcBorders>
            <w:vAlign w:val="center"/>
          </w:tcPr>
          <w:p w:rsidR="00201F25" w:rsidP="00194C4D" w:rsidRDefault="00201F25">
            <w:pPr>
              <w:widowControl/>
              <w:jc w:val="center"/>
              <w:rPr>
                <w:rFonts w:ascii="黑体" w:eastAsia="黑体" w:cs="宋体"/>
                <w:kern w:val="0"/>
                <w:szCs w:val="21"/>
              </w:rPr>
            </w:pPr>
            <w:r>
              <w:rPr>
                <w:rFonts w:hint="eastAsia" w:ascii="黑体" w:eastAsia="黑体" w:cs="宋体"/>
                <w:kern w:val="0"/>
                <w:szCs w:val="21"/>
              </w:rPr>
              <w:t>住院第1天</w:t>
            </w:r>
          </w:p>
        </w:tc>
        <w:tc>
          <w:tcPr>
            <w:tcW w:w="3240" w:type="dxa"/>
            <w:tcBorders>
              <w:top w:val="double" w:color="auto" w:sz="4" w:space="0"/>
              <w:left w:val="double" w:color="auto" w:sz="4" w:space="0"/>
              <w:bottom w:val="double" w:color="auto" w:sz="4" w:space="0"/>
              <w:right w:val="double" w:color="auto" w:sz="4" w:space="0"/>
            </w:tcBorders>
            <w:vAlign w:val="center"/>
          </w:tcPr>
          <w:p w:rsidR="00201F25" w:rsidP="00194C4D" w:rsidRDefault="00201F25">
            <w:pPr>
              <w:widowControl/>
              <w:jc w:val="center"/>
              <w:rPr>
                <w:rFonts w:ascii="黑体" w:eastAsia="黑体" w:cs="宋体"/>
                <w:kern w:val="0"/>
                <w:szCs w:val="21"/>
              </w:rPr>
            </w:pPr>
            <w:r>
              <w:rPr>
                <w:rFonts w:hint="eastAsia" w:ascii="黑体" w:eastAsia="黑体" w:cs="宋体"/>
                <w:kern w:val="0"/>
                <w:szCs w:val="21"/>
              </w:rPr>
              <w:t>住院第2-4天</w:t>
            </w:r>
          </w:p>
        </w:tc>
        <w:tc>
          <w:tcPr>
            <w:tcW w:w="3060" w:type="dxa"/>
            <w:tcBorders>
              <w:top w:val="double" w:color="auto" w:sz="4" w:space="0"/>
              <w:left w:val="double" w:color="auto" w:sz="4" w:space="0"/>
              <w:bottom w:val="double" w:color="auto" w:sz="4" w:space="0"/>
              <w:right w:val="double" w:color="auto" w:sz="4" w:space="0"/>
            </w:tcBorders>
            <w:vAlign w:val="center"/>
          </w:tcPr>
          <w:p w:rsidR="00201F25" w:rsidP="00194C4D" w:rsidRDefault="00201F25">
            <w:pPr>
              <w:widowControl/>
              <w:jc w:val="center"/>
              <w:rPr>
                <w:rFonts w:ascii="黑体" w:eastAsia="黑体" w:cs="宋体"/>
                <w:kern w:val="0"/>
                <w:szCs w:val="21"/>
              </w:rPr>
            </w:pPr>
            <w:r>
              <w:rPr>
                <w:rFonts w:hint="eastAsia" w:ascii="黑体" w:eastAsia="黑体" w:cs="宋体"/>
                <w:kern w:val="0"/>
                <w:szCs w:val="21"/>
              </w:rPr>
              <w:t>住院第3-5天</w:t>
            </w:r>
          </w:p>
        </w:tc>
      </w:tr>
      <w:tr w:rsidR="00201F25" w:rsidTr="00194C4D">
        <w:trPr>
          <w:trHeight w:val="2309"/>
          <w:jc w:val="center"/>
        </w:trPr>
        <w:tc>
          <w:tcPr>
            <w:tcW w:w="740" w:type="dxa"/>
            <w:tcBorders>
              <w:top w:val="double" w:color="auto" w:sz="4" w:space="0"/>
              <w:left w:val="single" w:color="auto" w:sz="8" w:space="0"/>
              <w:bottom w:val="single" w:color="auto" w:sz="8" w:space="0"/>
              <w:right w:val="single" w:color="auto" w:sz="8" w:space="0"/>
            </w:tcBorders>
            <w:vAlign w:val="center"/>
          </w:tcPr>
          <w:p w:rsidR="00201F25" w:rsidP="00194C4D" w:rsidRDefault="00201F25">
            <w:pPr>
              <w:widowControl/>
              <w:jc w:val="center"/>
              <w:rPr>
                <w:rFonts w:eastAsia="黑体" w:cs="宋体"/>
                <w:kern w:val="0"/>
                <w:szCs w:val="21"/>
              </w:rPr>
            </w:pPr>
            <w:r>
              <w:rPr>
                <w:rFonts w:hint="eastAsia" w:eastAsia="黑体" w:cs="宋体"/>
                <w:kern w:val="0"/>
                <w:szCs w:val="21"/>
              </w:rPr>
              <w:t>主</w:t>
            </w:r>
          </w:p>
          <w:p w:rsidR="00201F25" w:rsidP="00194C4D" w:rsidRDefault="00201F25">
            <w:pPr>
              <w:widowControl/>
              <w:jc w:val="center"/>
              <w:rPr>
                <w:rFonts w:eastAsia="黑体" w:cs="宋体"/>
                <w:kern w:val="0"/>
                <w:szCs w:val="21"/>
              </w:rPr>
            </w:pPr>
            <w:r>
              <w:rPr>
                <w:rFonts w:hint="eastAsia" w:eastAsia="黑体" w:cs="宋体"/>
                <w:kern w:val="0"/>
                <w:szCs w:val="21"/>
              </w:rPr>
              <w:t>要</w:t>
            </w:r>
          </w:p>
          <w:p w:rsidR="00201F25" w:rsidP="00194C4D" w:rsidRDefault="00201F25">
            <w:pPr>
              <w:widowControl/>
              <w:jc w:val="center"/>
              <w:rPr>
                <w:rFonts w:eastAsia="黑体" w:cs="宋体"/>
                <w:kern w:val="0"/>
                <w:szCs w:val="21"/>
              </w:rPr>
            </w:pPr>
            <w:proofErr w:type="gramStart"/>
            <w:r>
              <w:rPr>
                <w:rFonts w:hint="eastAsia" w:eastAsia="黑体" w:cs="宋体"/>
                <w:kern w:val="0"/>
                <w:szCs w:val="21"/>
              </w:rPr>
              <w:t>诊</w:t>
            </w:r>
            <w:proofErr w:type="gramEnd"/>
          </w:p>
          <w:p w:rsidR="00201F25" w:rsidP="00194C4D" w:rsidRDefault="00201F25">
            <w:pPr>
              <w:widowControl/>
              <w:jc w:val="center"/>
              <w:rPr>
                <w:rFonts w:eastAsia="黑体" w:cs="宋体"/>
                <w:kern w:val="0"/>
                <w:szCs w:val="21"/>
              </w:rPr>
            </w:pPr>
            <w:proofErr w:type="gramStart"/>
            <w:r>
              <w:rPr>
                <w:rFonts w:hint="eastAsia" w:eastAsia="黑体" w:cs="宋体"/>
                <w:kern w:val="0"/>
                <w:szCs w:val="21"/>
              </w:rPr>
              <w:t>疗</w:t>
            </w:r>
            <w:proofErr w:type="gramEnd"/>
          </w:p>
          <w:p w:rsidR="00201F25" w:rsidP="00194C4D" w:rsidRDefault="00201F25">
            <w:pPr>
              <w:widowControl/>
              <w:jc w:val="center"/>
              <w:rPr>
                <w:rFonts w:eastAsia="黑体" w:cs="宋体"/>
                <w:kern w:val="0"/>
                <w:szCs w:val="21"/>
              </w:rPr>
            </w:pPr>
            <w:r>
              <w:rPr>
                <w:rFonts w:hint="eastAsia" w:eastAsia="黑体" w:cs="宋体"/>
                <w:kern w:val="0"/>
                <w:szCs w:val="21"/>
              </w:rPr>
              <w:t>工</w:t>
            </w:r>
          </w:p>
          <w:p w:rsidR="00201F25" w:rsidP="00194C4D" w:rsidRDefault="00201F25">
            <w:pPr>
              <w:widowControl/>
              <w:jc w:val="center"/>
              <w:rPr>
                <w:rFonts w:eastAsia="黑体" w:cs="宋体"/>
                <w:kern w:val="0"/>
                <w:szCs w:val="21"/>
              </w:rPr>
            </w:pPr>
            <w:r>
              <w:rPr>
                <w:rFonts w:hint="eastAsia" w:eastAsia="黑体" w:cs="宋体"/>
                <w:kern w:val="0"/>
                <w:szCs w:val="21"/>
              </w:rPr>
              <w:t>作</w:t>
            </w:r>
          </w:p>
        </w:tc>
        <w:tc>
          <w:tcPr>
            <w:tcW w:w="2880" w:type="dxa"/>
            <w:tcBorders>
              <w:top w:val="double" w:color="auto" w:sz="4" w:space="0"/>
              <w:left w:val="single" w:color="auto" w:sz="8" w:space="0"/>
              <w:bottom w:val="single" w:color="auto" w:sz="8" w:space="0"/>
              <w:right w:val="single" w:color="auto" w:sz="8" w:space="0"/>
            </w:tcBorders>
          </w:tcPr>
          <w:p w:rsidRPr="00897F80" w:rsidR="00201F25" w:rsidP="00194C4D" w:rsidRDefault="00201F25">
            <w:pPr>
              <w:numPr>
                <w:ilvl w:val="0"/>
                <w:numId w:val="1"/>
              </w:numPr>
              <w:contextualSpacing/>
              <w:rPr>
                <w:szCs w:val="21"/>
              </w:rPr>
            </w:pPr>
            <w:r w:rsidRPr="00897F80">
              <w:rPr>
                <w:rFonts w:hint="eastAsia"/>
                <w:szCs w:val="21"/>
              </w:rPr>
              <w:t>询问病史与体格检查</w:t>
            </w:r>
          </w:p>
          <w:p w:rsidRPr="00897F80" w:rsidR="00201F25" w:rsidP="00194C4D" w:rsidRDefault="00201F25">
            <w:pPr>
              <w:numPr>
                <w:ilvl w:val="0"/>
                <w:numId w:val="1"/>
              </w:numPr>
              <w:contextualSpacing/>
              <w:rPr>
                <w:szCs w:val="21"/>
              </w:rPr>
            </w:pPr>
            <w:r w:rsidRPr="00897F80">
              <w:rPr>
                <w:rFonts w:hint="eastAsia"/>
                <w:szCs w:val="21"/>
              </w:rPr>
              <w:t>完成首次病程记录</w:t>
            </w:r>
          </w:p>
          <w:p w:rsidRPr="00897F80" w:rsidR="00201F25" w:rsidP="00194C4D" w:rsidRDefault="00201F25">
            <w:pPr>
              <w:numPr>
                <w:ilvl w:val="0"/>
                <w:numId w:val="1"/>
              </w:numPr>
              <w:contextualSpacing/>
              <w:rPr>
                <w:szCs w:val="21"/>
              </w:rPr>
            </w:pPr>
            <w:r w:rsidRPr="00897F80">
              <w:rPr>
                <w:rFonts w:hint="eastAsia"/>
                <w:szCs w:val="21"/>
              </w:rPr>
              <w:t>上级医师查房</w:t>
            </w:r>
          </w:p>
          <w:p w:rsidRPr="00897F80" w:rsidR="00201F25" w:rsidP="00194C4D" w:rsidRDefault="00201F25">
            <w:pPr>
              <w:numPr>
                <w:ilvl w:val="0"/>
                <w:numId w:val="1"/>
              </w:numPr>
              <w:contextualSpacing/>
              <w:rPr>
                <w:szCs w:val="21"/>
              </w:rPr>
            </w:pPr>
            <w:r w:rsidRPr="00897F80">
              <w:rPr>
                <w:rFonts w:hint="eastAsia"/>
                <w:szCs w:val="21"/>
              </w:rPr>
              <w:t>完成病历书写</w:t>
            </w:r>
          </w:p>
          <w:p w:rsidRPr="00897F80" w:rsidR="00201F25" w:rsidP="00194C4D" w:rsidRDefault="00201F25">
            <w:pPr>
              <w:numPr>
                <w:ilvl w:val="0"/>
                <w:numId w:val="1"/>
              </w:numPr>
              <w:contextualSpacing/>
              <w:rPr>
                <w:szCs w:val="21"/>
              </w:rPr>
            </w:pPr>
            <w:r w:rsidRPr="00897F80">
              <w:rPr>
                <w:rFonts w:hint="eastAsia"/>
                <w:szCs w:val="21"/>
              </w:rPr>
              <w:t>开具检查、化验单</w:t>
            </w:r>
          </w:p>
          <w:p w:rsidRPr="00897F80" w:rsidR="00201F25" w:rsidP="00194C4D" w:rsidRDefault="00201F25">
            <w:pPr>
              <w:numPr>
                <w:ilvl w:val="0"/>
                <w:numId w:val="1"/>
              </w:numPr>
              <w:contextualSpacing/>
              <w:rPr>
                <w:szCs w:val="21"/>
              </w:rPr>
            </w:pPr>
            <w:r w:rsidRPr="00897F80">
              <w:rPr>
                <w:rFonts w:hint="eastAsia"/>
                <w:szCs w:val="21"/>
              </w:rPr>
              <w:t>确定诊断</w:t>
            </w:r>
          </w:p>
          <w:p w:rsidR="00201F25" w:rsidP="00194C4D" w:rsidRDefault="00201F25">
            <w:pPr>
              <w:numPr>
                <w:ilvl w:val="0"/>
                <w:numId w:val="1"/>
              </w:numPr>
              <w:contextualSpacing/>
              <w:rPr>
                <w:color w:val="000000"/>
                <w:szCs w:val="21"/>
              </w:rPr>
            </w:pPr>
            <w:r w:rsidRPr="00897F80">
              <w:rPr>
                <w:rFonts w:hint="eastAsia"/>
                <w:szCs w:val="21"/>
              </w:rPr>
              <w:t>行患肢牵引或制动</w:t>
            </w:r>
          </w:p>
        </w:tc>
        <w:tc>
          <w:tcPr>
            <w:tcW w:w="3240" w:type="dxa"/>
            <w:tcBorders>
              <w:top w:val="double" w:color="auto" w:sz="4" w:space="0"/>
              <w:left w:val="single" w:color="auto" w:sz="8" w:space="0"/>
              <w:bottom w:val="single" w:color="auto" w:sz="8" w:space="0"/>
              <w:right w:val="single" w:color="auto" w:sz="8" w:space="0"/>
            </w:tcBorders>
          </w:tcPr>
          <w:p w:rsidRPr="00897F80" w:rsidR="00201F25" w:rsidP="00194C4D" w:rsidRDefault="00201F25">
            <w:pPr>
              <w:numPr>
                <w:ilvl w:val="0"/>
                <w:numId w:val="1"/>
              </w:numPr>
              <w:contextualSpacing/>
              <w:rPr>
                <w:szCs w:val="21"/>
              </w:rPr>
            </w:pPr>
            <w:r>
              <w:rPr>
                <w:rFonts w:hint="eastAsia"/>
                <w:color w:val="000000"/>
                <w:szCs w:val="21"/>
              </w:rPr>
              <w:t>上</w:t>
            </w:r>
            <w:r w:rsidRPr="00897F80">
              <w:rPr>
                <w:rFonts w:hint="eastAsia"/>
                <w:szCs w:val="21"/>
              </w:rPr>
              <w:t>级医师查房与手术前评估</w:t>
            </w:r>
          </w:p>
          <w:p w:rsidRPr="00897F80" w:rsidR="00201F25" w:rsidP="00194C4D" w:rsidRDefault="00201F25">
            <w:pPr>
              <w:numPr>
                <w:ilvl w:val="0"/>
                <w:numId w:val="1"/>
              </w:numPr>
              <w:contextualSpacing/>
              <w:rPr>
                <w:szCs w:val="21"/>
              </w:rPr>
            </w:pPr>
            <w:r w:rsidRPr="00897F80">
              <w:rPr>
                <w:rFonts w:hint="eastAsia"/>
                <w:szCs w:val="21"/>
              </w:rPr>
              <w:t>确定诊断和手术方案</w:t>
            </w:r>
          </w:p>
          <w:p w:rsidRPr="00897F80" w:rsidR="00201F25" w:rsidP="00194C4D" w:rsidRDefault="00201F25">
            <w:pPr>
              <w:numPr>
                <w:ilvl w:val="0"/>
                <w:numId w:val="1"/>
              </w:numPr>
              <w:contextualSpacing/>
              <w:rPr>
                <w:szCs w:val="21"/>
              </w:rPr>
            </w:pPr>
            <w:r w:rsidRPr="00897F80">
              <w:rPr>
                <w:rFonts w:hint="eastAsia"/>
                <w:szCs w:val="21"/>
              </w:rPr>
              <w:t>完</w:t>
            </w:r>
            <w:smartTag w:uri="urn:schemas-microsoft-com:office:smarttags" w:element="PersonName">
              <w:smartTagPr>
                <w:attr w:name="ProductID" w:val="成上级"/>
              </w:smartTagPr>
              <w:r w:rsidRPr="00897F80">
                <w:rPr>
                  <w:rFonts w:hint="eastAsia"/>
                  <w:szCs w:val="21"/>
                </w:rPr>
                <w:t>成上级</w:t>
              </w:r>
            </w:smartTag>
            <w:r w:rsidRPr="00897F80">
              <w:rPr>
                <w:rFonts w:hint="eastAsia"/>
                <w:szCs w:val="21"/>
              </w:rPr>
              <w:t>医师查房记录</w:t>
            </w:r>
          </w:p>
          <w:p w:rsidRPr="00897F80" w:rsidR="00201F25" w:rsidP="00194C4D" w:rsidRDefault="00201F25">
            <w:pPr>
              <w:numPr>
                <w:ilvl w:val="0"/>
                <w:numId w:val="1"/>
              </w:numPr>
              <w:contextualSpacing/>
              <w:rPr>
                <w:szCs w:val="21"/>
              </w:rPr>
            </w:pPr>
            <w:r>
              <w:rPr>
                <w:rFonts w:hint="eastAsia"/>
                <w:szCs w:val="21"/>
              </w:rPr>
              <w:t>完善术前检查项目</w:t>
            </w:r>
          </w:p>
          <w:p w:rsidRPr="009379A9" w:rsidR="00201F25" w:rsidP="00194C4D" w:rsidRDefault="00201F25">
            <w:pPr>
              <w:numPr>
                <w:ilvl w:val="0"/>
                <w:numId w:val="1"/>
              </w:numPr>
              <w:contextualSpacing/>
              <w:rPr>
                <w:szCs w:val="21"/>
              </w:rPr>
            </w:pPr>
            <w:r>
              <w:rPr>
                <w:rFonts w:hint="eastAsia"/>
                <w:szCs w:val="21"/>
              </w:rPr>
              <w:t>收集检查检验</w:t>
            </w:r>
            <w:r w:rsidRPr="009379A9">
              <w:rPr>
                <w:rFonts w:hint="eastAsia"/>
                <w:szCs w:val="21"/>
              </w:rPr>
              <w:t>结果</w:t>
            </w:r>
            <w:r>
              <w:rPr>
                <w:rFonts w:hint="eastAsia"/>
                <w:szCs w:val="21"/>
              </w:rPr>
              <w:t>并评估病情</w:t>
            </w:r>
          </w:p>
          <w:p w:rsidR="00201F25" w:rsidP="00194C4D" w:rsidRDefault="00201F25">
            <w:pPr>
              <w:numPr>
                <w:ilvl w:val="0"/>
                <w:numId w:val="1"/>
              </w:numPr>
              <w:contextualSpacing/>
              <w:rPr>
                <w:rFonts w:cs="宋体"/>
                <w:kern w:val="0"/>
                <w:szCs w:val="21"/>
              </w:rPr>
            </w:pPr>
            <w:r>
              <w:rPr>
                <w:rFonts w:hint="eastAsia"/>
                <w:szCs w:val="21"/>
              </w:rPr>
              <w:t>请相关科室会诊</w:t>
            </w:r>
          </w:p>
        </w:tc>
        <w:tc>
          <w:tcPr>
            <w:tcW w:w="3060" w:type="dxa"/>
            <w:tcBorders>
              <w:top w:val="double" w:color="auto" w:sz="4" w:space="0"/>
              <w:left w:val="single" w:color="auto" w:sz="8" w:space="0"/>
              <w:bottom w:val="single" w:color="auto" w:sz="8" w:space="0"/>
              <w:right w:val="single" w:color="auto" w:sz="8" w:space="0"/>
            </w:tcBorders>
          </w:tcPr>
          <w:p w:rsidRPr="00897F80" w:rsidR="00201F25" w:rsidP="00194C4D" w:rsidRDefault="00201F25">
            <w:pPr>
              <w:numPr>
                <w:ilvl w:val="0"/>
                <w:numId w:val="1"/>
              </w:numPr>
              <w:contextualSpacing/>
              <w:rPr>
                <w:szCs w:val="21"/>
              </w:rPr>
            </w:pPr>
            <w:r w:rsidRPr="00897F80">
              <w:rPr>
                <w:rFonts w:hint="eastAsia"/>
                <w:szCs w:val="21"/>
              </w:rPr>
              <w:t>完成所需检查</w:t>
            </w:r>
          </w:p>
          <w:p w:rsidRPr="00897F80" w:rsidR="00201F25" w:rsidP="00194C4D" w:rsidRDefault="00201F25">
            <w:pPr>
              <w:numPr>
                <w:ilvl w:val="0"/>
                <w:numId w:val="1"/>
              </w:numPr>
              <w:contextualSpacing/>
              <w:rPr>
                <w:szCs w:val="21"/>
              </w:rPr>
            </w:pPr>
            <w:r>
              <w:rPr>
                <w:rFonts w:hint="eastAsia"/>
                <w:szCs w:val="21"/>
              </w:rPr>
              <w:t>对影响手术进行的异常检查结果进行复查</w:t>
            </w:r>
          </w:p>
          <w:p w:rsidR="00201F25" w:rsidP="00194C4D" w:rsidRDefault="00201F25">
            <w:pPr>
              <w:numPr>
                <w:ilvl w:val="0"/>
                <w:numId w:val="1"/>
              </w:numPr>
              <w:contextualSpacing/>
              <w:rPr>
                <w:szCs w:val="21"/>
              </w:rPr>
            </w:pPr>
            <w:r w:rsidRPr="00897F80">
              <w:rPr>
                <w:rFonts w:hint="eastAsia"/>
                <w:szCs w:val="21"/>
              </w:rPr>
              <w:t>上级医师查房与术前评估</w:t>
            </w:r>
          </w:p>
          <w:p w:rsidR="00201F25" w:rsidP="00194C4D" w:rsidRDefault="00201F25">
            <w:pPr>
              <w:numPr>
                <w:ilvl w:val="0"/>
                <w:numId w:val="1"/>
              </w:numPr>
              <w:contextualSpacing/>
              <w:rPr>
                <w:szCs w:val="21"/>
              </w:rPr>
            </w:pPr>
            <w:r>
              <w:rPr>
                <w:rFonts w:hint="eastAsia"/>
                <w:szCs w:val="21"/>
              </w:rPr>
              <w:t>有并发症时请相关科室会诊</w:t>
            </w:r>
          </w:p>
        </w:tc>
      </w:tr>
      <w:tr w:rsidR="00201F25" w:rsidTr="00194C4D">
        <w:trPr>
          <w:trHeight w:val="4182"/>
          <w:jc w:val="center"/>
        </w:trPr>
        <w:tc>
          <w:tcPr>
            <w:tcW w:w="740" w:type="dxa"/>
            <w:tcBorders>
              <w:top w:val="single" w:color="auto" w:sz="8" w:space="0"/>
              <w:left w:val="single" w:color="auto" w:sz="8" w:space="0"/>
              <w:bottom w:val="single" w:color="auto" w:sz="8" w:space="0"/>
              <w:right w:val="single" w:color="auto" w:sz="8" w:space="0"/>
            </w:tcBorders>
            <w:vAlign w:val="center"/>
          </w:tcPr>
          <w:p w:rsidR="00201F25" w:rsidP="00194C4D" w:rsidRDefault="00201F25">
            <w:pPr>
              <w:widowControl/>
              <w:jc w:val="center"/>
              <w:rPr>
                <w:rFonts w:eastAsia="黑体"/>
                <w:kern w:val="0"/>
                <w:szCs w:val="21"/>
              </w:rPr>
            </w:pPr>
            <w:r>
              <w:rPr>
                <w:rFonts w:hint="eastAsia" w:eastAsia="黑体"/>
                <w:kern w:val="0"/>
                <w:szCs w:val="21"/>
              </w:rPr>
              <w:t>重</w:t>
            </w:r>
          </w:p>
          <w:p w:rsidR="00201F25" w:rsidP="00194C4D" w:rsidRDefault="00201F25">
            <w:pPr>
              <w:widowControl/>
              <w:jc w:val="center"/>
              <w:rPr>
                <w:rFonts w:eastAsia="黑体"/>
                <w:kern w:val="0"/>
                <w:szCs w:val="21"/>
              </w:rPr>
            </w:pPr>
            <w:r>
              <w:rPr>
                <w:rFonts w:hint="eastAsia" w:eastAsia="黑体"/>
                <w:kern w:val="0"/>
                <w:szCs w:val="21"/>
              </w:rPr>
              <w:t>点</w:t>
            </w:r>
          </w:p>
          <w:p w:rsidR="00201F25" w:rsidP="00194C4D" w:rsidRDefault="00201F25">
            <w:pPr>
              <w:widowControl/>
              <w:jc w:val="center"/>
              <w:rPr>
                <w:rFonts w:eastAsia="黑体"/>
                <w:kern w:val="0"/>
                <w:szCs w:val="21"/>
              </w:rPr>
            </w:pPr>
            <w:proofErr w:type="gramStart"/>
            <w:r>
              <w:rPr>
                <w:rFonts w:hint="eastAsia" w:eastAsia="黑体"/>
                <w:kern w:val="0"/>
                <w:szCs w:val="21"/>
              </w:rPr>
              <w:t>医</w:t>
            </w:r>
            <w:proofErr w:type="gramEnd"/>
          </w:p>
          <w:p w:rsidR="00201F25" w:rsidP="00194C4D" w:rsidRDefault="00201F25">
            <w:pPr>
              <w:widowControl/>
              <w:jc w:val="center"/>
              <w:rPr>
                <w:rFonts w:eastAsia="黑体"/>
                <w:kern w:val="0"/>
                <w:szCs w:val="21"/>
              </w:rPr>
            </w:pPr>
            <w:proofErr w:type="gramStart"/>
            <w:r>
              <w:rPr>
                <w:rFonts w:hint="eastAsia" w:eastAsia="黑体"/>
                <w:kern w:val="0"/>
                <w:szCs w:val="21"/>
              </w:rPr>
              <w:t>嘱</w:t>
            </w:r>
            <w:proofErr w:type="gramEnd"/>
          </w:p>
        </w:tc>
        <w:tc>
          <w:tcPr>
            <w:tcW w:w="2880" w:type="dxa"/>
            <w:tcBorders>
              <w:top w:val="single" w:color="auto" w:sz="8" w:space="0"/>
              <w:left w:val="single" w:color="auto" w:sz="8" w:space="0"/>
              <w:bottom w:val="single" w:color="auto" w:sz="8" w:space="0"/>
              <w:right w:val="single" w:color="auto" w:sz="8" w:space="0"/>
            </w:tcBorders>
          </w:tcPr>
          <w:p w:rsidR="00201F25" w:rsidP="00194C4D" w:rsidRDefault="00201F25">
            <w:pPr>
              <w:spacing w:line="320" w:lineRule="exact"/>
              <w:rPr>
                <w:b/>
                <w:color w:val="000000"/>
                <w:szCs w:val="21"/>
              </w:rPr>
            </w:pPr>
            <w:r>
              <w:rPr>
                <w:rFonts w:hint="eastAsia"/>
                <w:b/>
                <w:color w:val="000000"/>
                <w:szCs w:val="21"/>
              </w:rPr>
              <w:t>长期医嘱：</w:t>
            </w:r>
          </w:p>
          <w:p w:rsidRPr="00897F80" w:rsidR="00201F25" w:rsidP="00194C4D" w:rsidRDefault="00201F25">
            <w:pPr>
              <w:numPr>
                <w:ilvl w:val="0"/>
                <w:numId w:val="1"/>
              </w:numPr>
              <w:contextualSpacing/>
              <w:rPr>
                <w:szCs w:val="21"/>
              </w:rPr>
            </w:pPr>
            <w:r>
              <w:rPr>
                <w:rFonts w:hint="eastAsia"/>
                <w:color w:val="000000"/>
                <w:szCs w:val="21"/>
              </w:rPr>
              <w:t>骨</w:t>
            </w:r>
            <w:r w:rsidRPr="00897F80">
              <w:rPr>
                <w:rFonts w:hint="eastAsia"/>
                <w:szCs w:val="21"/>
              </w:rPr>
              <w:t>科常规护理</w:t>
            </w:r>
          </w:p>
          <w:p w:rsidRPr="00897F80" w:rsidR="00201F25" w:rsidP="00194C4D" w:rsidRDefault="00201F25">
            <w:pPr>
              <w:numPr>
                <w:ilvl w:val="0"/>
                <w:numId w:val="1"/>
              </w:numPr>
              <w:contextualSpacing/>
              <w:rPr>
                <w:szCs w:val="21"/>
              </w:rPr>
            </w:pPr>
            <w:r w:rsidRPr="00897F80">
              <w:rPr>
                <w:rFonts w:hint="eastAsia"/>
                <w:szCs w:val="21"/>
              </w:rPr>
              <w:t>一级护理</w:t>
            </w:r>
          </w:p>
          <w:p w:rsidRPr="00897F80" w:rsidR="00201F25" w:rsidP="00194C4D" w:rsidRDefault="00201F25">
            <w:pPr>
              <w:numPr>
                <w:ilvl w:val="0"/>
                <w:numId w:val="1"/>
              </w:numPr>
              <w:contextualSpacing/>
              <w:rPr>
                <w:szCs w:val="21"/>
              </w:rPr>
            </w:pPr>
            <w:r w:rsidRPr="00897F80">
              <w:rPr>
                <w:rFonts w:hint="eastAsia"/>
                <w:szCs w:val="21"/>
              </w:rPr>
              <w:t>饮食医嘱（普食</w:t>
            </w:r>
            <w:r w:rsidRPr="00897F80">
              <w:rPr>
                <w:rFonts w:hint="eastAsia"/>
                <w:szCs w:val="21"/>
              </w:rPr>
              <w:t>/</w:t>
            </w:r>
            <w:r w:rsidRPr="00897F80">
              <w:rPr>
                <w:rFonts w:hint="eastAsia"/>
                <w:szCs w:val="21"/>
              </w:rPr>
              <w:t>流食</w:t>
            </w:r>
            <w:r w:rsidRPr="00897F80">
              <w:rPr>
                <w:rFonts w:hint="eastAsia"/>
                <w:szCs w:val="21"/>
              </w:rPr>
              <w:t>/</w:t>
            </w:r>
            <w:r w:rsidRPr="00897F80">
              <w:rPr>
                <w:rFonts w:hint="eastAsia"/>
                <w:szCs w:val="21"/>
              </w:rPr>
              <w:t>糖尿病饮食）</w:t>
            </w:r>
          </w:p>
          <w:p w:rsidRPr="00897F80" w:rsidR="00201F25" w:rsidP="00194C4D" w:rsidRDefault="00201F25">
            <w:pPr>
              <w:numPr>
                <w:ilvl w:val="0"/>
                <w:numId w:val="1"/>
              </w:numPr>
              <w:contextualSpacing/>
              <w:rPr>
                <w:szCs w:val="21"/>
              </w:rPr>
            </w:pPr>
            <w:r w:rsidRPr="00897F80">
              <w:rPr>
                <w:rFonts w:hint="eastAsia"/>
                <w:szCs w:val="21"/>
              </w:rPr>
              <w:t>患肢牵引、制动</w:t>
            </w:r>
          </w:p>
          <w:p w:rsidR="00201F25" w:rsidP="00194C4D" w:rsidRDefault="00201F25">
            <w:pPr>
              <w:spacing w:line="320" w:lineRule="exact"/>
              <w:rPr>
                <w:b/>
                <w:color w:val="000000"/>
                <w:szCs w:val="21"/>
              </w:rPr>
            </w:pPr>
            <w:r>
              <w:rPr>
                <w:rFonts w:hint="eastAsia"/>
                <w:b/>
                <w:color w:val="000000"/>
                <w:szCs w:val="21"/>
              </w:rPr>
              <w:t>临时医嘱：</w:t>
            </w:r>
          </w:p>
          <w:p w:rsidR="00201F25" w:rsidP="00194C4D" w:rsidRDefault="00201F25">
            <w:pPr>
              <w:numPr>
                <w:ilvl w:val="0"/>
                <w:numId w:val="1"/>
              </w:numPr>
              <w:contextualSpacing/>
              <w:rPr>
                <w:szCs w:val="21"/>
              </w:rPr>
            </w:pPr>
            <w:r>
              <w:rPr>
                <w:rFonts w:hint="eastAsia"/>
                <w:szCs w:val="21"/>
              </w:rPr>
              <w:t>血常规、血型</w:t>
            </w:r>
          </w:p>
          <w:p w:rsidR="00201F25" w:rsidP="00194C4D" w:rsidRDefault="00201F25">
            <w:pPr>
              <w:numPr>
                <w:ilvl w:val="0"/>
                <w:numId w:val="1"/>
              </w:numPr>
              <w:contextualSpacing/>
              <w:rPr>
                <w:szCs w:val="21"/>
              </w:rPr>
            </w:pPr>
            <w:r>
              <w:rPr>
                <w:rFonts w:hint="eastAsia"/>
                <w:szCs w:val="21"/>
              </w:rPr>
              <w:t>尿常规＋镜检</w:t>
            </w:r>
          </w:p>
          <w:p w:rsidR="00201F25" w:rsidP="00194C4D" w:rsidRDefault="00201F25">
            <w:pPr>
              <w:numPr>
                <w:ilvl w:val="0"/>
                <w:numId w:val="1"/>
              </w:numPr>
              <w:contextualSpacing/>
              <w:rPr>
                <w:szCs w:val="21"/>
              </w:rPr>
            </w:pPr>
            <w:r>
              <w:rPr>
                <w:rFonts w:hint="eastAsia"/>
                <w:szCs w:val="21"/>
              </w:rPr>
              <w:t>凝血功能</w:t>
            </w:r>
          </w:p>
          <w:p w:rsidR="00201F25" w:rsidP="00194C4D" w:rsidRDefault="00201F25">
            <w:pPr>
              <w:numPr>
                <w:ilvl w:val="0"/>
                <w:numId w:val="1"/>
              </w:numPr>
              <w:contextualSpacing/>
              <w:rPr>
                <w:szCs w:val="21"/>
              </w:rPr>
            </w:pPr>
            <w:r>
              <w:rPr>
                <w:rFonts w:hint="eastAsia"/>
                <w:szCs w:val="21"/>
              </w:rPr>
              <w:t>电解质、肝肾功能</w:t>
            </w:r>
          </w:p>
          <w:p w:rsidR="00201F25" w:rsidP="00194C4D" w:rsidRDefault="00201F25">
            <w:pPr>
              <w:numPr>
                <w:ilvl w:val="0"/>
                <w:numId w:val="1"/>
              </w:numPr>
              <w:contextualSpacing/>
              <w:rPr>
                <w:szCs w:val="21"/>
              </w:rPr>
            </w:pPr>
            <w:r>
              <w:rPr>
                <w:rFonts w:hint="eastAsia"/>
                <w:szCs w:val="21"/>
              </w:rPr>
              <w:t>感染性疾病筛查</w:t>
            </w:r>
          </w:p>
          <w:p w:rsidR="00201F25" w:rsidP="00194C4D" w:rsidRDefault="00201F25">
            <w:pPr>
              <w:numPr>
                <w:ilvl w:val="0"/>
                <w:numId w:val="1"/>
              </w:numPr>
              <w:contextualSpacing/>
              <w:rPr>
                <w:szCs w:val="21"/>
              </w:rPr>
            </w:pPr>
            <w:r w:rsidRPr="00897F80">
              <w:rPr>
                <w:rFonts w:hint="eastAsia"/>
                <w:szCs w:val="21"/>
              </w:rPr>
              <w:t>胸部</w:t>
            </w:r>
            <w:r w:rsidRPr="00897F80">
              <w:rPr>
                <w:rFonts w:hint="eastAsia"/>
                <w:szCs w:val="21"/>
              </w:rPr>
              <w:t>X</w:t>
            </w:r>
            <w:r w:rsidRPr="00897F80">
              <w:rPr>
                <w:rFonts w:hint="eastAsia"/>
                <w:szCs w:val="21"/>
              </w:rPr>
              <w:t>光检查</w:t>
            </w:r>
          </w:p>
          <w:p w:rsidRPr="00897F80" w:rsidR="00201F25" w:rsidP="00194C4D" w:rsidRDefault="00201F25">
            <w:pPr>
              <w:numPr>
                <w:ilvl w:val="0"/>
                <w:numId w:val="1"/>
              </w:numPr>
              <w:contextualSpacing/>
              <w:rPr>
                <w:szCs w:val="21"/>
              </w:rPr>
            </w:pPr>
            <w:r>
              <w:rPr>
                <w:rFonts w:hint="eastAsia"/>
                <w:szCs w:val="21"/>
              </w:rPr>
              <w:t>心电图</w:t>
            </w:r>
          </w:p>
          <w:p w:rsidRPr="00897F80" w:rsidR="00201F25" w:rsidP="00194C4D" w:rsidRDefault="00201F25">
            <w:pPr>
              <w:numPr>
                <w:ilvl w:val="0"/>
                <w:numId w:val="1"/>
              </w:numPr>
              <w:contextualSpacing/>
              <w:rPr>
                <w:szCs w:val="21"/>
              </w:rPr>
            </w:pPr>
            <w:r>
              <w:rPr>
                <w:rFonts w:hint="eastAsia"/>
                <w:szCs w:val="21"/>
              </w:rPr>
              <w:t>血气分析（必要时）</w:t>
            </w:r>
          </w:p>
          <w:p w:rsidR="00201F25" w:rsidP="00194C4D" w:rsidRDefault="00201F25">
            <w:pPr>
              <w:numPr>
                <w:ilvl w:val="0"/>
                <w:numId w:val="1"/>
              </w:numPr>
              <w:contextualSpacing/>
              <w:rPr>
                <w:rFonts w:cs="宋体"/>
                <w:kern w:val="0"/>
                <w:szCs w:val="21"/>
              </w:rPr>
            </w:pPr>
            <w:r w:rsidRPr="00897F80">
              <w:rPr>
                <w:rFonts w:hint="eastAsia"/>
                <w:szCs w:val="21"/>
              </w:rPr>
              <w:t>肢体拍片（必要时）</w:t>
            </w:r>
          </w:p>
        </w:tc>
        <w:tc>
          <w:tcPr>
            <w:tcW w:w="3240" w:type="dxa"/>
            <w:tcBorders>
              <w:top w:val="single" w:color="auto" w:sz="8" w:space="0"/>
              <w:left w:val="single" w:color="auto" w:sz="8" w:space="0"/>
              <w:bottom w:val="single" w:color="auto" w:sz="8" w:space="0"/>
              <w:right w:val="single" w:color="auto" w:sz="8" w:space="0"/>
            </w:tcBorders>
          </w:tcPr>
          <w:p w:rsidRPr="00050EC6" w:rsidR="00201F25" w:rsidP="00194C4D" w:rsidRDefault="00201F25">
            <w:pPr>
              <w:contextualSpacing/>
              <w:rPr>
                <w:szCs w:val="21"/>
              </w:rPr>
            </w:pPr>
            <w:r w:rsidRPr="00050EC6">
              <w:rPr>
                <w:rFonts w:hint="eastAsia"/>
                <w:b/>
                <w:szCs w:val="21"/>
              </w:rPr>
              <w:t>长期医嘱</w:t>
            </w:r>
            <w:r w:rsidRPr="00050EC6">
              <w:rPr>
                <w:rFonts w:hint="eastAsia"/>
                <w:szCs w:val="21"/>
              </w:rPr>
              <w:t>：</w:t>
            </w:r>
            <w:r w:rsidRPr="00050EC6">
              <w:rPr>
                <w:rFonts w:hint="eastAsia"/>
                <w:szCs w:val="21"/>
              </w:rPr>
              <w:t xml:space="preserve"> </w:t>
            </w:r>
          </w:p>
          <w:p w:rsidRPr="005F1C25" w:rsidR="00201F25" w:rsidP="00194C4D" w:rsidRDefault="00201F25">
            <w:pPr>
              <w:numPr>
                <w:ilvl w:val="0"/>
                <w:numId w:val="1"/>
              </w:numPr>
              <w:contextualSpacing/>
              <w:rPr>
                <w:szCs w:val="21"/>
              </w:rPr>
            </w:pPr>
            <w:r w:rsidRPr="005F1C25">
              <w:rPr>
                <w:rFonts w:hint="eastAsia"/>
                <w:szCs w:val="21"/>
              </w:rPr>
              <w:t>骨科护理常规</w:t>
            </w:r>
          </w:p>
          <w:p w:rsidRPr="005F1C25" w:rsidR="00201F25" w:rsidP="00194C4D" w:rsidRDefault="00201F25">
            <w:pPr>
              <w:numPr>
                <w:ilvl w:val="0"/>
                <w:numId w:val="1"/>
              </w:numPr>
              <w:contextualSpacing/>
              <w:rPr>
                <w:szCs w:val="21"/>
              </w:rPr>
            </w:pPr>
            <w:r w:rsidRPr="005F1C25">
              <w:rPr>
                <w:rFonts w:hint="eastAsia"/>
                <w:szCs w:val="21"/>
              </w:rPr>
              <w:t>二级护理</w:t>
            </w:r>
          </w:p>
          <w:p w:rsidRPr="005F1C25" w:rsidR="00201F25" w:rsidP="00194C4D" w:rsidRDefault="00201F25">
            <w:pPr>
              <w:numPr>
                <w:ilvl w:val="0"/>
                <w:numId w:val="1"/>
              </w:numPr>
              <w:contextualSpacing/>
              <w:rPr>
                <w:szCs w:val="21"/>
              </w:rPr>
            </w:pPr>
            <w:r w:rsidRPr="005F1C25">
              <w:rPr>
                <w:rFonts w:hint="eastAsia"/>
                <w:szCs w:val="21"/>
              </w:rPr>
              <w:t>饮食</w:t>
            </w:r>
          </w:p>
          <w:p w:rsidRPr="00050EC6" w:rsidR="00201F25" w:rsidP="00194C4D" w:rsidRDefault="00201F25">
            <w:pPr>
              <w:numPr>
                <w:ilvl w:val="0"/>
                <w:numId w:val="1"/>
              </w:numPr>
              <w:contextualSpacing/>
              <w:rPr>
                <w:rFonts w:ascii="宋体" w:hAnsi="宋体"/>
                <w:szCs w:val="21"/>
              </w:rPr>
            </w:pPr>
            <w:r w:rsidRPr="005F1C25">
              <w:rPr>
                <w:rFonts w:hint="eastAsia"/>
                <w:szCs w:val="21"/>
              </w:rPr>
              <w:t>患者既往内</w:t>
            </w:r>
            <w:r w:rsidRPr="00050EC6">
              <w:rPr>
                <w:rFonts w:hint="eastAsia" w:ascii="宋体" w:hAnsi="宋体"/>
                <w:szCs w:val="21"/>
              </w:rPr>
              <w:t>科基础疾病用药</w:t>
            </w:r>
          </w:p>
          <w:p w:rsidRPr="00050EC6" w:rsidR="00201F25" w:rsidP="00194C4D" w:rsidRDefault="00201F25">
            <w:pPr>
              <w:contextualSpacing/>
              <w:rPr>
                <w:rFonts w:ascii="宋体" w:hAnsi="宋体"/>
                <w:b/>
                <w:szCs w:val="21"/>
              </w:rPr>
            </w:pPr>
            <w:r w:rsidRPr="00050EC6">
              <w:rPr>
                <w:rFonts w:hint="eastAsia" w:ascii="宋体" w:hAnsi="宋体"/>
                <w:b/>
                <w:szCs w:val="21"/>
              </w:rPr>
              <w:t>临时医嘱：</w:t>
            </w:r>
          </w:p>
          <w:p w:rsidRPr="005F1C25" w:rsidR="00201F25" w:rsidP="00194C4D" w:rsidRDefault="00201F25">
            <w:pPr>
              <w:numPr>
                <w:ilvl w:val="0"/>
                <w:numId w:val="1"/>
              </w:numPr>
              <w:contextualSpacing/>
              <w:rPr>
                <w:szCs w:val="21"/>
              </w:rPr>
            </w:pPr>
            <w:r w:rsidRPr="005F1C25">
              <w:rPr>
                <w:rFonts w:hint="eastAsia"/>
                <w:szCs w:val="21"/>
              </w:rPr>
              <w:t>根据会诊科室要求安排检查和化验单</w:t>
            </w:r>
          </w:p>
          <w:p w:rsidRPr="00897F80" w:rsidR="00201F25" w:rsidP="00194C4D" w:rsidRDefault="00201F25">
            <w:pPr>
              <w:numPr>
                <w:ilvl w:val="0"/>
                <w:numId w:val="1"/>
              </w:numPr>
              <w:contextualSpacing/>
              <w:rPr>
                <w:szCs w:val="21"/>
              </w:rPr>
            </w:pPr>
            <w:r w:rsidRPr="005F1C25">
              <w:rPr>
                <w:rFonts w:hint="eastAsia"/>
                <w:szCs w:val="21"/>
              </w:rPr>
              <w:t>镇痛等对</w:t>
            </w:r>
            <w:r w:rsidRPr="00897F80">
              <w:rPr>
                <w:rFonts w:hint="eastAsia"/>
                <w:szCs w:val="21"/>
              </w:rPr>
              <w:t>症处理</w:t>
            </w:r>
          </w:p>
          <w:p w:rsidR="00201F25" w:rsidP="00194C4D" w:rsidRDefault="00201F25">
            <w:pPr>
              <w:numPr>
                <w:ilvl w:val="0"/>
                <w:numId w:val="1"/>
              </w:numPr>
              <w:contextualSpacing/>
              <w:rPr>
                <w:szCs w:val="21"/>
              </w:rPr>
            </w:pPr>
            <w:r>
              <w:rPr>
                <w:rFonts w:hint="eastAsia"/>
                <w:szCs w:val="21"/>
              </w:rPr>
              <w:t>双下肢血管彩色超声（必要时）</w:t>
            </w:r>
          </w:p>
        </w:tc>
        <w:tc>
          <w:tcPr>
            <w:tcW w:w="3060" w:type="dxa"/>
            <w:tcBorders>
              <w:top w:val="single" w:color="auto" w:sz="8" w:space="0"/>
              <w:left w:val="single" w:color="auto" w:sz="8" w:space="0"/>
              <w:bottom w:val="single" w:color="auto" w:sz="8" w:space="0"/>
              <w:right w:val="single" w:color="auto" w:sz="8" w:space="0"/>
            </w:tcBorders>
          </w:tcPr>
          <w:p w:rsidR="00201F25" w:rsidP="00194C4D" w:rsidRDefault="00201F25">
            <w:pPr>
              <w:spacing w:line="320" w:lineRule="exact"/>
              <w:rPr>
                <w:b/>
                <w:szCs w:val="21"/>
              </w:rPr>
            </w:pPr>
            <w:r>
              <w:rPr>
                <w:rFonts w:hint="eastAsia"/>
                <w:b/>
                <w:color w:val="000000"/>
                <w:szCs w:val="21"/>
              </w:rPr>
              <w:t>临时医嘱：</w:t>
            </w:r>
          </w:p>
          <w:p w:rsidR="00201F25" w:rsidP="00194C4D" w:rsidRDefault="00201F25">
            <w:pPr>
              <w:numPr>
                <w:ilvl w:val="0"/>
                <w:numId w:val="1"/>
              </w:numPr>
              <w:contextualSpacing/>
              <w:rPr>
                <w:rFonts w:cs="宋体"/>
                <w:kern w:val="0"/>
                <w:szCs w:val="21"/>
              </w:rPr>
            </w:pPr>
            <w:r>
              <w:rPr>
                <w:rFonts w:hint="eastAsia"/>
                <w:szCs w:val="21"/>
              </w:rPr>
              <w:t>对影响手术进行的异常检查结果进行复查</w:t>
            </w:r>
          </w:p>
        </w:tc>
      </w:tr>
      <w:tr w:rsidR="00201F25" w:rsidTr="00194C4D">
        <w:trPr>
          <w:trHeight w:val="683"/>
          <w:jc w:val="center"/>
        </w:trPr>
        <w:tc>
          <w:tcPr>
            <w:tcW w:w="740" w:type="dxa"/>
            <w:tcBorders>
              <w:top w:val="single" w:color="auto" w:sz="8" w:space="0"/>
              <w:left w:val="single" w:color="auto" w:sz="8" w:space="0"/>
              <w:bottom w:val="single" w:color="auto" w:sz="8" w:space="0"/>
              <w:right w:val="single" w:color="auto" w:sz="8" w:space="0"/>
            </w:tcBorders>
            <w:vAlign w:val="center"/>
          </w:tcPr>
          <w:p w:rsidR="00201F25" w:rsidP="00194C4D" w:rsidRDefault="00201F25">
            <w:pPr>
              <w:widowControl/>
              <w:jc w:val="center"/>
              <w:rPr>
                <w:rFonts w:eastAsia="黑体"/>
                <w:kern w:val="0"/>
                <w:szCs w:val="21"/>
              </w:rPr>
            </w:pPr>
            <w:r>
              <w:rPr>
                <w:rFonts w:hint="eastAsia" w:eastAsia="黑体"/>
                <w:kern w:val="0"/>
                <w:szCs w:val="21"/>
              </w:rPr>
              <w:t>主要</w:t>
            </w:r>
          </w:p>
          <w:p w:rsidR="00201F25" w:rsidP="00194C4D" w:rsidRDefault="00201F25">
            <w:pPr>
              <w:widowControl/>
              <w:jc w:val="center"/>
              <w:rPr>
                <w:rFonts w:eastAsia="黑体"/>
                <w:kern w:val="0"/>
                <w:szCs w:val="21"/>
              </w:rPr>
            </w:pPr>
            <w:r>
              <w:rPr>
                <w:rFonts w:hint="eastAsia" w:eastAsia="黑体"/>
                <w:kern w:val="0"/>
                <w:szCs w:val="21"/>
              </w:rPr>
              <w:t>护理</w:t>
            </w:r>
          </w:p>
          <w:p w:rsidR="00201F25" w:rsidP="00194C4D" w:rsidRDefault="00201F25">
            <w:pPr>
              <w:widowControl/>
              <w:jc w:val="center"/>
              <w:rPr>
                <w:rFonts w:eastAsia="黑体"/>
                <w:kern w:val="0"/>
                <w:szCs w:val="21"/>
              </w:rPr>
            </w:pPr>
            <w:r>
              <w:rPr>
                <w:rFonts w:hint="eastAsia" w:eastAsia="黑体"/>
                <w:kern w:val="0"/>
                <w:szCs w:val="21"/>
              </w:rPr>
              <w:t>工作</w:t>
            </w:r>
          </w:p>
        </w:tc>
        <w:tc>
          <w:tcPr>
            <w:tcW w:w="2880" w:type="dxa"/>
            <w:tcBorders>
              <w:top w:val="single" w:color="auto" w:sz="8" w:space="0"/>
              <w:left w:val="single" w:color="auto" w:sz="8" w:space="0"/>
              <w:bottom w:val="single" w:color="auto" w:sz="8" w:space="0"/>
              <w:right w:val="single" w:color="auto" w:sz="8" w:space="0"/>
            </w:tcBorders>
          </w:tcPr>
          <w:p w:rsidRPr="00897F80" w:rsidR="00201F25" w:rsidP="00194C4D" w:rsidRDefault="00201F25">
            <w:pPr>
              <w:numPr>
                <w:ilvl w:val="0"/>
                <w:numId w:val="1"/>
              </w:numPr>
              <w:contextualSpacing/>
              <w:rPr>
                <w:szCs w:val="21"/>
              </w:rPr>
            </w:pPr>
            <w:r w:rsidRPr="00897F80">
              <w:rPr>
                <w:rFonts w:hint="eastAsia"/>
                <w:szCs w:val="21"/>
              </w:rPr>
              <w:t>入院介绍（病房环境、设施等）</w:t>
            </w:r>
          </w:p>
          <w:p w:rsidR="00201F25" w:rsidP="00194C4D" w:rsidRDefault="00201F25">
            <w:pPr>
              <w:numPr>
                <w:ilvl w:val="0"/>
                <w:numId w:val="1"/>
              </w:numPr>
              <w:contextualSpacing/>
              <w:rPr>
                <w:szCs w:val="21"/>
              </w:rPr>
            </w:pPr>
            <w:r>
              <w:rPr>
                <w:rFonts w:hint="eastAsia"/>
                <w:szCs w:val="21"/>
              </w:rPr>
              <w:t>入院护理评估</w:t>
            </w:r>
          </w:p>
          <w:p w:rsidR="00201F25" w:rsidP="00194C4D" w:rsidRDefault="00201F25">
            <w:pPr>
              <w:numPr>
                <w:ilvl w:val="0"/>
                <w:numId w:val="1"/>
              </w:numPr>
              <w:contextualSpacing/>
              <w:rPr>
                <w:szCs w:val="21"/>
              </w:rPr>
            </w:pPr>
            <w:r w:rsidRPr="00897F80">
              <w:rPr>
                <w:rFonts w:hint="eastAsia"/>
                <w:szCs w:val="21"/>
              </w:rPr>
              <w:t>观察患肢牵引、制动情况及护理</w:t>
            </w:r>
          </w:p>
          <w:p w:rsidR="00201F25" w:rsidP="00194C4D" w:rsidRDefault="00201F25">
            <w:pPr>
              <w:numPr>
                <w:ilvl w:val="0"/>
                <w:numId w:val="1"/>
              </w:numPr>
              <w:contextualSpacing/>
              <w:rPr>
                <w:rFonts w:cs="宋体"/>
                <w:kern w:val="0"/>
                <w:szCs w:val="21"/>
              </w:rPr>
            </w:pPr>
            <w:r w:rsidRPr="00897F80">
              <w:rPr>
                <w:rFonts w:hint="eastAsia"/>
                <w:szCs w:val="21"/>
              </w:rPr>
              <w:t>指导功能锻炼</w:t>
            </w:r>
          </w:p>
        </w:tc>
        <w:tc>
          <w:tcPr>
            <w:tcW w:w="3240" w:type="dxa"/>
            <w:tcBorders>
              <w:top w:val="single" w:color="auto" w:sz="8" w:space="0"/>
              <w:left w:val="single" w:color="auto" w:sz="8" w:space="0"/>
              <w:bottom w:val="single" w:color="auto" w:sz="8" w:space="0"/>
              <w:right w:val="single" w:color="auto" w:sz="8" w:space="0"/>
            </w:tcBorders>
          </w:tcPr>
          <w:p w:rsidR="00201F25" w:rsidP="00194C4D" w:rsidRDefault="00201F25">
            <w:pPr>
              <w:numPr>
                <w:ilvl w:val="0"/>
                <w:numId w:val="1"/>
              </w:numPr>
              <w:contextualSpacing/>
              <w:rPr>
                <w:szCs w:val="21"/>
              </w:rPr>
            </w:pPr>
            <w:r>
              <w:rPr>
                <w:rFonts w:hint="eastAsia"/>
                <w:szCs w:val="21"/>
              </w:rPr>
              <w:t>观察患者情况</w:t>
            </w:r>
          </w:p>
          <w:p w:rsidR="00201F25" w:rsidP="00194C4D" w:rsidRDefault="00201F25">
            <w:pPr>
              <w:numPr>
                <w:ilvl w:val="0"/>
                <w:numId w:val="1"/>
              </w:numPr>
              <w:contextualSpacing/>
              <w:rPr>
                <w:szCs w:val="21"/>
              </w:rPr>
            </w:pPr>
            <w:r>
              <w:rPr>
                <w:rFonts w:hint="eastAsia"/>
                <w:szCs w:val="21"/>
              </w:rPr>
              <w:t>心理与生活护理</w:t>
            </w:r>
          </w:p>
          <w:p w:rsidR="00201F25" w:rsidP="00194C4D" w:rsidRDefault="00201F25">
            <w:pPr>
              <w:numPr>
                <w:ilvl w:val="0"/>
                <w:numId w:val="1"/>
              </w:numPr>
              <w:contextualSpacing/>
              <w:rPr>
                <w:szCs w:val="21"/>
              </w:rPr>
            </w:pPr>
            <w:r w:rsidRPr="00897F80">
              <w:rPr>
                <w:rFonts w:hint="eastAsia"/>
                <w:szCs w:val="21"/>
              </w:rPr>
              <w:t>指导功能锻炼</w:t>
            </w:r>
          </w:p>
          <w:p w:rsidR="00201F25" w:rsidP="00194C4D" w:rsidRDefault="00201F25">
            <w:pPr>
              <w:numPr>
                <w:ilvl w:val="0"/>
                <w:numId w:val="1"/>
              </w:numPr>
              <w:contextualSpacing/>
              <w:rPr>
                <w:szCs w:val="21"/>
              </w:rPr>
            </w:pPr>
            <w:r w:rsidRPr="00897F80">
              <w:rPr>
                <w:rFonts w:hint="eastAsia"/>
                <w:szCs w:val="21"/>
              </w:rPr>
              <w:t>术前宣教</w:t>
            </w:r>
          </w:p>
          <w:p w:rsidR="00201F25" w:rsidP="00194C4D" w:rsidRDefault="00201F25">
            <w:pPr>
              <w:numPr>
                <w:ilvl w:val="0"/>
                <w:numId w:val="1"/>
              </w:numPr>
              <w:contextualSpacing/>
              <w:rPr>
                <w:rFonts w:cs="宋体"/>
                <w:kern w:val="0"/>
                <w:szCs w:val="21"/>
              </w:rPr>
            </w:pPr>
            <w:r>
              <w:rPr>
                <w:rFonts w:hint="eastAsia"/>
                <w:szCs w:val="21"/>
              </w:rPr>
              <w:t>夜间巡视</w:t>
            </w:r>
          </w:p>
        </w:tc>
        <w:tc>
          <w:tcPr>
            <w:tcW w:w="3060" w:type="dxa"/>
            <w:tcBorders>
              <w:top w:val="single" w:color="auto" w:sz="8" w:space="0"/>
              <w:left w:val="single" w:color="auto" w:sz="8" w:space="0"/>
              <w:bottom w:val="single" w:color="auto" w:sz="8" w:space="0"/>
              <w:right w:val="single" w:color="auto" w:sz="8" w:space="0"/>
            </w:tcBorders>
          </w:tcPr>
          <w:p w:rsidR="00201F25" w:rsidP="00194C4D" w:rsidRDefault="00201F25">
            <w:pPr>
              <w:numPr>
                <w:ilvl w:val="0"/>
                <w:numId w:val="1"/>
              </w:numPr>
              <w:contextualSpacing/>
              <w:rPr>
                <w:szCs w:val="21"/>
              </w:rPr>
            </w:pPr>
            <w:r>
              <w:rPr>
                <w:rFonts w:hint="eastAsia"/>
                <w:szCs w:val="21"/>
              </w:rPr>
              <w:t>观察患者情况</w:t>
            </w:r>
          </w:p>
          <w:p w:rsidR="00201F25" w:rsidP="00194C4D" w:rsidRDefault="00201F25">
            <w:pPr>
              <w:numPr>
                <w:ilvl w:val="0"/>
                <w:numId w:val="1"/>
              </w:numPr>
              <w:contextualSpacing/>
              <w:rPr>
                <w:szCs w:val="21"/>
              </w:rPr>
            </w:pPr>
            <w:r>
              <w:rPr>
                <w:rFonts w:hint="eastAsia"/>
                <w:szCs w:val="21"/>
              </w:rPr>
              <w:t>心理与生活护理</w:t>
            </w:r>
          </w:p>
          <w:p w:rsidR="00201F25" w:rsidP="00194C4D" w:rsidRDefault="00201F25">
            <w:pPr>
              <w:numPr>
                <w:ilvl w:val="0"/>
                <w:numId w:val="1"/>
              </w:numPr>
              <w:contextualSpacing/>
              <w:rPr>
                <w:szCs w:val="21"/>
              </w:rPr>
            </w:pPr>
            <w:r w:rsidRPr="00897F80">
              <w:rPr>
                <w:rFonts w:hint="eastAsia"/>
                <w:szCs w:val="21"/>
              </w:rPr>
              <w:t>指导功能锻炼</w:t>
            </w:r>
          </w:p>
          <w:p w:rsidR="00201F25" w:rsidP="00194C4D" w:rsidRDefault="00201F25">
            <w:pPr>
              <w:numPr>
                <w:ilvl w:val="0"/>
                <w:numId w:val="1"/>
              </w:numPr>
              <w:contextualSpacing/>
              <w:rPr>
                <w:szCs w:val="21"/>
              </w:rPr>
            </w:pPr>
            <w:r w:rsidRPr="00897F80">
              <w:rPr>
                <w:rFonts w:hint="eastAsia"/>
                <w:szCs w:val="21"/>
              </w:rPr>
              <w:t>术前宣教</w:t>
            </w:r>
          </w:p>
          <w:p w:rsidR="00201F25" w:rsidP="00194C4D" w:rsidRDefault="00201F25">
            <w:pPr>
              <w:numPr>
                <w:ilvl w:val="0"/>
                <w:numId w:val="1"/>
              </w:numPr>
              <w:contextualSpacing/>
              <w:rPr>
                <w:rFonts w:cs="宋体"/>
                <w:kern w:val="0"/>
                <w:szCs w:val="21"/>
              </w:rPr>
            </w:pPr>
            <w:r>
              <w:rPr>
                <w:rFonts w:hint="eastAsia"/>
                <w:szCs w:val="21"/>
              </w:rPr>
              <w:t>夜间巡视</w:t>
            </w:r>
          </w:p>
        </w:tc>
      </w:tr>
      <w:tr w:rsidR="00201F25" w:rsidTr="00194C4D">
        <w:trPr>
          <w:trHeight w:val="300"/>
          <w:jc w:val="center"/>
        </w:trPr>
        <w:tc>
          <w:tcPr>
            <w:tcW w:w="740" w:type="dxa"/>
            <w:tcBorders>
              <w:top w:val="single" w:color="auto" w:sz="8" w:space="0"/>
              <w:left w:val="single" w:color="auto" w:sz="8" w:space="0"/>
              <w:bottom w:val="single" w:color="auto" w:sz="8" w:space="0"/>
              <w:right w:val="single" w:color="auto" w:sz="8" w:space="0"/>
            </w:tcBorders>
            <w:vAlign w:val="center"/>
          </w:tcPr>
          <w:p w:rsidR="00201F25" w:rsidP="00194C4D" w:rsidRDefault="00201F25">
            <w:pPr>
              <w:widowControl/>
              <w:jc w:val="center"/>
              <w:rPr>
                <w:rFonts w:eastAsia="黑体" w:cs="宋体"/>
                <w:kern w:val="0"/>
                <w:szCs w:val="21"/>
              </w:rPr>
            </w:pPr>
            <w:r>
              <w:rPr>
                <w:rFonts w:hint="eastAsia" w:eastAsia="黑体" w:cs="宋体"/>
                <w:kern w:val="0"/>
                <w:szCs w:val="21"/>
              </w:rPr>
              <w:t>病情</w:t>
            </w:r>
          </w:p>
          <w:p w:rsidR="00201F25" w:rsidP="00194C4D" w:rsidRDefault="00201F25">
            <w:pPr>
              <w:widowControl/>
              <w:jc w:val="center"/>
              <w:rPr>
                <w:rFonts w:eastAsia="黑体" w:cs="宋体"/>
                <w:kern w:val="0"/>
                <w:szCs w:val="21"/>
              </w:rPr>
            </w:pPr>
            <w:r>
              <w:rPr>
                <w:rFonts w:hint="eastAsia" w:eastAsia="黑体" w:cs="宋体"/>
                <w:kern w:val="0"/>
                <w:szCs w:val="21"/>
              </w:rPr>
              <w:t>变异</w:t>
            </w:r>
          </w:p>
          <w:p w:rsidR="00201F25" w:rsidP="00194C4D" w:rsidRDefault="00201F25">
            <w:pPr>
              <w:widowControl/>
              <w:jc w:val="center"/>
              <w:rPr>
                <w:rFonts w:cs="宋体"/>
                <w:kern w:val="0"/>
                <w:szCs w:val="21"/>
              </w:rPr>
            </w:pPr>
            <w:r>
              <w:rPr>
                <w:rFonts w:hint="eastAsia" w:eastAsia="黑体" w:cs="宋体"/>
                <w:kern w:val="0"/>
                <w:szCs w:val="21"/>
              </w:rPr>
              <w:t>记录</w:t>
            </w:r>
          </w:p>
        </w:tc>
        <w:tc>
          <w:tcPr>
            <w:tcW w:w="2880" w:type="dxa"/>
            <w:tcBorders>
              <w:top w:val="single" w:color="auto" w:sz="8" w:space="0"/>
              <w:left w:val="single" w:color="auto" w:sz="8" w:space="0"/>
              <w:bottom w:val="single" w:color="auto" w:sz="8" w:space="0"/>
              <w:right w:val="single" w:color="auto" w:sz="8" w:space="0"/>
            </w:tcBorders>
          </w:tcPr>
          <w:p w:rsidR="00201F25" w:rsidP="00194C4D" w:rsidRDefault="00201F25">
            <w:pPr>
              <w:widowControl/>
              <w:rPr>
                <w:rFonts w:hAnsi="宋体" w:cs="宋体"/>
                <w:kern w:val="0"/>
                <w:szCs w:val="21"/>
              </w:rPr>
            </w:pPr>
            <w:r>
              <w:rPr>
                <w:rFonts w:hint="eastAsia" w:hAnsi="宋体" w:cs="宋体"/>
                <w:kern w:val="0"/>
                <w:szCs w:val="21"/>
              </w:rPr>
              <w:t>□无</w:t>
            </w:r>
            <w:r>
              <w:rPr>
                <w:rFonts w:hint="eastAsia" w:hAnsi="宋体" w:cs="宋体"/>
                <w:kern w:val="0"/>
                <w:szCs w:val="21"/>
              </w:rPr>
              <w:t xml:space="preserve">  </w:t>
            </w:r>
            <w:r>
              <w:rPr>
                <w:rFonts w:hint="eastAsia" w:hAnsi="宋体" w:cs="宋体"/>
                <w:kern w:val="0"/>
                <w:szCs w:val="21"/>
              </w:rPr>
              <w:t>□有，原因：</w:t>
            </w:r>
          </w:p>
          <w:p w:rsidR="00201F25" w:rsidP="00194C4D" w:rsidRDefault="00201F25">
            <w:pPr>
              <w:widowControl/>
              <w:rPr>
                <w:rFonts w:hAnsi="宋体" w:cs="宋体"/>
                <w:kern w:val="0"/>
                <w:szCs w:val="21"/>
              </w:rPr>
            </w:pPr>
            <w:r>
              <w:rPr>
                <w:rFonts w:hAnsi="宋体" w:cs="宋体"/>
                <w:kern w:val="0"/>
                <w:szCs w:val="21"/>
              </w:rPr>
              <w:t>1.</w:t>
            </w:r>
          </w:p>
          <w:p w:rsidR="00201F25" w:rsidP="00194C4D" w:rsidRDefault="00201F25">
            <w:pPr>
              <w:widowControl/>
              <w:rPr>
                <w:rFonts w:hAnsi="宋体" w:cs="宋体"/>
                <w:kern w:val="0"/>
                <w:szCs w:val="21"/>
              </w:rPr>
            </w:pPr>
            <w:r>
              <w:rPr>
                <w:rFonts w:hAnsi="宋体" w:cs="宋体"/>
                <w:kern w:val="0"/>
                <w:szCs w:val="21"/>
              </w:rPr>
              <w:t>2.</w:t>
            </w:r>
          </w:p>
        </w:tc>
        <w:tc>
          <w:tcPr>
            <w:tcW w:w="3240" w:type="dxa"/>
            <w:tcBorders>
              <w:top w:val="single" w:color="auto" w:sz="8" w:space="0"/>
              <w:left w:val="single" w:color="auto" w:sz="8" w:space="0"/>
              <w:bottom w:val="single" w:color="auto" w:sz="8" w:space="0"/>
              <w:right w:val="single" w:color="auto" w:sz="8" w:space="0"/>
            </w:tcBorders>
          </w:tcPr>
          <w:p w:rsidR="00201F25" w:rsidP="00194C4D" w:rsidRDefault="00201F25">
            <w:pPr>
              <w:widowControl/>
              <w:rPr>
                <w:rFonts w:hAnsi="宋体" w:cs="宋体"/>
                <w:kern w:val="0"/>
                <w:szCs w:val="21"/>
              </w:rPr>
            </w:pPr>
            <w:r>
              <w:rPr>
                <w:rFonts w:hint="eastAsia" w:hAnsi="宋体" w:cs="宋体"/>
                <w:kern w:val="0"/>
                <w:szCs w:val="21"/>
              </w:rPr>
              <w:t>□无</w:t>
            </w:r>
            <w:r>
              <w:rPr>
                <w:rFonts w:hint="eastAsia" w:hAnsi="宋体" w:cs="宋体"/>
                <w:kern w:val="0"/>
                <w:szCs w:val="21"/>
              </w:rPr>
              <w:t xml:space="preserve"> </w:t>
            </w:r>
            <w:r>
              <w:rPr>
                <w:rFonts w:hint="eastAsia" w:hAnsi="宋体" w:cs="宋体"/>
                <w:kern w:val="0"/>
                <w:szCs w:val="21"/>
              </w:rPr>
              <w:t>□有，原因：</w:t>
            </w:r>
          </w:p>
          <w:p w:rsidR="00201F25" w:rsidP="00194C4D" w:rsidRDefault="00201F25">
            <w:pPr>
              <w:widowControl/>
              <w:rPr>
                <w:rFonts w:hAnsi="宋体" w:cs="宋体"/>
                <w:kern w:val="0"/>
                <w:szCs w:val="21"/>
              </w:rPr>
            </w:pPr>
            <w:r>
              <w:rPr>
                <w:rFonts w:hAnsi="宋体" w:cs="宋体"/>
                <w:kern w:val="0"/>
                <w:szCs w:val="21"/>
              </w:rPr>
              <w:t>1.</w:t>
            </w:r>
          </w:p>
          <w:p w:rsidR="00201F25" w:rsidP="00194C4D" w:rsidRDefault="00201F25">
            <w:pPr>
              <w:widowControl/>
              <w:rPr>
                <w:rFonts w:hAnsi="宋体" w:cs="宋体"/>
                <w:kern w:val="0"/>
                <w:szCs w:val="21"/>
              </w:rPr>
            </w:pPr>
            <w:r>
              <w:rPr>
                <w:rFonts w:hAnsi="宋体" w:cs="宋体"/>
                <w:kern w:val="0"/>
                <w:szCs w:val="21"/>
              </w:rPr>
              <w:t>2.</w:t>
            </w:r>
          </w:p>
        </w:tc>
        <w:tc>
          <w:tcPr>
            <w:tcW w:w="3060" w:type="dxa"/>
            <w:tcBorders>
              <w:top w:val="single" w:color="auto" w:sz="8" w:space="0"/>
              <w:left w:val="single" w:color="auto" w:sz="8" w:space="0"/>
              <w:bottom w:val="single" w:color="auto" w:sz="8" w:space="0"/>
              <w:right w:val="single" w:color="auto" w:sz="8" w:space="0"/>
            </w:tcBorders>
          </w:tcPr>
          <w:p w:rsidR="00201F25" w:rsidP="00194C4D" w:rsidRDefault="00201F25">
            <w:pPr>
              <w:widowControl/>
              <w:rPr>
                <w:rFonts w:hAnsi="宋体" w:cs="宋体"/>
                <w:kern w:val="0"/>
                <w:szCs w:val="21"/>
              </w:rPr>
            </w:pPr>
            <w:r>
              <w:rPr>
                <w:rFonts w:hint="eastAsia" w:hAnsi="宋体" w:cs="宋体"/>
                <w:kern w:val="0"/>
                <w:szCs w:val="21"/>
              </w:rPr>
              <w:t>□无</w:t>
            </w:r>
            <w:r>
              <w:rPr>
                <w:rFonts w:hint="eastAsia" w:hAnsi="宋体" w:cs="宋体"/>
                <w:kern w:val="0"/>
                <w:szCs w:val="21"/>
              </w:rPr>
              <w:t xml:space="preserve">  </w:t>
            </w:r>
            <w:r>
              <w:rPr>
                <w:rFonts w:hint="eastAsia" w:hAnsi="宋体" w:cs="宋体"/>
                <w:kern w:val="0"/>
                <w:szCs w:val="21"/>
              </w:rPr>
              <w:t>□有，原因：</w:t>
            </w:r>
          </w:p>
          <w:p w:rsidR="00201F25" w:rsidP="00194C4D" w:rsidRDefault="00201F25">
            <w:pPr>
              <w:widowControl/>
              <w:rPr>
                <w:rFonts w:hAnsi="宋体" w:cs="宋体"/>
                <w:kern w:val="0"/>
                <w:szCs w:val="21"/>
              </w:rPr>
            </w:pPr>
            <w:r>
              <w:rPr>
                <w:rFonts w:hAnsi="宋体" w:cs="宋体"/>
                <w:kern w:val="0"/>
                <w:szCs w:val="21"/>
              </w:rPr>
              <w:t>1.</w:t>
            </w:r>
          </w:p>
          <w:p w:rsidR="00201F25" w:rsidP="00194C4D" w:rsidRDefault="00201F25">
            <w:pPr>
              <w:widowControl/>
              <w:rPr>
                <w:rFonts w:hAnsi="宋体" w:cs="宋体"/>
                <w:kern w:val="0"/>
                <w:szCs w:val="21"/>
              </w:rPr>
            </w:pPr>
            <w:r>
              <w:rPr>
                <w:rFonts w:hAnsi="宋体" w:cs="宋体"/>
                <w:kern w:val="0"/>
                <w:szCs w:val="21"/>
              </w:rPr>
              <w:t>2.</w:t>
            </w:r>
          </w:p>
        </w:tc>
      </w:tr>
      <w:tr w:rsidR="00201F25" w:rsidTr="00194C4D">
        <w:trPr>
          <w:cantSplit/>
          <w:trHeight w:val="650"/>
          <w:jc w:val="center"/>
        </w:trPr>
        <w:tc>
          <w:tcPr>
            <w:tcW w:w="740" w:type="dxa"/>
            <w:tcBorders>
              <w:top w:val="single" w:color="auto" w:sz="8" w:space="0"/>
              <w:left w:val="single" w:color="auto" w:sz="8" w:space="0"/>
              <w:bottom w:val="single" w:color="auto" w:sz="8" w:space="0"/>
              <w:right w:val="single" w:color="auto" w:sz="8" w:space="0"/>
            </w:tcBorders>
            <w:vAlign w:val="center"/>
          </w:tcPr>
          <w:p w:rsidR="00201F25" w:rsidP="00194C4D" w:rsidRDefault="00201F25">
            <w:pPr>
              <w:widowControl/>
              <w:jc w:val="center"/>
              <w:rPr>
                <w:rFonts w:eastAsia="黑体" w:cs="宋体"/>
                <w:kern w:val="0"/>
                <w:szCs w:val="21"/>
              </w:rPr>
            </w:pPr>
            <w:r>
              <w:rPr>
                <w:rFonts w:hint="eastAsia" w:eastAsia="黑体" w:cs="宋体"/>
                <w:kern w:val="0"/>
                <w:szCs w:val="21"/>
              </w:rPr>
              <w:t>护士</w:t>
            </w:r>
          </w:p>
          <w:p w:rsidR="00201F25" w:rsidP="00194C4D" w:rsidRDefault="00201F25">
            <w:pPr>
              <w:widowControl/>
              <w:jc w:val="center"/>
              <w:rPr>
                <w:rFonts w:eastAsia="黑体"/>
                <w:kern w:val="0"/>
                <w:szCs w:val="21"/>
              </w:rPr>
            </w:pPr>
            <w:r>
              <w:rPr>
                <w:rFonts w:hint="eastAsia" w:eastAsia="黑体" w:cs="宋体"/>
                <w:kern w:val="0"/>
                <w:szCs w:val="21"/>
              </w:rPr>
              <w:t>签名</w:t>
            </w:r>
          </w:p>
        </w:tc>
        <w:tc>
          <w:tcPr>
            <w:tcW w:w="2880" w:type="dxa"/>
            <w:tcBorders>
              <w:top w:val="single" w:color="auto" w:sz="8" w:space="0"/>
              <w:left w:val="nil"/>
              <w:bottom w:val="single" w:color="auto" w:sz="8" w:space="0"/>
              <w:right w:val="single" w:color="auto" w:sz="8" w:space="0"/>
            </w:tcBorders>
          </w:tcPr>
          <w:p w:rsidR="00201F25" w:rsidP="00194C4D" w:rsidRDefault="00201F25">
            <w:pPr>
              <w:rPr>
                <w:rFonts w:cs="宋体"/>
                <w:kern w:val="0"/>
                <w:szCs w:val="21"/>
              </w:rPr>
            </w:pPr>
          </w:p>
        </w:tc>
        <w:tc>
          <w:tcPr>
            <w:tcW w:w="3240" w:type="dxa"/>
            <w:tcBorders>
              <w:top w:val="single" w:color="auto" w:sz="8" w:space="0"/>
              <w:left w:val="nil"/>
              <w:bottom w:val="single" w:color="auto" w:sz="8" w:space="0"/>
              <w:right w:val="single" w:color="auto" w:sz="8" w:space="0"/>
            </w:tcBorders>
          </w:tcPr>
          <w:p w:rsidR="00201F25" w:rsidP="00194C4D" w:rsidRDefault="00201F25">
            <w:pPr>
              <w:rPr>
                <w:rFonts w:cs="宋体"/>
                <w:kern w:val="0"/>
                <w:szCs w:val="21"/>
              </w:rPr>
            </w:pPr>
          </w:p>
        </w:tc>
        <w:tc>
          <w:tcPr>
            <w:tcW w:w="3060" w:type="dxa"/>
            <w:tcBorders>
              <w:top w:val="single" w:color="auto" w:sz="8" w:space="0"/>
              <w:left w:val="nil"/>
              <w:bottom w:val="single" w:color="auto" w:sz="8" w:space="0"/>
              <w:right w:val="single" w:color="auto" w:sz="8" w:space="0"/>
            </w:tcBorders>
          </w:tcPr>
          <w:p w:rsidR="00201F25" w:rsidP="00194C4D" w:rsidRDefault="00201F25">
            <w:pPr>
              <w:rPr>
                <w:rFonts w:cs="宋体"/>
                <w:kern w:val="0"/>
                <w:szCs w:val="21"/>
              </w:rPr>
            </w:pPr>
          </w:p>
        </w:tc>
      </w:tr>
      <w:tr w:rsidR="00201F25" w:rsidTr="00194C4D">
        <w:trPr>
          <w:trHeight w:val="650"/>
          <w:jc w:val="center"/>
        </w:trPr>
        <w:tc>
          <w:tcPr>
            <w:tcW w:w="740" w:type="dxa"/>
            <w:tcBorders>
              <w:top w:val="single" w:color="auto" w:sz="8" w:space="0"/>
              <w:left w:val="single" w:color="auto" w:sz="8" w:space="0"/>
              <w:bottom w:val="single" w:color="auto" w:sz="8" w:space="0"/>
              <w:right w:val="single" w:color="auto" w:sz="8" w:space="0"/>
            </w:tcBorders>
          </w:tcPr>
          <w:p w:rsidR="00201F25" w:rsidP="00194C4D" w:rsidRDefault="00201F25">
            <w:pPr>
              <w:widowControl/>
              <w:jc w:val="center"/>
              <w:rPr>
                <w:rFonts w:eastAsia="黑体" w:cs="宋体"/>
                <w:kern w:val="0"/>
                <w:szCs w:val="21"/>
              </w:rPr>
            </w:pPr>
            <w:r>
              <w:rPr>
                <w:rFonts w:hint="eastAsia" w:eastAsia="黑体" w:cs="宋体"/>
                <w:kern w:val="0"/>
                <w:szCs w:val="21"/>
              </w:rPr>
              <w:t>医师</w:t>
            </w:r>
          </w:p>
          <w:p w:rsidR="00201F25" w:rsidP="00194C4D" w:rsidRDefault="00201F25">
            <w:pPr>
              <w:jc w:val="center"/>
              <w:rPr>
                <w:rFonts w:eastAsia="黑体" w:cs="宋体"/>
                <w:kern w:val="0"/>
                <w:szCs w:val="21"/>
              </w:rPr>
            </w:pPr>
            <w:r>
              <w:rPr>
                <w:rFonts w:hint="eastAsia" w:eastAsia="黑体" w:cs="宋体"/>
                <w:kern w:val="0"/>
                <w:szCs w:val="21"/>
              </w:rPr>
              <w:t>签名</w:t>
            </w:r>
          </w:p>
        </w:tc>
        <w:tc>
          <w:tcPr>
            <w:tcW w:w="2880" w:type="dxa"/>
            <w:tcBorders>
              <w:top w:val="single" w:color="auto" w:sz="8" w:space="0"/>
              <w:left w:val="single" w:color="auto" w:sz="8" w:space="0"/>
              <w:bottom w:val="single" w:color="auto" w:sz="8" w:space="0"/>
              <w:right w:val="single" w:color="auto" w:sz="8" w:space="0"/>
            </w:tcBorders>
          </w:tcPr>
          <w:p w:rsidR="00201F25" w:rsidP="00194C4D" w:rsidRDefault="00201F25">
            <w:pPr>
              <w:widowControl/>
              <w:rPr>
                <w:kern w:val="0"/>
                <w:szCs w:val="21"/>
              </w:rPr>
            </w:pPr>
            <w:r>
              <w:rPr>
                <w:kern w:val="0"/>
                <w:szCs w:val="21"/>
              </w:rPr>
              <w:t xml:space="preserve">　</w:t>
            </w:r>
          </w:p>
        </w:tc>
        <w:tc>
          <w:tcPr>
            <w:tcW w:w="3240" w:type="dxa"/>
            <w:tcBorders>
              <w:top w:val="single" w:color="auto" w:sz="8" w:space="0"/>
              <w:left w:val="single" w:color="auto" w:sz="8" w:space="0"/>
              <w:bottom w:val="single" w:color="auto" w:sz="8" w:space="0"/>
              <w:right w:val="single" w:color="auto" w:sz="8" w:space="0"/>
            </w:tcBorders>
          </w:tcPr>
          <w:p w:rsidR="00201F25" w:rsidP="00194C4D" w:rsidRDefault="00201F25">
            <w:pPr>
              <w:widowControl/>
              <w:rPr>
                <w:kern w:val="0"/>
                <w:szCs w:val="21"/>
              </w:rPr>
            </w:pPr>
            <w:r>
              <w:rPr>
                <w:kern w:val="0"/>
                <w:szCs w:val="21"/>
              </w:rPr>
              <w:t xml:space="preserve">　</w:t>
            </w:r>
          </w:p>
        </w:tc>
        <w:tc>
          <w:tcPr>
            <w:tcW w:w="3060" w:type="dxa"/>
            <w:tcBorders>
              <w:top w:val="single" w:color="auto" w:sz="8" w:space="0"/>
              <w:left w:val="single" w:color="auto" w:sz="8" w:space="0"/>
              <w:bottom w:val="single" w:color="auto" w:sz="8" w:space="0"/>
              <w:right w:val="single" w:color="auto" w:sz="8" w:space="0"/>
            </w:tcBorders>
          </w:tcPr>
          <w:p w:rsidR="00201F25" w:rsidP="00194C4D" w:rsidRDefault="00201F25">
            <w:pPr>
              <w:widowControl/>
              <w:rPr>
                <w:kern w:val="0"/>
                <w:szCs w:val="21"/>
              </w:rPr>
            </w:pPr>
            <w:r>
              <w:rPr>
                <w:kern w:val="0"/>
                <w:szCs w:val="21"/>
              </w:rPr>
              <w:t xml:space="preserve">　</w:t>
            </w:r>
          </w:p>
        </w:tc>
      </w:tr>
    </w:tbl>
    <w:p w:rsidR="00201F25" w:rsidP="00201F25" w:rsidRDefault="00201F25">
      <w:pPr>
        <w:rPr>
          <w:szCs w:val="21"/>
        </w:rPr>
      </w:pPr>
    </w:p>
    <w:p w:rsidR="00201F25" w:rsidP="00201F25" w:rsidRDefault="00201F25">
      <w:pPr>
        <w:rPr>
          <w:szCs w:val="21"/>
        </w:rPr>
      </w:pPr>
    </w:p>
    <w:p w:rsidR="00201F25" w:rsidP="00201F25" w:rsidRDefault="00201F25">
      <w:pPr>
        <w:rPr>
          <w:szCs w:val="21"/>
        </w:rPr>
      </w:pPr>
    </w:p>
    <w:tbl>
      <w:tblPr>
        <w:tblW w:w="10270" w:type="dxa"/>
        <w:jc w:val="center"/>
        <w:tblLook w:val="0000" w:firstRow="0" w:lastRow="0" w:firstColumn="0" w:lastColumn="0" w:noHBand="0" w:noVBand="0"/>
      </w:tblPr>
      <w:tblGrid>
        <w:gridCol w:w="701"/>
        <w:gridCol w:w="3172"/>
        <w:gridCol w:w="3240"/>
        <w:gridCol w:w="3157"/>
      </w:tblGrid>
      <w:tr w:rsidR="00201F25" w:rsidTr="00194C4D">
        <w:trPr>
          <w:trHeight w:val="594"/>
          <w:jc w:val="center"/>
        </w:trPr>
        <w:tc>
          <w:tcPr>
            <w:tcW w:w="701" w:type="dxa"/>
            <w:tcBorders>
              <w:top w:val="double" w:color="auto" w:sz="4" w:space="0"/>
              <w:left w:val="double" w:color="auto" w:sz="4" w:space="0"/>
              <w:bottom w:val="double" w:color="auto" w:sz="4" w:space="0"/>
              <w:right w:val="double" w:color="auto" w:sz="4" w:space="0"/>
            </w:tcBorders>
            <w:vAlign w:val="center"/>
          </w:tcPr>
          <w:p w:rsidR="00201F25" w:rsidP="00194C4D" w:rsidRDefault="00201F25">
            <w:pPr>
              <w:widowControl/>
              <w:jc w:val="center"/>
              <w:rPr>
                <w:rFonts w:ascii="黑体" w:eastAsia="黑体" w:cs="宋体"/>
                <w:kern w:val="0"/>
                <w:szCs w:val="21"/>
              </w:rPr>
            </w:pPr>
            <w:r>
              <w:rPr>
                <w:rFonts w:hint="eastAsia" w:ascii="黑体" w:eastAsia="黑体" w:cs="宋体"/>
                <w:kern w:val="0"/>
                <w:szCs w:val="21"/>
              </w:rPr>
              <w:t>时间</w:t>
            </w:r>
          </w:p>
        </w:tc>
        <w:tc>
          <w:tcPr>
            <w:tcW w:w="3172" w:type="dxa"/>
            <w:tcBorders>
              <w:top w:val="double" w:color="auto" w:sz="4" w:space="0"/>
              <w:left w:val="double" w:color="auto" w:sz="4" w:space="0"/>
              <w:bottom w:val="double" w:color="auto" w:sz="4" w:space="0"/>
              <w:right w:val="double" w:color="auto" w:sz="4" w:space="0"/>
            </w:tcBorders>
            <w:vAlign w:val="center"/>
          </w:tcPr>
          <w:p w:rsidR="00201F25" w:rsidP="00194C4D" w:rsidRDefault="00201F25">
            <w:pPr>
              <w:widowControl/>
              <w:jc w:val="center"/>
              <w:rPr>
                <w:rFonts w:ascii="黑体" w:eastAsia="黑体" w:cs="宋体"/>
                <w:kern w:val="0"/>
                <w:szCs w:val="21"/>
              </w:rPr>
            </w:pPr>
            <w:r>
              <w:rPr>
                <w:rFonts w:hint="eastAsia" w:ascii="黑体" w:eastAsia="黑体" w:cs="宋体"/>
                <w:kern w:val="0"/>
                <w:szCs w:val="21"/>
              </w:rPr>
              <w:t>住院第4-6日</w:t>
            </w:r>
          </w:p>
        </w:tc>
        <w:tc>
          <w:tcPr>
            <w:tcW w:w="3240" w:type="dxa"/>
            <w:tcBorders>
              <w:top w:val="double" w:color="auto" w:sz="4" w:space="0"/>
              <w:left w:val="double" w:color="auto" w:sz="4" w:space="0"/>
              <w:bottom w:val="double" w:color="auto" w:sz="4" w:space="0"/>
              <w:right w:val="double" w:color="auto" w:sz="4" w:space="0"/>
            </w:tcBorders>
            <w:vAlign w:val="center"/>
          </w:tcPr>
          <w:p w:rsidR="00201F25" w:rsidP="00194C4D" w:rsidRDefault="00201F25">
            <w:pPr>
              <w:widowControl/>
              <w:jc w:val="center"/>
              <w:rPr>
                <w:rFonts w:ascii="黑体" w:eastAsia="黑体" w:cs="宋体"/>
                <w:kern w:val="0"/>
                <w:szCs w:val="21"/>
              </w:rPr>
            </w:pPr>
            <w:r>
              <w:rPr>
                <w:rFonts w:hint="eastAsia" w:ascii="黑体" w:eastAsia="黑体" w:cs="宋体"/>
                <w:kern w:val="0"/>
                <w:szCs w:val="21"/>
              </w:rPr>
              <w:t>住院第5-7日</w:t>
            </w:r>
          </w:p>
          <w:p w:rsidR="00201F25" w:rsidP="00194C4D" w:rsidRDefault="00201F25">
            <w:pPr>
              <w:widowControl/>
              <w:jc w:val="center"/>
              <w:rPr>
                <w:rFonts w:ascii="黑体" w:eastAsia="黑体" w:cs="宋体"/>
                <w:kern w:val="0"/>
                <w:szCs w:val="21"/>
              </w:rPr>
            </w:pPr>
            <w:r>
              <w:rPr>
                <w:rFonts w:hint="eastAsia" w:ascii="黑体" w:eastAsia="黑体" w:cs="宋体"/>
                <w:kern w:val="0"/>
                <w:szCs w:val="21"/>
              </w:rPr>
              <w:t>（手术日）</w:t>
            </w:r>
          </w:p>
        </w:tc>
        <w:tc>
          <w:tcPr>
            <w:tcW w:w="3157" w:type="dxa"/>
            <w:tcBorders>
              <w:top w:val="double" w:color="auto" w:sz="4" w:space="0"/>
              <w:left w:val="double" w:color="auto" w:sz="4" w:space="0"/>
              <w:bottom w:val="double" w:color="auto" w:sz="4" w:space="0"/>
              <w:right w:val="double" w:color="auto" w:sz="4" w:space="0"/>
            </w:tcBorders>
            <w:vAlign w:val="center"/>
          </w:tcPr>
          <w:p w:rsidR="00201F25" w:rsidP="00194C4D" w:rsidRDefault="00201F25">
            <w:pPr>
              <w:widowControl/>
              <w:jc w:val="center"/>
              <w:rPr>
                <w:rFonts w:ascii="黑体" w:eastAsia="黑体" w:cs="宋体"/>
                <w:kern w:val="0"/>
                <w:szCs w:val="21"/>
              </w:rPr>
            </w:pPr>
            <w:r>
              <w:rPr>
                <w:rFonts w:hint="eastAsia" w:ascii="黑体" w:eastAsia="黑体" w:cs="宋体"/>
                <w:kern w:val="0"/>
                <w:szCs w:val="21"/>
              </w:rPr>
              <w:t>住院第6-8日</w:t>
            </w:r>
          </w:p>
          <w:p w:rsidR="00201F25" w:rsidP="00194C4D" w:rsidRDefault="00201F25">
            <w:pPr>
              <w:widowControl/>
              <w:jc w:val="center"/>
              <w:rPr>
                <w:rFonts w:ascii="黑体" w:eastAsia="黑体" w:cs="宋体"/>
                <w:kern w:val="0"/>
                <w:szCs w:val="21"/>
              </w:rPr>
            </w:pPr>
            <w:r>
              <w:rPr>
                <w:rFonts w:hint="eastAsia" w:ascii="黑体" w:eastAsia="黑体" w:cs="宋体"/>
                <w:kern w:val="0"/>
                <w:szCs w:val="21"/>
              </w:rPr>
              <w:t>（术后第1日）</w:t>
            </w:r>
          </w:p>
        </w:tc>
      </w:tr>
      <w:tr w:rsidR="00201F25" w:rsidTr="00194C4D">
        <w:trPr>
          <w:trHeight w:val="300"/>
          <w:jc w:val="center"/>
        </w:trPr>
        <w:tc>
          <w:tcPr>
            <w:tcW w:w="701" w:type="dxa"/>
            <w:tcBorders>
              <w:top w:val="double" w:color="auto" w:sz="4" w:space="0"/>
              <w:left w:val="single" w:color="auto" w:sz="8" w:space="0"/>
              <w:bottom w:val="single" w:color="auto" w:sz="8" w:space="0"/>
              <w:right w:val="single" w:color="auto" w:sz="8" w:space="0"/>
            </w:tcBorders>
            <w:vAlign w:val="center"/>
          </w:tcPr>
          <w:p w:rsidR="00201F25" w:rsidP="00194C4D" w:rsidRDefault="00201F25">
            <w:pPr>
              <w:widowControl/>
              <w:jc w:val="center"/>
              <w:rPr>
                <w:rFonts w:eastAsia="黑体" w:cs="宋体"/>
                <w:kern w:val="0"/>
                <w:szCs w:val="21"/>
              </w:rPr>
            </w:pPr>
            <w:r>
              <w:rPr>
                <w:rFonts w:hint="eastAsia" w:eastAsia="黑体" w:cs="宋体"/>
                <w:kern w:val="0"/>
                <w:szCs w:val="21"/>
              </w:rPr>
              <w:t>主</w:t>
            </w:r>
          </w:p>
          <w:p w:rsidR="00201F25" w:rsidP="00194C4D" w:rsidRDefault="00201F25">
            <w:pPr>
              <w:widowControl/>
              <w:jc w:val="center"/>
              <w:rPr>
                <w:rFonts w:eastAsia="黑体" w:cs="宋体"/>
                <w:kern w:val="0"/>
                <w:szCs w:val="21"/>
              </w:rPr>
            </w:pPr>
            <w:r>
              <w:rPr>
                <w:rFonts w:hint="eastAsia" w:eastAsia="黑体" w:cs="宋体"/>
                <w:kern w:val="0"/>
                <w:szCs w:val="21"/>
              </w:rPr>
              <w:t>要</w:t>
            </w:r>
          </w:p>
          <w:p w:rsidR="00201F25" w:rsidP="00194C4D" w:rsidRDefault="00201F25">
            <w:pPr>
              <w:widowControl/>
              <w:jc w:val="center"/>
              <w:rPr>
                <w:rFonts w:eastAsia="黑体" w:cs="宋体"/>
                <w:kern w:val="0"/>
                <w:szCs w:val="21"/>
              </w:rPr>
            </w:pPr>
            <w:proofErr w:type="gramStart"/>
            <w:r>
              <w:rPr>
                <w:rFonts w:hint="eastAsia" w:eastAsia="黑体" w:cs="宋体"/>
                <w:kern w:val="0"/>
                <w:szCs w:val="21"/>
              </w:rPr>
              <w:t>诊</w:t>
            </w:r>
            <w:proofErr w:type="gramEnd"/>
          </w:p>
          <w:p w:rsidR="00201F25" w:rsidP="00194C4D" w:rsidRDefault="00201F25">
            <w:pPr>
              <w:widowControl/>
              <w:jc w:val="center"/>
              <w:rPr>
                <w:rFonts w:eastAsia="黑体" w:cs="宋体"/>
                <w:kern w:val="0"/>
                <w:szCs w:val="21"/>
              </w:rPr>
            </w:pPr>
            <w:proofErr w:type="gramStart"/>
            <w:r>
              <w:rPr>
                <w:rFonts w:hint="eastAsia" w:eastAsia="黑体" w:cs="宋体"/>
                <w:kern w:val="0"/>
                <w:szCs w:val="21"/>
              </w:rPr>
              <w:t>疗</w:t>
            </w:r>
            <w:proofErr w:type="gramEnd"/>
          </w:p>
          <w:p w:rsidR="00201F25" w:rsidP="00194C4D" w:rsidRDefault="00201F25">
            <w:pPr>
              <w:widowControl/>
              <w:jc w:val="center"/>
              <w:rPr>
                <w:rFonts w:eastAsia="黑体" w:cs="宋体"/>
                <w:kern w:val="0"/>
                <w:szCs w:val="21"/>
              </w:rPr>
            </w:pPr>
            <w:r>
              <w:rPr>
                <w:rFonts w:hint="eastAsia" w:eastAsia="黑体" w:cs="宋体"/>
                <w:kern w:val="0"/>
                <w:szCs w:val="21"/>
              </w:rPr>
              <w:t>工</w:t>
            </w:r>
          </w:p>
          <w:p w:rsidR="00201F25" w:rsidP="00194C4D" w:rsidRDefault="00201F25">
            <w:pPr>
              <w:widowControl/>
              <w:jc w:val="center"/>
              <w:rPr>
                <w:rFonts w:eastAsia="黑体" w:cs="宋体"/>
                <w:kern w:val="0"/>
                <w:szCs w:val="21"/>
              </w:rPr>
            </w:pPr>
            <w:r>
              <w:rPr>
                <w:rFonts w:hint="eastAsia" w:eastAsia="黑体" w:cs="宋体"/>
                <w:kern w:val="0"/>
                <w:szCs w:val="21"/>
              </w:rPr>
              <w:t>作</w:t>
            </w:r>
          </w:p>
          <w:p w:rsidR="00201F25" w:rsidP="00194C4D" w:rsidRDefault="00201F25">
            <w:pPr>
              <w:widowControl/>
              <w:jc w:val="center"/>
              <w:rPr>
                <w:rFonts w:cs="宋体"/>
                <w:kern w:val="0"/>
                <w:szCs w:val="21"/>
              </w:rPr>
            </w:pPr>
          </w:p>
        </w:tc>
        <w:tc>
          <w:tcPr>
            <w:tcW w:w="3172" w:type="dxa"/>
            <w:tcBorders>
              <w:top w:val="double" w:color="auto" w:sz="4" w:space="0"/>
              <w:left w:val="single" w:color="auto" w:sz="8" w:space="0"/>
              <w:bottom w:val="single" w:color="auto" w:sz="8" w:space="0"/>
              <w:right w:val="single" w:color="auto" w:sz="8" w:space="0"/>
            </w:tcBorders>
          </w:tcPr>
          <w:p w:rsidR="00201F25" w:rsidP="00194C4D" w:rsidRDefault="00201F25">
            <w:pPr>
              <w:numPr>
                <w:ilvl w:val="0"/>
                <w:numId w:val="1"/>
              </w:numPr>
              <w:contextualSpacing/>
              <w:rPr>
                <w:szCs w:val="21"/>
              </w:rPr>
            </w:pPr>
            <w:r>
              <w:rPr>
                <w:rFonts w:hint="eastAsia" w:hAnsi="宋体"/>
                <w:color w:val="000000"/>
                <w:szCs w:val="21"/>
              </w:rPr>
              <w:t>向患者及其家属交待术前注</w:t>
            </w:r>
            <w:r w:rsidRPr="00897F80">
              <w:rPr>
                <w:rFonts w:hint="eastAsia"/>
                <w:szCs w:val="21"/>
              </w:rPr>
              <w:t>意事项</w:t>
            </w:r>
          </w:p>
          <w:p w:rsidRPr="00897F80" w:rsidR="00201F25" w:rsidP="00194C4D" w:rsidRDefault="00201F25">
            <w:pPr>
              <w:numPr>
                <w:ilvl w:val="0"/>
                <w:numId w:val="1"/>
              </w:numPr>
              <w:contextualSpacing/>
              <w:rPr>
                <w:szCs w:val="21"/>
              </w:rPr>
            </w:pPr>
            <w:r w:rsidRPr="00897F80">
              <w:rPr>
                <w:rFonts w:hint="eastAsia"/>
                <w:szCs w:val="21"/>
              </w:rPr>
              <w:t>签署手术知情同意书</w:t>
            </w:r>
          </w:p>
          <w:p w:rsidRPr="00897F80" w:rsidR="00201F25" w:rsidP="00194C4D" w:rsidRDefault="00201F25">
            <w:pPr>
              <w:numPr>
                <w:ilvl w:val="0"/>
                <w:numId w:val="1"/>
              </w:numPr>
              <w:contextualSpacing/>
              <w:rPr>
                <w:szCs w:val="21"/>
              </w:rPr>
            </w:pPr>
            <w:r w:rsidRPr="00897F80">
              <w:rPr>
                <w:rFonts w:hint="eastAsia"/>
                <w:szCs w:val="21"/>
              </w:rPr>
              <w:t>麻醉师术前访视并签署知情同意书</w:t>
            </w:r>
          </w:p>
          <w:p w:rsidR="00201F25" w:rsidP="00194C4D" w:rsidRDefault="00201F25">
            <w:pPr>
              <w:numPr>
                <w:ilvl w:val="0"/>
                <w:numId w:val="1"/>
              </w:numPr>
              <w:contextualSpacing/>
              <w:rPr>
                <w:szCs w:val="21"/>
              </w:rPr>
            </w:pPr>
            <w:r w:rsidRPr="00897F80">
              <w:rPr>
                <w:rFonts w:hint="eastAsia"/>
                <w:szCs w:val="21"/>
              </w:rPr>
              <w:t>签署自费项目协议书</w:t>
            </w:r>
          </w:p>
          <w:p w:rsidR="00201F25" w:rsidP="00194C4D" w:rsidRDefault="00201F25">
            <w:pPr>
              <w:numPr>
                <w:ilvl w:val="0"/>
                <w:numId w:val="1"/>
              </w:numPr>
              <w:contextualSpacing/>
              <w:rPr>
                <w:szCs w:val="21"/>
              </w:rPr>
            </w:pPr>
            <w:r w:rsidRPr="00897F80">
              <w:rPr>
                <w:rFonts w:hint="eastAsia"/>
                <w:szCs w:val="21"/>
              </w:rPr>
              <w:t>签署输血知情同意书</w:t>
            </w:r>
          </w:p>
          <w:p w:rsidR="00201F25" w:rsidP="00194C4D" w:rsidRDefault="00201F25">
            <w:pPr>
              <w:numPr>
                <w:ilvl w:val="0"/>
                <w:numId w:val="1"/>
              </w:numPr>
              <w:contextualSpacing/>
              <w:rPr>
                <w:szCs w:val="21"/>
              </w:rPr>
            </w:pPr>
            <w:r w:rsidRPr="00897F80">
              <w:rPr>
                <w:rFonts w:hint="eastAsia"/>
                <w:szCs w:val="21"/>
              </w:rPr>
              <w:t>完成手术前各项准备</w:t>
            </w:r>
          </w:p>
        </w:tc>
        <w:tc>
          <w:tcPr>
            <w:tcW w:w="3240" w:type="dxa"/>
            <w:tcBorders>
              <w:top w:val="double" w:color="auto" w:sz="4" w:space="0"/>
              <w:left w:val="single" w:color="auto" w:sz="8" w:space="0"/>
              <w:bottom w:val="single" w:color="auto" w:sz="8" w:space="0"/>
              <w:right w:val="single" w:color="auto" w:sz="8" w:space="0"/>
            </w:tcBorders>
          </w:tcPr>
          <w:p w:rsidR="00201F25" w:rsidP="00194C4D" w:rsidRDefault="00201F25">
            <w:pPr>
              <w:numPr>
                <w:ilvl w:val="0"/>
                <w:numId w:val="1"/>
              </w:numPr>
              <w:contextualSpacing/>
              <w:rPr>
                <w:szCs w:val="21"/>
              </w:rPr>
            </w:pPr>
            <w:r w:rsidRPr="00897F80">
              <w:rPr>
                <w:rFonts w:hint="eastAsia"/>
                <w:szCs w:val="21"/>
              </w:rPr>
              <w:t>实施手术</w:t>
            </w:r>
          </w:p>
          <w:p w:rsidRPr="00897F80" w:rsidR="00201F25" w:rsidP="00194C4D" w:rsidRDefault="00201F25">
            <w:pPr>
              <w:numPr>
                <w:ilvl w:val="0"/>
                <w:numId w:val="1"/>
              </w:numPr>
              <w:contextualSpacing/>
              <w:rPr>
                <w:szCs w:val="21"/>
              </w:rPr>
            </w:pPr>
            <w:r w:rsidRPr="00897F80">
              <w:rPr>
                <w:rFonts w:hint="eastAsia"/>
                <w:szCs w:val="21"/>
              </w:rPr>
              <w:t>完成术后病程记录</w:t>
            </w:r>
          </w:p>
          <w:p w:rsidRPr="00897F80" w:rsidR="00201F25" w:rsidP="00194C4D" w:rsidRDefault="00201F25">
            <w:pPr>
              <w:numPr>
                <w:ilvl w:val="0"/>
                <w:numId w:val="1"/>
              </w:numPr>
              <w:contextualSpacing/>
              <w:rPr>
                <w:szCs w:val="21"/>
              </w:rPr>
            </w:pPr>
            <w:r w:rsidRPr="00897F80">
              <w:rPr>
                <w:rFonts w:hint="eastAsia"/>
                <w:szCs w:val="21"/>
              </w:rPr>
              <w:t>24</w:t>
            </w:r>
            <w:r w:rsidRPr="00897F80">
              <w:rPr>
                <w:rFonts w:hint="eastAsia"/>
                <w:szCs w:val="21"/>
              </w:rPr>
              <w:t>小时内完成手术记录</w:t>
            </w:r>
          </w:p>
          <w:p w:rsidRPr="00897F80" w:rsidR="00201F25" w:rsidP="00194C4D" w:rsidRDefault="00201F25">
            <w:pPr>
              <w:numPr>
                <w:ilvl w:val="0"/>
                <w:numId w:val="1"/>
              </w:numPr>
              <w:contextualSpacing/>
              <w:rPr>
                <w:szCs w:val="21"/>
              </w:rPr>
            </w:pPr>
            <w:r w:rsidRPr="00897F80">
              <w:rPr>
                <w:rFonts w:hint="eastAsia"/>
                <w:szCs w:val="21"/>
              </w:rPr>
              <w:t>向患者及其家属交待手术后注意事项</w:t>
            </w:r>
          </w:p>
          <w:p w:rsidRPr="00897F80" w:rsidR="00201F25" w:rsidP="00194C4D" w:rsidRDefault="00201F25">
            <w:pPr>
              <w:numPr>
                <w:ilvl w:val="0"/>
                <w:numId w:val="1"/>
              </w:numPr>
              <w:contextualSpacing/>
              <w:rPr>
                <w:szCs w:val="21"/>
              </w:rPr>
            </w:pPr>
            <w:r w:rsidRPr="00897F80">
              <w:rPr>
                <w:rFonts w:hint="eastAsia"/>
                <w:szCs w:val="21"/>
              </w:rPr>
              <w:t>检查有无手术并发症</w:t>
            </w:r>
          </w:p>
          <w:p w:rsidR="00201F25" w:rsidP="00194C4D" w:rsidRDefault="00201F25">
            <w:pPr>
              <w:numPr>
                <w:ilvl w:val="0"/>
                <w:numId w:val="1"/>
              </w:numPr>
              <w:contextualSpacing/>
              <w:rPr>
                <w:color w:val="000000"/>
                <w:szCs w:val="21"/>
              </w:rPr>
            </w:pPr>
            <w:smartTag w:uri="urn:schemas-microsoft-com:office:smarttags" w:element="PersonName">
              <w:smartTagPr>
                <w:attr w:name="ProductID" w:val="麻醉科"/>
              </w:smartTagPr>
              <w:r w:rsidRPr="00897F80">
                <w:rPr>
                  <w:rFonts w:hint="eastAsia"/>
                  <w:szCs w:val="21"/>
                </w:rPr>
                <w:t>麻醉科</w:t>
              </w:r>
            </w:smartTag>
            <w:r w:rsidRPr="00897F80">
              <w:rPr>
                <w:rFonts w:hint="eastAsia"/>
                <w:szCs w:val="21"/>
              </w:rPr>
              <w:t>医师随访，检查麻醉并发症</w:t>
            </w:r>
          </w:p>
        </w:tc>
        <w:tc>
          <w:tcPr>
            <w:tcW w:w="3157" w:type="dxa"/>
            <w:tcBorders>
              <w:top w:val="double" w:color="auto" w:sz="4" w:space="0"/>
              <w:left w:val="single" w:color="auto" w:sz="8" w:space="0"/>
              <w:bottom w:val="single" w:color="auto" w:sz="8" w:space="0"/>
              <w:right w:val="single" w:color="auto" w:sz="8" w:space="0"/>
            </w:tcBorders>
          </w:tcPr>
          <w:p w:rsidR="00201F25" w:rsidP="00194C4D" w:rsidRDefault="00201F25">
            <w:pPr>
              <w:numPr>
                <w:ilvl w:val="0"/>
                <w:numId w:val="1"/>
              </w:numPr>
              <w:contextualSpacing/>
              <w:rPr>
                <w:szCs w:val="21"/>
              </w:rPr>
            </w:pPr>
            <w:r w:rsidRPr="00897F80">
              <w:rPr>
                <w:rFonts w:hint="eastAsia"/>
                <w:szCs w:val="21"/>
              </w:rPr>
              <w:t>查看患者</w:t>
            </w:r>
          </w:p>
          <w:p w:rsidRPr="00897F80" w:rsidR="00201F25" w:rsidP="00194C4D" w:rsidRDefault="00201F25">
            <w:pPr>
              <w:numPr>
                <w:ilvl w:val="0"/>
                <w:numId w:val="1"/>
              </w:numPr>
              <w:contextualSpacing/>
              <w:rPr>
                <w:szCs w:val="21"/>
              </w:rPr>
            </w:pPr>
            <w:r w:rsidRPr="00897F80">
              <w:rPr>
                <w:rFonts w:hint="eastAsia"/>
                <w:szCs w:val="21"/>
              </w:rPr>
              <w:t>上级医师查房</w:t>
            </w:r>
          </w:p>
          <w:p w:rsidR="00201F25" w:rsidP="00194C4D" w:rsidRDefault="00201F25">
            <w:pPr>
              <w:numPr>
                <w:ilvl w:val="0"/>
                <w:numId w:val="1"/>
              </w:numPr>
              <w:contextualSpacing/>
              <w:rPr>
                <w:szCs w:val="21"/>
              </w:rPr>
            </w:pPr>
            <w:r w:rsidRPr="00897F80">
              <w:rPr>
                <w:rFonts w:hint="eastAsia"/>
                <w:szCs w:val="21"/>
              </w:rPr>
              <w:t>完成术后病程记录</w:t>
            </w:r>
          </w:p>
          <w:p w:rsidRPr="00897F80" w:rsidR="00201F25" w:rsidP="00194C4D" w:rsidRDefault="00201F25">
            <w:pPr>
              <w:numPr>
                <w:ilvl w:val="0"/>
                <w:numId w:val="1"/>
              </w:numPr>
              <w:contextualSpacing/>
              <w:rPr>
                <w:szCs w:val="21"/>
              </w:rPr>
            </w:pPr>
            <w:r w:rsidRPr="00897F80">
              <w:rPr>
                <w:rFonts w:hint="eastAsia"/>
                <w:szCs w:val="21"/>
              </w:rPr>
              <w:t>向患者及其家属交待手术后注意事项</w:t>
            </w:r>
          </w:p>
          <w:p w:rsidR="00201F25" w:rsidP="00194C4D" w:rsidRDefault="00201F25">
            <w:pPr>
              <w:numPr>
                <w:ilvl w:val="0"/>
                <w:numId w:val="1"/>
              </w:numPr>
              <w:contextualSpacing/>
              <w:rPr>
                <w:szCs w:val="21"/>
              </w:rPr>
            </w:pPr>
            <w:r w:rsidRPr="00897F80">
              <w:rPr>
                <w:rFonts w:hint="eastAsia"/>
                <w:szCs w:val="21"/>
              </w:rPr>
              <w:t>复查血常规</w:t>
            </w:r>
          </w:p>
          <w:p w:rsidRPr="00897F80" w:rsidR="00201F25" w:rsidP="00194C4D" w:rsidRDefault="00201F25">
            <w:pPr>
              <w:numPr>
                <w:ilvl w:val="0"/>
                <w:numId w:val="1"/>
              </w:numPr>
              <w:contextualSpacing/>
              <w:rPr>
                <w:szCs w:val="21"/>
              </w:rPr>
            </w:pPr>
            <w:r w:rsidRPr="00897F80">
              <w:rPr>
                <w:rFonts w:hint="eastAsia"/>
                <w:szCs w:val="21"/>
              </w:rPr>
              <w:t>复查电解质（必要时）</w:t>
            </w:r>
          </w:p>
          <w:p w:rsidR="00201F25" w:rsidP="00194C4D" w:rsidRDefault="00201F25">
            <w:pPr>
              <w:numPr>
                <w:ilvl w:val="0"/>
                <w:numId w:val="1"/>
              </w:numPr>
              <w:contextualSpacing/>
              <w:rPr>
                <w:rFonts w:cs="宋体"/>
                <w:kern w:val="0"/>
                <w:szCs w:val="21"/>
              </w:rPr>
            </w:pPr>
            <w:r w:rsidRPr="00897F80">
              <w:rPr>
                <w:rFonts w:hint="eastAsia"/>
                <w:szCs w:val="21"/>
              </w:rPr>
              <w:t>指导患</w:t>
            </w:r>
            <w:r>
              <w:rPr>
                <w:rFonts w:hint="eastAsia" w:hAnsi="宋体"/>
                <w:szCs w:val="21"/>
              </w:rPr>
              <w:t>肢功能锻炼</w:t>
            </w:r>
          </w:p>
        </w:tc>
      </w:tr>
      <w:tr w:rsidR="00201F25" w:rsidTr="00194C4D">
        <w:trPr>
          <w:trHeight w:val="300"/>
          <w:jc w:val="center"/>
        </w:trPr>
        <w:tc>
          <w:tcPr>
            <w:tcW w:w="701" w:type="dxa"/>
            <w:tcBorders>
              <w:top w:val="single" w:color="auto" w:sz="8" w:space="0"/>
              <w:left w:val="single" w:color="auto" w:sz="8" w:space="0"/>
              <w:bottom w:val="single" w:color="auto" w:sz="8" w:space="0"/>
              <w:right w:val="single" w:color="auto" w:sz="8" w:space="0"/>
            </w:tcBorders>
            <w:vAlign w:val="center"/>
          </w:tcPr>
          <w:p w:rsidR="00201F25" w:rsidP="00194C4D" w:rsidRDefault="00201F25">
            <w:pPr>
              <w:widowControl/>
              <w:jc w:val="center"/>
              <w:rPr>
                <w:rFonts w:eastAsia="黑体"/>
                <w:kern w:val="0"/>
                <w:szCs w:val="21"/>
              </w:rPr>
            </w:pPr>
            <w:r>
              <w:rPr>
                <w:rFonts w:hint="eastAsia" w:eastAsia="黑体"/>
                <w:kern w:val="0"/>
                <w:szCs w:val="21"/>
              </w:rPr>
              <w:t>重</w:t>
            </w:r>
          </w:p>
          <w:p w:rsidR="00201F25" w:rsidP="00194C4D" w:rsidRDefault="00201F25">
            <w:pPr>
              <w:widowControl/>
              <w:jc w:val="center"/>
              <w:rPr>
                <w:rFonts w:eastAsia="黑体"/>
                <w:kern w:val="0"/>
                <w:szCs w:val="21"/>
              </w:rPr>
            </w:pPr>
            <w:r>
              <w:rPr>
                <w:rFonts w:hint="eastAsia" w:eastAsia="黑体"/>
                <w:kern w:val="0"/>
                <w:szCs w:val="21"/>
              </w:rPr>
              <w:t>点</w:t>
            </w:r>
          </w:p>
          <w:p w:rsidR="00201F25" w:rsidP="00194C4D" w:rsidRDefault="00201F25">
            <w:pPr>
              <w:widowControl/>
              <w:jc w:val="center"/>
              <w:rPr>
                <w:rFonts w:eastAsia="黑体"/>
                <w:kern w:val="0"/>
                <w:szCs w:val="21"/>
              </w:rPr>
            </w:pPr>
            <w:proofErr w:type="gramStart"/>
            <w:r>
              <w:rPr>
                <w:rFonts w:hint="eastAsia" w:eastAsia="黑体"/>
                <w:kern w:val="0"/>
                <w:szCs w:val="21"/>
              </w:rPr>
              <w:t>医</w:t>
            </w:r>
            <w:proofErr w:type="gramEnd"/>
          </w:p>
          <w:p w:rsidR="00201F25" w:rsidP="00194C4D" w:rsidRDefault="00201F25">
            <w:pPr>
              <w:widowControl/>
              <w:jc w:val="center"/>
              <w:rPr>
                <w:rFonts w:eastAsia="黑体"/>
                <w:kern w:val="0"/>
                <w:szCs w:val="21"/>
              </w:rPr>
            </w:pPr>
            <w:proofErr w:type="gramStart"/>
            <w:r>
              <w:rPr>
                <w:rFonts w:hint="eastAsia" w:eastAsia="黑体"/>
                <w:kern w:val="0"/>
                <w:szCs w:val="21"/>
              </w:rPr>
              <w:t>嘱</w:t>
            </w:r>
            <w:proofErr w:type="gramEnd"/>
          </w:p>
        </w:tc>
        <w:tc>
          <w:tcPr>
            <w:tcW w:w="3172" w:type="dxa"/>
            <w:tcBorders>
              <w:top w:val="single" w:color="auto" w:sz="8" w:space="0"/>
              <w:left w:val="single" w:color="auto" w:sz="8" w:space="0"/>
              <w:bottom w:val="single" w:color="auto" w:sz="8" w:space="0"/>
              <w:right w:val="single" w:color="auto" w:sz="8" w:space="0"/>
            </w:tcBorders>
          </w:tcPr>
          <w:p w:rsidR="00201F25" w:rsidP="00194C4D" w:rsidRDefault="00201F25">
            <w:pPr>
              <w:spacing w:line="320" w:lineRule="exact"/>
              <w:rPr>
                <w:b/>
                <w:szCs w:val="21"/>
              </w:rPr>
            </w:pPr>
            <w:r>
              <w:rPr>
                <w:rFonts w:hint="eastAsia" w:hAnsi="宋体"/>
                <w:b/>
                <w:color w:val="000000"/>
                <w:szCs w:val="21"/>
              </w:rPr>
              <w:t>临时医嘱：</w:t>
            </w:r>
          </w:p>
          <w:p w:rsidR="00201F25" w:rsidP="00194C4D" w:rsidRDefault="00201F25">
            <w:pPr>
              <w:numPr>
                <w:ilvl w:val="0"/>
                <w:numId w:val="1"/>
              </w:numPr>
              <w:contextualSpacing/>
              <w:rPr>
                <w:szCs w:val="21"/>
              </w:rPr>
            </w:pPr>
            <w:r w:rsidRPr="00897F80">
              <w:rPr>
                <w:rFonts w:hint="eastAsia"/>
                <w:szCs w:val="21"/>
              </w:rPr>
              <w:t>明日在</w:t>
            </w:r>
            <w:r>
              <w:rPr>
                <w:rFonts w:hint="eastAsia"/>
                <w:szCs w:val="21"/>
              </w:rPr>
              <w:t>椎管内麻醉或全麻</w:t>
            </w:r>
            <w:r w:rsidRPr="00897F80">
              <w:rPr>
                <w:rFonts w:hint="eastAsia"/>
                <w:szCs w:val="21"/>
              </w:rPr>
              <w:t>下行股骨干骨折内固定术</w:t>
            </w:r>
          </w:p>
          <w:p w:rsidR="00201F25" w:rsidP="00194C4D" w:rsidRDefault="00201F25">
            <w:pPr>
              <w:numPr>
                <w:ilvl w:val="0"/>
                <w:numId w:val="1"/>
              </w:numPr>
              <w:contextualSpacing/>
              <w:rPr>
                <w:szCs w:val="21"/>
              </w:rPr>
            </w:pPr>
            <w:proofErr w:type="gramStart"/>
            <w:r w:rsidRPr="00897F80">
              <w:rPr>
                <w:rFonts w:hint="eastAsia"/>
                <w:szCs w:val="21"/>
              </w:rPr>
              <w:t>术晨禁食</w:t>
            </w:r>
            <w:proofErr w:type="gramEnd"/>
            <w:r w:rsidRPr="00897F80">
              <w:rPr>
                <w:rFonts w:hint="eastAsia"/>
                <w:szCs w:val="21"/>
              </w:rPr>
              <w:t>水</w:t>
            </w:r>
          </w:p>
          <w:p w:rsidR="00201F25" w:rsidP="00194C4D" w:rsidRDefault="00201F25">
            <w:pPr>
              <w:numPr>
                <w:ilvl w:val="0"/>
                <w:numId w:val="1"/>
              </w:numPr>
              <w:contextualSpacing/>
              <w:rPr>
                <w:szCs w:val="21"/>
              </w:rPr>
            </w:pPr>
            <w:proofErr w:type="gramStart"/>
            <w:r w:rsidRPr="00897F80">
              <w:rPr>
                <w:rFonts w:hint="eastAsia"/>
                <w:szCs w:val="21"/>
              </w:rPr>
              <w:t>术区备皮</w:t>
            </w:r>
            <w:proofErr w:type="gramEnd"/>
          </w:p>
          <w:p w:rsidR="00201F25" w:rsidP="00194C4D" w:rsidRDefault="00201F25">
            <w:pPr>
              <w:numPr>
                <w:ilvl w:val="0"/>
                <w:numId w:val="1"/>
              </w:numPr>
              <w:contextualSpacing/>
              <w:rPr>
                <w:szCs w:val="21"/>
              </w:rPr>
            </w:pPr>
            <w:r w:rsidRPr="00897F80">
              <w:rPr>
                <w:rFonts w:hint="eastAsia"/>
                <w:szCs w:val="21"/>
              </w:rPr>
              <w:t>抗菌</w:t>
            </w:r>
            <w:r>
              <w:rPr>
                <w:rFonts w:hint="eastAsia"/>
                <w:szCs w:val="21"/>
              </w:rPr>
              <w:t>药物</w:t>
            </w:r>
            <w:r w:rsidRPr="00897F80">
              <w:rPr>
                <w:rFonts w:hint="eastAsia"/>
                <w:szCs w:val="21"/>
              </w:rPr>
              <w:t>皮试</w:t>
            </w:r>
          </w:p>
          <w:p w:rsidRPr="00897F80" w:rsidR="00201F25" w:rsidP="00194C4D" w:rsidRDefault="00201F25">
            <w:pPr>
              <w:numPr>
                <w:ilvl w:val="0"/>
                <w:numId w:val="1"/>
              </w:numPr>
              <w:contextualSpacing/>
              <w:rPr>
                <w:szCs w:val="21"/>
              </w:rPr>
            </w:pPr>
            <w:r w:rsidRPr="00897F80">
              <w:rPr>
                <w:rFonts w:hint="eastAsia"/>
                <w:szCs w:val="21"/>
              </w:rPr>
              <w:t>配血（必要时）</w:t>
            </w:r>
          </w:p>
          <w:p w:rsidR="00201F25" w:rsidP="00194C4D" w:rsidRDefault="00201F25">
            <w:pPr>
              <w:widowControl/>
              <w:spacing w:line="320" w:lineRule="exact"/>
              <w:rPr>
                <w:rFonts w:cs="宋体"/>
                <w:kern w:val="0"/>
                <w:szCs w:val="21"/>
              </w:rPr>
            </w:pPr>
          </w:p>
        </w:tc>
        <w:tc>
          <w:tcPr>
            <w:tcW w:w="3240" w:type="dxa"/>
            <w:tcBorders>
              <w:top w:val="single" w:color="auto" w:sz="8" w:space="0"/>
              <w:left w:val="single" w:color="auto" w:sz="8" w:space="0"/>
              <w:bottom w:val="single" w:color="auto" w:sz="8" w:space="0"/>
              <w:right w:val="single" w:color="auto" w:sz="8" w:space="0"/>
            </w:tcBorders>
          </w:tcPr>
          <w:p w:rsidR="00201F25" w:rsidP="00194C4D" w:rsidRDefault="00201F25">
            <w:pPr>
              <w:spacing w:line="320" w:lineRule="exact"/>
              <w:rPr>
                <w:b/>
                <w:color w:val="000000"/>
                <w:szCs w:val="21"/>
              </w:rPr>
            </w:pPr>
            <w:r>
              <w:rPr>
                <w:rFonts w:hint="eastAsia" w:hAnsi="宋体"/>
                <w:b/>
                <w:color w:val="000000"/>
                <w:szCs w:val="21"/>
              </w:rPr>
              <w:t>长期医嘱：</w:t>
            </w:r>
          </w:p>
          <w:p w:rsidRPr="00897F80" w:rsidR="00201F25" w:rsidP="00194C4D" w:rsidRDefault="00201F25">
            <w:pPr>
              <w:numPr>
                <w:ilvl w:val="0"/>
                <w:numId w:val="1"/>
              </w:numPr>
              <w:contextualSpacing/>
              <w:rPr>
                <w:szCs w:val="21"/>
              </w:rPr>
            </w:pPr>
            <w:r w:rsidRPr="00897F80">
              <w:rPr>
                <w:rFonts w:hint="eastAsia"/>
                <w:szCs w:val="21"/>
              </w:rPr>
              <w:t>骨科常规护理</w:t>
            </w:r>
          </w:p>
          <w:p w:rsidRPr="00897F80" w:rsidR="00201F25" w:rsidP="00194C4D" w:rsidRDefault="00201F25">
            <w:pPr>
              <w:numPr>
                <w:ilvl w:val="0"/>
                <w:numId w:val="1"/>
              </w:numPr>
              <w:contextualSpacing/>
              <w:rPr>
                <w:szCs w:val="21"/>
              </w:rPr>
            </w:pPr>
            <w:r>
              <w:rPr>
                <w:rFonts w:hint="eastAsia"/>
                <w:szCs w:val="21"/>
              </w:rPr>
              <w:t>一</w:t>
            </w:r>
            <w:r w:rsidRPr="00897F80">
              <w:rPr>
                <w:rFonts w:hint="eastAsia"/>
                <w:szCs w:val="21"/>
              </w:rPr>
              <w:t>级护理</w:t>
            </w:r>
          </w:p>
          <w:p w:rsidRPr="00897F80" w:rsidR="00201F25" w:rsidP="00194C4D" w:rsidRDefault="00201F25">
            <w:pPr>
              <w:numPr>
                <w:ilvl w:val="0"/>
                <w:numId w:val="1"/>
              </w:numPr>
              <w:contextualSpacing/>
              <w:rPr>
                <w:szCs w:val="21"/>
              </w:rPr>
            </w:pPr>
            <w:r w:rsidRPr="00897F80">
              <w:rPr>
                <w:rFonts w:hint="eastAsia"/>
                <w:szCs w:val="21"/>
              </w:rPr>
              <w:t>普食或流食（术后</w:t>
            </w:r>
            <w:r w:rsidRPr="00897F80">
              <w:rPr>
                <w:rFonts w:hint="eastAsia"/>
                <w:szCs w:val="21"/>
              </w:rPr>
              <w:t>6</w:t>
            </w:r>
            <w:r w:rsidRPr="00897F80">
              <w:rPr>
                <w:rFonts w:hint="eastAsia"/>
                <w:szCs w:val="21"/>
              </w:rPr>
              <w:t>小时后）</w:t>
            </w:r>
          </w:p>
          <w:p w:rsidRPr="00897F80" w:rsidR="00201F25" w:rsidP="00194C4D" w:rsidRDefault="00201F25">
            <w:pPr>
              <w:numPr>
                <w:ilvl w:val="0"/>
                <w:numId w:val="1"/>
              </w:numPr>
              <w:contextualSpacing/>
              <w:rPr>
                <w:szCs w:val="21"/>
              </w:rPr>
            </w:pPr>
            <w:r w:rsidRPr="00897F80">
              <w:rPr>
                <w:rFonts w:hint="eastAsia"/>
                <w:szCs w:val="21"/>
              </w:rPr>
              <w:t>切口引流</w:t>
            </w:r>
          </w:p>
          <w:p w:rsidRPr="00897F80" w:rsidR="00201F25" w:rsidP="00194C4D" w:rsidRDefault="00201F25">
            <w:pPr>
              <w:numPr>
                <w:ilvl w:val="0"/>
                <w:numId w:val="1"/>
              </w:numPr>
              <w:contextualSpacing/>
              <w:rPr>
                <w:szCs w:val="21"/>
              </w:rPr>
            </w:pPr>
            <w:r w:rsidRPr="00897F80">
              <w:rPr>
                <w:rFonts w:hint="eastAsia"/>
                <w:szCs w:val="21"/>
              </w:rPr>
              <w:t>心电监护或生命体征监测</w:t>
            </w:r>
          </w:p>
          <w:p w:rsidR="00201F25" w:rsidP="00194C4D" w:rsidRDefault="00201F25">
            <w:pPr>
              <w:numPr>
                <w:ilvl w:val="0"/>
                <w:numId w:val="1"/>
              </w:numPr>
              <w:contextualSpacing/>
              <w:rPr>
                <w:color w:val="000000"/>
                <w:szCs w:val="21"/>
              </w:rPr>
            </w:pPr>
            <w:r w:rsidRPr="00897F80">
              <w:rPr>
                <w:rFonts w:hint="eastAsia"/>
                <w:szCs w:val="21"/>
              </w:rPr>
              <w:t>补液</w:t>
            </w:r>
            <w:r w:rsidRPr="00897F80">
              <w:rPr>
                <w:rFonts w:hint="eastAsia"/>
                <w:szCs w:val="21"/>
              </w:rPr>
              <w:t>+</w:t>
            </w:r>
            <w:r w:rsidRPr="00897F80">
              <w:rPr>
                <w:rFonts w:hint="eastAsia"/>
                <w:szCs w:val="21"/>
              </w:rPr>
              <w:t>抗菌药物</w:t>
            </w:r>
            <w:r>
              <w:rPr>
                <w:rFonts w:hint="eastAsia" w:hAnsi="宋体"/>
                <w:color w:val="000000"/>
                <w:szCs w:val="21"/>
              </w:rPr>
              <w:t>应用</w:t>
            </w:r>
          </w:p>
          <w:p w:rsidR="00201F25" w:rsidP="00194C4D" w:rsidRDefault="00201F25">
            <w:pPr>
              <w:spacing w:line="320" w:lineRule="exact"/>
              <w:rPr>
                <w:b/>
                <w:color w:val="000000"/>
                <w:szCs w:val="21"/>
              </w:rPr>
            </w:pPr>
            <w:r>
              <w:rPr>
                <w:rFonts w:hint="eastAsia" w:hAnsi="宋体"/>
                <w:b/>
                <w:color w:val="000000"/>
                <w:szCs w:val="21"/>
              </w:rPr>
              <w:t>临时医嘱：</w:t>
            </w:r>
          </w:p>
          <w:p w:rsidRPr="00897F80" w:rsidR="00201F25" w:rsidP="00194C4D" w:rsidRDefault="00201F25">
            <w:pPr>
              <w:numPr>
                <w:ilvl w:val="0"/>
                <w:numId w:val="1"/>
              </w:numPr>
              <w:contextualSpacing/>
              <w:rPr>
                <w:szCs w:val="21"/>
              </w:rPr>
            </w:pPr>
            <w:r w:rsidRPr="00897F80">
              <w:rPr>
                <w:rFonts w:hint="eastAsia"/>
                <w:szCs w:val="21"/>
              </w:rPr>
              <w:t>急查血常规（必要时）</w:t>
            </w:r>
          </w:p>
          <w:p w:rsidR="00201F25" w:rsidP="00194C4D" w:rsidRDefault="00201F25">
            <w:pPr>
              <w:numPr>
                <w:ilvl w:val="0"/>
                <w:numId w:val="1"/>
              </w:numPr>
              <w:contextualSpacing/>
              <w:rPr>
                <w:rFonts w:cs="宋体"/>
                <w:kern w:val="0"/>
                <w:szCs w:val="21"/>
              </w:rPr>
            </w:pPr>
            <w:r w:rsidRPr="00897F80">
              <w:rPr>
                <w:rFonts w:hint="eastAsia"/>
                <w:szCs w:val="21"/>
              </w:rPr>
              <w:t>输血（必要时）</w:t>
            </w:r>
          </w:p>
        </w:tc>
        <w:tc>
          <w:tcPr>
            <w:tcW w:w="3157" w:type="dxa"/>
            <w:tcBorders>
              <w:top w:val="single" w:color="auto" w:sz="8" w:space="0"/>
              <w:left w:val="single" w:color="auto" w:sz="8" w:space="0"/>
              <w:bottom w:val="single" w:color="auto" w:sz="8" w:space="0"/>
              <w:right w:val="single" w:color="auto" w:sz="8" w:space="0"/>
            </w:tcBorders>
          </w:tcPr>
          <w:p w:rsidR="00201F25" w:rsidP="00194C4D" w:rsidRDefault="00201F25">
            <w:pPr>
              <w:spacing w:line="320" w:lineRule="exact"/>
              <w:rPr>
                <w:b/>
                <w:color w:val="000000"/>
                <w:szCs w:val="21"/>
              </w:rPr>
            </w:pPr>
            <w:r>
              <w:rPr>
                <w:rFonts w:hint="eastAsia" w:hAnsi="宋体"/>
                <w:b/>
                <w:color w:val="000000"/>
                <w:szCs w:val="21"/>
              </w:rPr>
              <w:t>长期医嘱：</w:t>
            </w:r>
          </w:p>
          <w:p w:rsidRPr="00897F80" w:rsidR="00201F25" w:rsidP="00194C4D" w:rsidRDefault="00201F25">
            <w:pPr>
              <w:numPr>
                <w:ilvl w:val="0"/>
                <w:numId w:val="1"/>
              </w:numPr>
              <w:contextualSpacing/>
              <w:rPr>
                <w:szCs w:val="21"/>
              </w:rPr>
            </w:pPr>
            <w:r w:rsidRPr="00897F80">
              <w:rPr>
                <w:rFonts w:hint="eastAsia"/>
                <w:szCs w:val="21"/>
              </w:rPr>
              <w:t>骨科常规护理</w:t>
            </w:r>
          </w:p>
          <w:p w:rsidRPr="00897F80" w:rsidR="00201F25" w:rsidP="00194C4D" w:rsidRDefault="00201F25">
            <w:pPr>
              <w:numPr>
                <w:ilvl w:val="0"/>
                <w:numId w:val="1"/>
              </w:numPr>
              <w:contextualSpacing/>
              <w:rPr>
                <w:szCs w:val="21"/>
              </w:rPr>
            </w:pPr>
            <w:r>
              <w:rPr>
                <w:rFonts w:hint="eastAsia"/>
                <w:szCs w:val="21"/>
              </w:rPr>
              <w:t>一</w:t>
            </w:r>
            <w:r w:rsidRPr="00897F80">
              <w:rPr>
                <w:rFonts w:hint="eastAsia"/>
                <w:szCs w:val="21"/>
              </w:rPr>
              <w:t>级护理</w:t>
            </w:r>
          </w:p>
          <w:p w:rsidRPr="00897F80" w:rsidR="00201F25" w:rsidP="00194C4D" w:rsidRDefault="00201F25">
            <w:pPr>
              <w:numPr>
                <w:ilvl w:val="0"/>
                <w:numId w:val="1"/>
              </w:numPr>
              <w:contextualSpacing/>
              <w:rPr>
                <w:szCs w:val="21"/>
              </w:rPr>
            </w:pPr>
            <w:r w:rsidRPr="00897F80">
              <w:rPr>
                <w:rFonts w:hint="eastAsia"/>
                <w:szCs w:val="21"/>
              </w:rPr>
              <w:t>普食或流食</w:t>
            </w:r>
          </w:p>
          <w:p w:rsidRPr="00897F80" w:rsidR="00201F25" w:rsidP="00194C4D" w:rsidRDefault="00201F25">
            <w:pPr>
              <w:numPr>
                <w:ilvl w:val="0"/>
                <w:numId w:val="1"/>
              </w:numPr>
              <w:contextualSpacing/>
              <w:rPr>
                <w:szCs w:val="21"/>
              </w:rPr>
            </w:pPr>
            <w:r w:rsidRPr="00897F80">
              <w:rPr>
                <w:rFonts w:hint="eastAsia"/>
                <w:szCs w:val="21"/>
              </w:rPr>
              <w:t>切口引流</w:t>
            </w:r>
          </w:p>
          <w:p w:rsidRPr="00897F80" w:rsidR="00201F25" w:rsidP="00194C4D" w:rsidRDefault="00201F25">
            <w:pPr>
              <w:numPr>
                <w:ilvl w:val="0"/>
                <w:numId w:val="1"/>
              </w:numPr>
              <w:contextualSpacing/>
              <w:rPr>
                <w:szCs w:val="21"/>
              </w:rPr>
            </w:pPr>
            <w:r w:rsidRPr="00897F80">
              <w:rPr>
                <w:rFonts w:hint="eastAsia"/>
                <w:szCs w:val="21"/>
              </w:rPr>
              <w:t>补液</w:t>
            </w:r>
            <w:r w:rsidRPr="00897F80">
              <w:rPr>
                <w:rFonts w:hint="eastAsia"/>
                <w:szCs w:val="21"/>
              </w:rPr>
              <w:t>+</w:t>
            </w:r>
            <w:r w:rsidRPr="00897F80">
              <w:rPr>
                <w:rFonts w:hint="eastAsia"/>
                <w:szCs w:val="21"/>
              </w:rPr>
              <w:t>抗菌药物应用</w:t>
            </w:r>
          </w:p>
          <w:p w:rsidRPr="00897F80" w:rsidR="00201F25" w:rsidP="00194C4D" w:rsidRDefault="00201F25">
            <w:pPr>
              <w:numPr>
                <w:ilvl w:val="0"/>
                <w:numId w:val="1"/>
              </w:numPr>
              <w:contextualSpacing/>
              <w:rPr>
                <w:szCs w:val="21"/>
              </w:rPr>
            </w:pPr>
            <w:r w:rsidRPr="00897F80">
              <w:rPr>
                <w:rFonts w:hint="eastAsia"/>
                <w:szCs w:val="21"/>
              </w:rPr>
              <w:t>抗凝治疗</w:t>
            </w:r>
          </w:p>
          <w:p w:rsidR="00201F25" w:rsidP="00194C4D" w:rsidRDefault="00201F25">
            <w:pPr>
              <w:spacing w:line="320" w:lineRule="exact"/>
              <w:rPr>
                <w:b/>
                <w:color w:val="000000"/>
                <w:szCs w:val="21"/>
              </w:rPr>
            </w:pPr>
            <w:r>
              <w:rPr>
                <w:rFonts w:hint="eastAsia" w:hAnsi="宋体"/>
                <w:b/>
                <w:color w:val="000000"/>
                <w:szCs w:val="21"/>
              </w:rPr>
              <w:t>临时医嘱：</w:t>
            </w:r>
          </w:p>
          <w:p w:rsidRPr="00897F80" w:rsidR="00201F25" w:rsidP="00194C4D" w:rsidRDefault="00201F25">
            <w:pPr>
              <w:numPr>
                <w:ilvl w:val="0"/>
                <w:numId w:val="1"/>
              </w:numPr>
              <w:contextualSpacing/>
              <w:rPr>
                <w:szCs w:val="21"/>
              </w:rPr>
            </w:pPr>
            <w:r w:rsidRPr="00897F80">
              <w:rPr>
                <w:rFonts w:hint="eastAsia"/>
                <w:szCs w:val="21"/>
              </w:rPr>
              <w:t>复查血常规及生化检查</w:t>
            </w:r>
          </w:p>
          <w:p w:rsidR="00201F25" w:rsidP="00194C4D" w:rsidRDefault="00201F25">
            <w:pPr>
              <w:numPr>
                <w:ilvl w:val="0"/>
                <w:numId w:val="1"/>
              </w:numPr>
              <w:contextualSpacing/>
              <w:rPr>
                <w:szCs w:val="21"/>
              </w:rPr>
            </w:pPr>
            <w:r w:rsidRPr="00897F80">
              <w:rPr>
                <w:rFonts w:hint="eastAsia"/>
                <w:szCs w:val="21"/>
              </w:rPr>
              <w:t>输</w:t>
            </w:r>
            <w:r>
              <w:rPr>
                <w:rFonts w:hint="eastAsia" w:hAnsi="宋体"/>
                <w:szCs w:val="21"/>
              </w:rPr>
              <w:t>血（必要时）</w:t>
            </w:r>
          </w:p>
        </w:tc>
      </w:tr>
      <w:tr w:rsidR="00201F25" w:rsidTr="00194C4D">
        <w:trPr>
          <w:trHeight w:val="300"/>
          <w:jc w:val="center"/>
        </w:trPr>
        <w:tc>
          <w:tcPr>
            <w:tcW w:w="701" w:type="dxa"/>
            <w:tcBorders>
              <w:top w:val="single" w:color="auto" w:sz="8" w:space="0"/>
              <w:left w:val="single" w:color="auto" w:sz="8" w:space="0"/>
              <w:bottom w:val="single" w:color="auto" w:sz="8" w:space="0"/>
              <w:right w:val="single" w:color="auto" w:sz="8" w:space="0"/>
            </w:tcBorders>
            <w:vAlign w:val="center"/>
          </w:tcPr>
          <w:p w:rsidR="00201F25" w:rsidP="00194C4D" w:rsidRDefault="00201F25">
            <w:pPr>
              <w:widowControl/>
              <w:jc w:val="center"/>
              <w:rPr>
                <w:rFonts w:eastAsia="黑体"/>
                <w:kern w:val="0"/>
                <w:szCs w:val="21"/>
              </w:rPr>
            </w:pPr>
            <w:r>
              <w:rPr>
                <w:rFonts w:hint="eastAsia" w:eastAsia="黑体"/>
                <w:kern w:val="0"/>
                <w:szCs w:val="21"/>
              </w:rPr>
              <w:t>主要</w:t>
            </w:r>
          </w:p>
          <w:p w:rsidR="00201F25" w:rsidP="00194C4D" w:rsidRDefault="00201F25">
            <w:pPr>
              <w:widowControl/>
              <w:jc w:val="center"/>
              <w:rPr>
                <w:rFonts w:eastAsia="黑体"/>
                <w:kern w:val="0"/>
                <w:szCs w:val="21"/>
              </w:rPr>
            </w:pPr>
            <w:r>
              <w:rPr>
                <w:rFonts w:hint="eastAsia" w:eastAsia="黑体"/>
                <w:kern w:val="0"/>
                <w:szCs w:val="21"/>
              </w:rPr>
              <w:t>护理</w:t>
            </w:r>
          </w:p>
          <w:p w:rsidR="00201F25" w:rsidP="00194C4D" w:rsidRDefault="00201F25">
            <w:pPr>
              <w:widowControl/>
              <w:jc w:val="center"/>
              <w:rPr>
                <w:rFonts w:eastAsia="黑体"/>
                <w:kern w:val="0"/>
                <w:szCs w:val="21"/>
              </w:rPr>
            </w:pPr>
            <w:r>
              <w:rPr>
                <w:rFonts w:hint="eastAsia" w:eastAsia="黑体"/>
                <w:kern w:val="0"/>
                <w:szCs w:val="21"/>
              </w:rPr>
              <w:t>工作</w:t>
            </w:r>
          </w:p>
        </w:tc>
        <w:tc>
          <w:tcPr>
            <w:tcW w:w="3172" w:type="dxa"/>
            <w:tcBorders>
              <w:top w:val="single" w:color="auto" w:sz="8" w:space="0"/>
              <w:left w:val="single" w:color="auto" w:sz="8" w:space="0"/>
              <w:bottom w:val="single" w:color="auto" w:sz="8" w:space="0"/>
              <w:right w:val="single" w:color="auto" w:sz="8" w:space="0"/>
            </w:tcBorders>
          </w:tcPr>
          <w:p w:rsidRPr="00897F80" w:rsidR="00201F25" w:rsidP="00194C4D" w:rsidRDefault="00201F25">
            <w:pPr>
              <w:numPr>
                <w:ilvl w:val="0"/>
                <w:numId w:val="1"/>
              </w:numPr>
              <w:contextualSpacing/>
              <w:rPr>
                <w:szCs w:val="21"/>
              </w:rPr>
            </w:pPr>
            <w:r w:rsidRPr="00897F80">
              <w:rPr>
                <w:rFonts w:hint="eastAsia"/>
                <w:szCs w:val="21"/>
              </w:rPr>
              <w:t>术前患者准备（手术前沐浴</w:t>
            </w:r>
            <w:r w:rsidRPr="00897F80">
              <w:rPr>
                <w:rFonts w:hint="eastAsia"/>
                <w:szCs w:val="21"/>
              </w:rPr>
              <w:t xml:space="preserve">  </w:t>
            </w:r>
            <w:r w:rsidRPr="00897F80">
              <w:rPr>
                <w:rFonts w:hint="eastAsia"/>
                <w:szCs w:val="21"/>
              </w:rPr>
              <w:t>更衣备皮）</w:t>
            </w:r>
          </w:p>
          <w:p w:rsidRPr="00897F80" w:rsidR="00201F25" w:rsidP="00194C4D" w:rsidRDefault="00201F25">
            <w:pPr>
              <w:numPr>
                <w:ilvl w:val="0"/>
                <w:numId w:val="1"/>
              </w:numPr>
              <w:contextualSpacing/>
              <w:rPr>
                <w:szCs w:val="21"/>
              </w:rPr>
            </w:pPr>
            <w:r w:rsidRPr="00897F80">
              <w:rPr>
                <w:rFonts w:hint="eastAsia"/>
                <w:szCs w:val="21"/>
              </w:rPr>
              <w:t>手术前物品准备</w:t>
            </w:r>
          </w:p>
          <w:p w:rsidRPr="00897F80" w:rsidR="00201F25" w:rsidP="00194C4D" w:rsidRDefault="00201F25">
            <w:pPr>
              <w:numPr>
                <w:ilvl w:val="0"/>
                <w:numId w:val="1"/>
              </w:numPr>
              <w:contextualSpacing/>
              <w:rPr>
                <w:szCs w:val="21"/>
              </w:rPr>
            </w:pPr>
            <w:r w:rsidRPr="00897F80">
              <w:rPr>
                <w:rFonts w:hint="eastAsia"/>
                <w:szCs w:val="21"/>
              </w:rPr>
              <w:t>手术前心理护理</w:t>
            </w:r>
          </w:p>
          <w:p w:rsidRPr="00897F80" w:rsidR="00201F25" w:rsidP="00194C4D" w:rsidRDefault="00201F25">
            <w:pPr>
              <w:numPr>
                <w:ilvl w:val="0"/>
                <w:numId w:val="1"/>
              </w:numPr>
              <w:contextualSpacing/>
              <w:rPr>
                <w:szCs w:val="21"/>
              </w:rPr>
            </w:pPr>
            <w:r w:rsidRPr="00897F80">
              <w:rPr>
                <w:rFonts w:hint="eastAsia"/>
                <w:szCs w:val="21"/>
              </w:rPr>
              <w:t>提醒</w:t>
            </w:r>
            <w:proofErr w:type="gramStart"/>
            <w:r w:rsidRPr="00897F80">
              <w:rPr>
                <w:rFonts w:hint="eastAsia"/>
                <w:szCs w:val="21"/>
              </w:rPr>
              <w:t>患者术晨禁食</w:t>
            </w:r>
            <w:proofErr w:type="gramEnd"/>
            <w:r w:rsidRPr="00897F80">
              <w:rPr>
                <w:rFonts w:hint="eastAsia"/>
                <w:szCs w:val="21"/>
              </w:rPr>
              <w:t>水</w:t>
            </w:r>
          </w:p>
          <w:p w:rsidR="00201F25" w:rsidP="00194C4D" w:rsidRDefault="00201F25">
            <w:pPr>
              <w:numPr>
                <w:ilvl w:val="0"/>
                <w:numId w:val="1"/>
              </w:numPr>
              <w:contextualSpacing/>
              <w:rPr>
                <w:szCs w:val="21"/>
              </w:rPr>
            </w:pPr>
            <w:r w:rsidRPr="00897F80">
              <w:rPr>
                <w:rFonts w:hint="eastAsia"/>
                <w:szCs w:val="21"/>
              </w:rPr>
              <w:t>肠道准备（必要时）</w:t>
            </w:r>
          </w:p>
        </w:tc>
        <w:tc>
          <w:tcPr>
            <w:tcW w:w="3240" w:type="dxa"/>
            <w:tcBorders>
              <w:top w:val="single" w:color="auto" w:sz="8" w:space="0"/>
              <w:left w:val="single" w:color="auto" w:sz="8" w:space="0"/>
              <w:bottom w:val="single" w:color="auto" w:sz="8" w:space="0"/>
              <w:right w:val="single" w:color="auto" w:sz="8" w:space="0"/>
            </w:tcBorders>
          </w:tcPr>
          <w:p w:rsidR="00201F25" w:rsidP="00194C4D" w:rsidRDefault="00201F25">
            <w:pPr>
              <w:numPr>
                <w:ilvl w:val="0"/>
                <w:numId w:val="1"/>
              </w:numPr>
              <w:contextualSpacing/>
              <w:rPr>
                <w:szCs w:val="21"/>
              </w:rPr>
            </w:pPr>
            <w:r w:rsidRPr="00897F80">
              <w:rPr>
                <w:rFonts w:hint="eastAsia"/>
                <w:szCs w:val="21"/>
              </w:rPr>
              <w:t>术前给予麻醉前用药</w:t>
            </w:r>
          </w:p>
          <w:p w:rsidR="00201F25" w:rsidP="00194C4D" w:rsidRDefault="00201F25">
            <w:pPr>
              <w:numPr>
                <w:ilvl w:val="0"/>
                <w:numId w:val="1"/>
              </w:numPr>
              <w:contextualSpacing/>
              <w:rPr>
                <w:szCs w:val="21"/>
              </w:rPr>
            </w:pPr>
            <w:r w:rsidRPr="00897F80">
              <w:rPr>
                <w:rFonts w:hint="eastAsia"/>
                <w:szCs w:val="21"/>
              </w:rPr>
              <w:t>观察患者情况</w:t>
            </w:r>
          </w:p>
          <w:p w:rsidR="00201F25" w:rsidP="00194C4D" w:rsidRDefault="00201F25">
            <w:pPr>
              <w:numPr>
                <w:ilvl w:val="0"/>
                <w:numId w:val="1"/>
              </w:numPr>
              <w:contextualSpacing/>
              <w:rPr>
                <w:szCs w:val="21"/>
              </w:rPr>
            </w:pPr>
            <w:r w:rsidRPr="00897F80">
              <w:rPr>
                <w:rFonts w:hint="eastAsia"/>
                <w:szCs w:val="21"/>
              </w:rPr>
              <w:t>手术后心理与生活护理</w:t>
            </w:r>
          </w:p>
          <w:p w:rsidR="00201F25" w:rsidP="00194C4D" w:rsidRDefault="00201F25">
            <w:pPr>
              <w:numPr>
                <w:ilvl w:val="0"/>
                <w:numId w:val="1"/>
              </w:numPr>
              <w:contextualSpacing/>
              <w:rPr>
                <w:szCs w:val="21"/>
              </w:rPr>
            </w:pPr>
            <w:r w:rsidRPr="00897F80">
              <w:rPr>
                <w:rFonts w:hint="eastAsia"/>
                <w:szCs w:val="21"/>
              </w:rPr>
              <w:t>指导功能锻炼</w:t>
            </w:r>
          </w:p>
          <w:p w:rsidR="00201F25" w:rsidP="00194C4D" w:rsidRDefault="00201F25">
            <w:pPr>
              <w:numPr>
                <w:ilvl w:val="0"/>
                <w:numId w:val="1"/>
              </w:numPr>
              <w:contextualSpacing/>
              <w:rPr>
                <w:szCs w:val="21"/>
              </w:rPr>
            </w:pPr>
            <w:r w:rsidRPr="00897F80">
              <w:rPr>
                <w:rFonts w:hint="eastAsia"/>
                <w:szCs w:val="21"/>
              </w:rPr>
              <w:t>观察并记录引流情况</w:t>
            </w:r>
          </w:p>
          <w:p w:rsidR="00201F25" w:rsidP="00194C4D" w:rsidRDefault="00201F25">
            <w:pPr>
              <w:numPr>
                <w:ilvl w:val="0"/>
                <w:numId w:val="1"/>
              </w:numPr>
              <w:contextualSpacing/>
              <w:rPr>
                <w:szCs w:val="21"/>
              </w:rPr>
            </w:pPr>
            <w:r w:rsidRPr="00897F80">
              <w:rPr>
                <w:rFonts w:hint="eastAsia"/>
                <w:szCs w:val="21"/>
              </w:rPr>
              <w:t>夜间巡视</w:t>
            </w:r>
          </w:p>
        </w:tc>
        <w:tc>
          <w:tcPr>
            <w:tcW w:w="3157" w:type="dxa"/>
            <w:tcBorders>
              <w:top w:val="single" w:color="auto" w:sz="8" w:space="0"/>
              <w:left w:val="single" w:color="auto" w:sz="8" w:space="0"/>
              <w:bottom w:val="single" w:color="auto" w:sz="8" w:space="0"/>
              <w:right w:val="single" w:color="auto" w:sz="8" w:space="0"/>
            </w:tcBorders>
          </w:tcPr>
          <w:p w:rsidR="00201F25" w:rsidP="00194C4D" w:rsidRDefault="00201F25">
            <w:pPr>
              <w:numPr>
                <w:ilvl w:val="0"/>
                <w:numId w:val="1"/>
              </w:numPr>
              <w:contextualSpacing/>
              <w:rPr>
                <w:szCs w:val="21"/>
              </w:rPr>
            </w:pPr>
            <w:r w:rsidRPr="00897F80">
              <w:rPr>
                <w:rFonts w:hint="eastAsia"/>
                <w:szCs w:val="21"/>
              </w:rPr>
              <w:t>观察患者情况</w:t>
            </w:r>
          </w:p>
          <w:p w:rsidR="00201F25" w:rsidP="00194C4D" w:rsidRDefault="00201F25">
            <w:pPr>
              <w:numPr>
                <w:ilvl w:val="0"/>
                <w:numId w:val="1"/>
              </w:numPr>
              <w:contextualSpacing/>
              <w:rPr>
                <w:szCs w:val="21"/>
              </w:rPr>
            </w:pPr>
            <w:r w:rsidRPr="00897F80">
              <w:rPr>
                <w:rFonts w:hint="eastAsia"/>
                <w:szCs w:val="21"/>
              </w:rPr>
              <w:t>手术后心理与生活护理</w:t>
            </w:r>
          </w:p>
          <w:p w:rsidR="00201F25" w:rsidP="00194C4D" w:rsidRDefault="00201F25">
            <w:pPr>
              <w:numPr>
                <w:ilvl w:val="0"/>
                <w:numId w:val="1"/>
              </w:numPr>
              <w:contextualSpacing/>
              <w:rPr>
                <w:szCs w:val="21"/>
              </w:rPr>
            </w:pPr>
            <w:r w:rsidRPr="00897F80">
              <w:rPr>
                <w:rFonts w:hint="eastAsia"/>
                <w:szCs w:val="21"/>
              </w:rPr>
              <w:t>指导并监督患者活动</w:t>
            </w:r>
          </w:p>
          <w:p w:rsidR="00201F25" w:rsidP="00194C4D" w:rsidRDefault="00201F25">
            <w:pPr>
              <w:numPr>
                <w:ilvl w:val="0"/>
                <w:numId w:val="1"/>
              </w:numPr>
              <w:contextualSpacing/>
              <w:rPr>
                <w:szCs w:val="21"/>
              </w:rPr>
            </w:pPr>
            <w:r w:rsidRPr="00897F80">
              <w:rPr>
                <w:rFonts w:hint="eastAsia"/>
                <w:szCs w:val="21"/>
              </w:rPr>
              <w:t>观察并记录引流情况（必要</w:t>
            </w:r>
            <w:r w:rsidRPr="00897F80">
              <w:rPr>
                <w:rFonts w:hint="eastAsia"/>
                <w:szCs w:val="21"/>
              </w:rPr>
              <w:t xml:space="preserve">  </w:t>
            </w:r>
            <w:r w:rsidRPr="00897F80">
              <w:rPr>
                <w:rFonts w:hint="eastAsia"/>
                <w:szCs w:val="21"/>
              </w:rPr>
              <w:t>时）</w:t>
            </w:r>
          </w:p>
          <w:p w:rsidR="00201F25" w:rsidP="00194C4D" w:rsidRDefault="00201F25">
            <w:pPr>
              <w:numPr>
                <w:ilvl w:val="0"/>
                <w:numId w:val="1"/>
              </w:numPr>
              <w:contextualSpacing/>
              <w:rPr>
                <w:rFonts w:cs="宋体"/>
                <w:kern w:val="0"/>
                <w:szCs w:val="21"/>
              </w:rPr>
            </w:pPr>
            <w:r w:rsidRPr="00897F80">
              <w:rPr>
                <w:rFonts w:hint="eastAsia"/>
                <w:szCs w:val="21"/>
              </w:rPr>
              <w:t>夜间巡视</w:t>
            </w:r>
          </w:p>
        </w:tc>
      </w:tr>
      <w:tr w:rsidR="00201F25" w:rsidTr="00194C4D">
        <w:trPr>
          <w:trHeight w:val="300"/>
          <w:jc w:val="center"/>
        </w:trPr>
        <w:tc>
          <w:tcPr>
            <w:tcW w:w="701" w:type="dxa"/>
            <w:tcBorders>
              <w:top w:val="single" w:color="auto" w:sz="8" w:space="0"/>
              <w:left w:val="single" w:color="auto" w:sz="8" w:space="0"/>
              <w:bottom w:val="single" w:color="auto" w:sz="8" w:space="0"/>
              <w:right w:val="single" w:color="auto" w:sz="8" w:space="0"/>
            </w:tcBorders>
            <w:vAlign w:val="center"/>
          </w:tcPr>
          <w:p w:rsidR="00201F25" w:rsidP="00194C4D" w:rsidRDefault="00201F25">
            <w:pPr>
              <w:widowControl/>
              <w:jc w:val="center"/>
              <w:rPr>
                <w:rFonts w:eastAsia="黑体" w:cs="宋体"/>
                <w:kern w:val="0"/>
                <w:szCs w:val="21"/>
              </w:rPr>
            </w:pPr>
            <w:r>
              <w:rPr>
                <w:rFonts w:hint="eastAsia" w:eastAsia="黑体" w:cs="宋体"/>
                <w:kern w:val="0"/>
                <w:szCs w:val="21"/>
              </w:rPr>
              <w:t>病情</w:t>
            </w:r>
          </w:p>
          <w:p w:rsidR="00201F25" w:rsidP="00194C4D" w:rsidRDefault="00201F25">
            <w:pPr>
              <w:widowControl/>
              <w:jc w:val="center"/>
              <w:rPr>
                <w:rFonts w:eastAsia="黑体" w:cs="宋体"/>
                <w:kern w:val="0"/>
                <w:szCs w:val="21"/>
              </w:rPr>
            </w:pPr>
            <w:r>
              <w:rPr>
                <w:rFonts w:hint="eastAsia" w:eastAsia="黑体" w:cs="宋体"/>
                <w:kern w:val="0"/>
                <w:szCs w:val="21"/>
              </w:rPr>
              <w:t>变异</w:t>
            </w:r>
          </w:p>
          <w:p w:rsidR="00201F25" w:rsidP="00194C4D" w:rsidRDefault="00201F25">
            <w:pPr>
              <w:widowControl/>
              <w:jc w:val="center"/>
              <w:rPr>
                <w:rFonts w:cs="宋体"/>
                <w:kern w:val="0"/>
                <w:szCs w:val="21"/>
              </w:rPr>
            </w:pPr>
            <w:r>
              <w:rPr>
                <w:rFonts w:hint="eastAsia" w:eastAsia="黑体" w:cs="宋体"/>
                <w:kern w:val="0"/>
                <w:szCs w:val="21"/>
              </w:rPr>
              <w:t>记录</w:t>
            </w:r>
          </w:p>
        </w:tc>
        <w:tc>
          <w:tcPr>
            <w:tcW w:w="3172" w:type="dxa"/>
            <w:tcBorders>
              <w:top w:val="single" w:color="auto" w:sz="8" w:space="0"/>
              <w:left w:val="single" w:color="auto" w:sz="8" w:space="0"/>
              <w:bottom w:val="single" w:color="auto" w:sz="8" w:space="0"/>
              <w:right w:val="single" w:color="auto" w:sz="8" w:space="0"/>
            </w:tcBorders>
          </w:tcPr>
          <w:p w:rsidR="00201F25" w:rsidP="00194C4D" w:rsidRDefault="00201F25">
            <w:pPr>
              <w:widowControl/>
              <w:rPr>
                <w:szCs w:val="21"/>
              </w:rPr>
            </w:pPr>
            <w:r>
              <w:rPr>
                <w:rFonts w:hint="eastAsia"/>
                <w:kern w:val="0"/>
                <w:szCs w:val="21"/>
              </w:rPr>
              <w:t>□无</w:t>
            </w:r>
            <w:r>
              <w:rPr>
                <w:rFonts w:hint="eastAsia"/>
                <w:kern w:val="0"/>
                <w:szCs w:val="21"/>
              </w:rPr>
              <w:t xml:space="preserve">  </w:t>
            </w:r>
            <w:r>
              <w:rPr>
                <w:rFonts w:hint="eastAsia"/>
                <w:kern w:val="0"/>
                <w:szCs w:val="21"/>
              </w:rPr>
              <w:t>□有</w:t>
            </w:r>
            <w:r>
              <w:rPr>
                <w:rFonts w:hint="eastAsia"/>
                <w:szCs w:val="21"/>
              </w:rPr>
              <w:t>，原因：</w:t>
            </w:r>
          </w:p>
          <w:p w:rsidR="00201F25" w:rsidP="00194C4D" w:rsidRDefault="00201F25">
            <w:pPr>
              <w:widowControl/>
              <w:rPr>
                <w:kern w:val="0"/>
                <w:szCs w:val="21"/>
              </w:rPr>
            </w:pPr>
            <w:r>
              <w:rPr>
                <w:kern w:val="0"/>
                <w:szCs w:val="21"/>
              </w:rPr>
              <w:t>1.</w:t>
            </w:r>
          </w:p>
          <w:p w:rsidR="00201F25" w:rsidP="00194C4D" w:rsidRDefault="00201F25">
            <w:pPr>
              <w:widowControl/>
              <w:rPr>
                <w:kern w:val="0"/>
                <w:szCs w:val="21"/>
              </w:rPr>
            </w:pPr>
            <w:r>
              <w:rPr>
                <w:kern w:val="0"/>
                <w:szCs w:val="21"/>
              </w:rPr>
              <w:t>2.</w:t>
            </w:r>
          </w:p>
        </w:tc>
        <w:tc>
          <w:tcPr>
            <w:tcW w:w="3240" w:type="dxa"/>
            <w:tcBorders>
              <w:top w:val="single" w:color="auto" w:sz="8" w:space="0"/>
              <w:left w:val="single" w:color="auto" w:sz="8" w:space="0"/>
              <w:bottom w:val="single" w:color="auto" w:sz="8" w:space="0"/>
              <w:right w:val="single" w:color="auto" w:sz="8" w:space="0"/>
            </w:tcBorders>
          </w:tcPr>
          <w:p w:rsidR="00201F25" w:rsidP="00194C4D" w:rsidRDefault="00201F25">
            <w:pPr>
              <w:widowControl/>
              <w:rPr>
                <w:szCs w:val="21"/>
              </w:rPr>
            </w:pPr>
            <w:r>
              <w:rPr>
                <w:rFonts w:hint="eastAsia"/>
                <w:kern w:val="0"/>
                <w:szCs w:val="21"/>
              </w:rPr>
              <w:t>□无</w:t>
            </w:r>
            <w:r>
              <w:rPr>
                <w:rFonts w:hint="eastAsia"/>
                <w:kern w:val="0"/>
                <w:szCs w:val="21"/>
              </w:rPr>
              <w:t xml:space="preserve"> </w:t>
            </w:r>
            <w:r>
              <w:rPr>
                <w:rFonts w:hint="eastAsia"/>
                <w:kern w:val="0"/>
                <w:szCs w:val="21"/>
              </w:rPr>
              <w:t>□有</w:t>
            </w:r>
            <w:r>
              <w:rPr>
                <w:rFonts w:hint="eastAsia"/>
                <w:szCs w:val="21"/>
              </w:rPr>
              <w:t>，原因：</w:t>
            </w:r>
          </w:p>
          <w:p w:rsidR="00201F25" w:rsidP="00194C4D" w:rsidRDefault="00201F25">
            <w:pPr>
              <w:widowControl/>
              <w:rPr>
                <w:kern w:val="0"/>
                <w:szCs w:val="21"/>
              </w:rPr>
            </w:pPr>
            <w:r>
              <w:rPr>
                <w:kern w:val="0"/>
                <w:szCs w:val="21"/>
              </w:rPr>
              <w:t>1.</w:t>
            </w:r>
          </w:p>
          <w:p w:rsidR="00201F25" w:rsidP="00194C4D" w:rsidRDefault="00201F25">
            <w:pPr>
              <w:widowControl/>
              <w:rPr>
                <w:kern w:val="0"/>
                <w:szCs w:val="21"/>
              </w:rPr>
            </w:pPr>
            <w:r>
              <w:rPr>
                <w:kern w:val="0"/>
                <w:szCs w:val="21"/>
              </w:rPr>
              <w:t>2.</w:t>
            </w:r>
          </w:p>
        </w:tc>
        <w:tc>
          <w:tcPr>
            <w:tcW w:w="3157" w:type="dxa"/>
            <w:tcBorders>
              <w:top w:val="single" w:color="auto" w:sz="8" w:space="0"/>
              <w:left w:val="single" w:color="auto" w:sz="8" w:space="0"/>
              <w:bottom w:val="single" w:color="auto" w:sz="8" w:space="0"/>
              <w:right w:val="single" w:color="auto" w:sz="8" w:space="0"/>
            </w:tcBorders>
          </w:tcPr>
          <w:p w:rsidR="00201F25" w:rsidP="00194C4D" w:rsidRDefault="00201F25">
            <w:pPr>
              <w:widowControl/>
              <w:rPr>
                <w:szCs w:val="21"/>
              </w:rPr>
            </w:pPr>
            <w:r>
              <w:rPr>
                <w:rFonts w:hint="eastAsia"/>
                <w:kern w:val="0"/>
                <w:szCs w:val="21"/>
              </w:rPr>
              <w:t>□无</w:t>
            </w:r>
            <w:r>
              <w:rPr>
                <w:rFonts w:hint="eastAsia"/>
                <w:kern w:val="0"/>
                <w:szCs w:val="21"/>
              </w:rPr>
              <w:t xml:space="preserve">  </w:t>
            </w:r>
            <w:r>
              <w:rPr>
                <w:rFonts w:hint="eastAsia"/>
                <w:kern w:val="0"/>
                <w:szCs w:val="21"/>
              </w:rPr>
              <w:t>□有，</w:t>
            </w:r>
            <w:r>
              <w:rPr>
                <w:rFonts w:hint="eastAsia"/>
                <w:szCs w:val="21"/>
              </w:rPr>
              <w:t>原因：</w:t>
            </w:r>
          </w:p>
          <w:p w:rsidR="00201F25" w:rsidP="00194C4D" w:rsidRDefault="00201F25">
            <w:pPr>
              <w:widowControl/>
              <w:rPr>
                <w:kern w:val="0"/>
                <w:szCs w:val="21"/>
              </w:rPr>
            </w:pPr>
            <w:r>
              <w:rPr>
                <w:kern w:val="0"/>
                <w:szCs w:val="21"/>
              </w:rPr>
              <w:t>1.</w:t>
            </w:r>
          </w:p>
          <w:p w:rsidR="00201F25" w:rsidP="00194C4D" w:rsidRDefault="00201F25">
            <w:pPr>
              <w:widowControl/>
              <w:rPr>
                <w:kern w:val="0"/>
                <w:szCs w:val="21"/>
              </w:rPr>
            </w:pPr>
            <w:r>
              <w:rPr>
                <w:kern w:val="0"/>
                <w:szCs w:val="21"/>
              </w:rPr>
              <w:t>2.</w:t>
            </w:r>
          </w:p>
        </w:tc>
      </w:tr>
      <w:tr w:rsidR="00201F25" w:rsidTr="00194C4D">
        <w:trPr>
          <w:cantSplit/>
          <w:trHeight w:val="650"/>
          <w:jc w:val="center"/>
        </w:trPr>
        <w:tc>
          <w:tcPr>
            <w:tcW w:w="701" w:type="dxa"/>
            <w:tcBorders>
              <w:top w:val="single" w:color="auto" w:sz="8" w:space="0"/>
              <w:left w:val="single" w:color="auto" w:sz="8" w:space="0"/>
              <w:bottom w:val="single" w:color="auto" w:sz="8" w:space="0"/>
              <w:right w:val="single" w:color="auto" w:sz="8" w:space="0"/>
            </w:tcBorders>
            <w:vAlign w:val="center"/>
          </w:tcPr>
          <w:p w:rsidR="00201F25" w:rsidP="00194C4D" w:rsidRDefault="00201F25">
            <w:pPr>
              <w:widowControl/>
              <w:jc w:val="center"/>
              <w:rPr>
                <w:rFonts w:eastAsia="黑体" w:cs="宋体"/>
                <w:kern w:val="0"/>
                <w:szCs w:val="21"/>
              </w:rPr>
            </w:pPr>
            <w:r>
              <w:rPr>
                <w:rFonts w:hint="eastAsia" w:eastAsia="黑体" w:cs="宋体"/>
                <w:kern w:val="0"/>
                <w:szCs w:val="21"/>
              </w:rPr>
              <w:t>护士</w:t>
            </w:r>
          </w:p>
          <w:p w:rsidR="00201F25" w:rsidP="00194C4D" w:rsidRDefault="00201F25">
            <w:pPr>
              <w:widowControl/>
              <w:jc w:val="center"/>
              <w:rPr>
                <w:rFonts w:eastAsia="黑体"/>
                <w:kern w:val="0"/>
                <w:szCs w:val="21"/>
              </w:rPr>
            </w:pPr>
            <w:r>
              <w:rPr>
                <w:rFonts w:hint="eastAsia" w:eastAsia="黑体" w:cs="宋体"/>
                <w:kern w:val="0"/>
                <w:szCs w:val="21"/>
              </w:rPr>
              <w:t>签名</w:t>
            </w:r>
          </w:p>
        </w:tc>
        <w:tc>
          <w:tcPr>
            <w:tcW w:w="3172" w:type="dxa"/>
            <w:tcBorders>
              <w:top w:val="single" w:color="auto" w:sz="8" w:space="0"/>
              <w:left w:val="nil"/>
              <w:bottom w:val="single" w:color="auto" w:sz="8" w:space="0"/>
              <w:right w:val="single" w:color="auto" w:sz="8" w:space="0"/>
            </w:tcBorders>
          </w:tcPr>
          <w:p w:rsidR="00201F25" w:rsidP="00194C4D" w:rsidRDefault="00201F25">
            <w:pPr>
              <w:widowControl/>
              <w:jc w:val="center"/>
              <w:rPr>
                <w:kern w:val="0"/>
                <w:szCs w:val="21"/>
              </w:rPr>
            </w:pPr>
          </w:p>
        </w:tc>
        <w:tc>
          <w:tcPr>
            <w:tcW w:w="3240" w:type="dxa"/>
            <w:tcBorders>
              <w:top w:val="single" w:color="auto" w:sz="8" w:space="0"/>
              <w:left w:val="nil"/>
              <w:bottom w:val="single" w:color="auto" w:sz="8" w:space="0"/>
              <w:right w:val="single" w:color="auto" w:sz="8" w:space="0"/>
            </w:tcBorders>
          </w:tcPr>
          <w:p w:rsidR="00201F25" w:rsidP="00194C4D" w:rsidRDefault="00201F25">
            <w:pPr>
              <w:widowControl/>
              <w:jc w:val="center"/>
              <w:rPr>
                <w:kern w:val="0"/>
                <w:szCs w:val="21"/>
              </w:rPr>
            </w:pPr>
          </w:p>
        </w:tc>
        <w:tc>
          <w:tcPr>
            <w:tcW w:w="3157" w:type="dxa"/>
            <w:tcBorders>
              <w:top w:val="single" w:color="auto" w:sz="8" w:space="0"/>
              <w:left w:val="nil"/>
              <w:bottom w:val="single" w:color="auto" w:sz="8" w:space="0"/>
              <w:right w:val="single" w:color="auto" w:sz="8" w:space="0"/>
            </w:tcBorders>
          </w:tcPr>
          <w:p w:rsidR="00201F25" w:rsidP="00194C4D" w:rsidRDefault="00201F25">
            <w:pPr>
              <w:widowControl/>
              <w:jc w:val="center"/>
              <w:rPr>
                <w:kern w:val="0"/>
                <w:szCs w:val="21"/>
              </w:rPr>
            </w:pPr>
          </w:p>
        </w:tc>
      </w:tr>
      <w:tr w:rsidR="00201F25" w:rsidTr="00194C4D">
        <w:trPr>
          <w:trHeight w:val="650"/>
          <w:jc w:val="center"/>
        </w:trPr>
        <w:tc>
          <w:tcPr>
            <w:tcW w:w="701" w:type="dxa"/>
            <w:tcBorders>
              <w:top w:val="single" w:color="auto" w:sz="8" w:space="0"/>
              <w:left w:val="single" w:color="auto" w:sz="8" w:space="0"/>
              <w:bottom w:val="single" w:color="auto" w:sz="8" w:space="0"/>
              <w:right w:val="single" w:color="auto" w:sz="8" w:space="0"/>
            </w:tcBorders>
          </w:tcPr>
          <w:p w:rsidR="00201F25" w:rsidP="00194C4D" w:rsidRDefault="00201F25">
            <w:pPr>
              <w:widowControl/>
              <w:jc w:val="center"/>
              <w:rPr>
                <w:rFonts w:eastAsia="黑体" w:cs="宋体"/>
                <w:kern w:val="0"/>
                <w:szCs w:val="21"/>
              </w:rPr>
            </w:pPr>
            <w:r>
              <w:rPr>
                <w:rFonts w:hint="eastAsia" w:eastAsia="黑体" w:cs="宋体"/>
                <w:kern w:val="0"/>
                <w:szCs w:val="21"/>
              </w:rPr>
              <w:t>医师</w:t>
            </w:r>
          </w:p>
          <w:p w:rsidR="00201F25" w:rsidP="00194C4D" w:rsidRDefault="00201F25">
            <w:pPr>
              <w:jc w:val="center"/>
              <w:rPr>
                <w:rFonts w:eastAsia="黑体" w:cs="宋体"/>
                <w:kern w:val="0"/>
                <w:szCs w:val="21"/>
              </w:rPr>
            </w:pPr>
            <w:r>
              <w:rPr>
                <w:rFonts w:hint="eastAsia" w:eastAsia="黑体" w:cs="宋体"/>
                <w:kern w:val="0"/>
                <w:szCs w:val="21"/>
              </w:rPr>
              <w:t>签名</w:t>
            </w:r>
          </w:p>
        </w:tc>
        <w:tc>
          <w:tcPr>
            <w:tcW w:w="3172" w:type="dxa"/>
            <w:tcBorders>
              <w:top w:val="single" w:color="auto" w:sz="8" w:space="0"/>
              <w:left w:val="single" w:color="auto" w:sz="8" w:space="0"/>
              <w:bottom w:val="single" w:color="auto" w:sz="8" w:space="0"/>
              <w:right w:val="single" w:color="auto" w:sz="8" w:space="0"/>
            </w:tcBorders>
          </w:tcPr>
          <w:p w:rsidR="00201F25" w:rsidP="00194C4D" w:rsidRDefault="00201F25">
            <w:pPr>
              <w:widowControl/>
              <w:rPr>
                <w:kern w:val="0"/>
                <w:szCs w:val="21"/>
              </w:rPr>
            </w:pPr>
            <w:r>
              <w:rPr>
                <w:kern w:val="0"/>
                <w:szCs w:val="21"/>
              </w:rPr>
              <w:t xml:space="preserve">　</w:t>
            </w:r>
          </w:p>
        </w:tc>
        <w:tc>
          <w:tcPr>
            <w:tcW w:w="3240" w:type="dxa"/>
            <w:tcBorders>
              <w:top w:val="single" w:color="auto" w:sz="8" w:space="0"/>
              <w:left w:val="single" w:color="auto" w:sz="8" w:space="0"/>
              <w:bottom w:val="single" w:color="auto" w:sz="8" w:space="0"/>
              <w:right w:val="single" w:color="auto" w:sz="8" w:space="0"/>
            </w:tcBorders>
          </w:tcPr>
          <w:p w:rsidR="00201F25" w:rsidP="00194C4D" w:rsidRDefault="00201F25">
            <w:pPr>
              <w:widowControl/>
              <w:rPr>
                <w:kern w:val="0"/>
                <w:szCs w:val="21"/>
              </w:rPr>
            </w:pPr>
            <w:r>
              <w:rPr>
                <w:kern w:val="0"/>
                <w:szCs w:val="21"/>
              </w:rPr>
              <w:t xml:space="preserve">　</w:t>
            </w:r>
          </w:p>
        </w:tc>
        <w:tc>
          <w:tcPr>
            <w:tcW w:w="3157" w:type="dxa"/>
            <w:tcBorders>
              <w:top w:val="single" w:color="auto" w:sz="8" w:space="0"/>
              <w:left w:val="single" w:color="auto" w:sz="8" w:space="0"/>
              <w:bottom w:val="single" w:color="auto" w:sz="8" w:space="0"/>
              <w:right w:val="single" w:color="auto" w:sz="8" w:space="0"/>
            </w:tcBorders>
          </w:tcPr>
          <w:p w:rsidR="00201F25" w:rsidP="00194C4D" w:rsidRDefault="00201F25">
            <w:pPr>
              <w:widowControl/>
              <w:rPr>
                <w:kern w:val="0"/>
                <w:szCs w:val="21"/>
              </w:rPr>
            </w:pPr>
            <w:r>
              <w:rPr>
                <w:kern w:val="0"/>
                <w:szCs w:val="21"/>
              </w:rPr>
              <w:t xml:space="preserve">　</w:t>
            </w:r>
          </w:p>
        </w:tc>
      </w:tr>
    </w:tbl>
    <w:p w:rsidR="00201F25" w:rsidP="00201F25" w:rsidRDefault="00201F25">
      <w:pPr>
        <w:rPr>
          <w:szCs w:val="21"/>
        </w:rPr>
      </w:pPr>
    </w:p>
    <w:p w:rsidR="00201F25" w:rsidP="00201F25" w:rsidRDefault="00201F25">
      <w:pPr>
        <w:rPr>
          <w:szCs w:val="21"/>
        </w:rPr>
      </w:pPr>
      <w:r>
        <w:rPr>
          <w:szCs w:val="21"/>
        </w:rPr>
        <w:br w:type="page"/>
      </w:r>
    </w:p>
    <w:tbl>
      <w:tblPr>
        <w:tblW w:w="9493" w:type="dxa"/>
        <w:jc w:val="center"/>
        <w:tblLook w:val="0000" w:firstRow="0" w:lastRow="0" w:firstColumn="0" w:lastColumn="0" w:noHBand="0" w:noVBand="0"/>
      </w:tblPr>
      <w:tblGrid>
        <w:gridCol w:w="742"/>
        <w:gridCol w:w="2073"/>
        <w:gridCol w:w="2107"/>
        <w:gridCol w:w="2231"/>
        <w:gridCol w:w="2340"/>
      </w:tblGrid>
      <w:tr w:rsidR="00201F25" w:rsidTr="00194C4D">
        <w:trPr>
          <w:trHeight w:val="584"/>
          <w:jc w:val="center"/>
        </w:trPr>
        <w:tc>
          <w:tcPr>
            <w:tcW w:w="742" w:type="dxa"/>
            <w:tcBorders>
              <w:top w:val="double" w:color="auto" w:sz="4" w:space="0"/>
              <w:left w:val="double" w:color="auto" w:sz="4" w:space="0"/>
              <w:bottom w:val="double" w:color="auto" w:sz="4" w:space="0"/>
              <w:right w:val="double" w:color="auto" w:sz="4" w:space="0"/>
            </w:tcBorders>
            <w:vAlign w:val="center"/>
          </w:tcPr>
          <w:p w:rsidR="00201F25" w:rsidP="00194C4D" w:rsidRDefault="00201F25">
            <w:pPr>
              <w:widowControl/>
              <w:jc w:val="center"/>
              <w:rPr>
                <w:rFonts w:ascii="黑体" w:eastAsia="黑体" w:cs="宋体"/>
                <w:kern w:val="0"/>
                <w:szCs w:val="21"/>
              </w:rPr>
            </w:pPr>
            <w:r>
              <w:rPr>
                <w:rFonts w:hint="eastAsia" w:ascii="黑体" w:eastAsia="黑体" w:cs="宋体"/>
                <w:kern w:val="0"/>
                <w:szCs w:val="21"/>
              </w:rPr>
              <w:lastRenderedPageBreak/>
              <w:t>时间</w:t>
            </w:r>
          </w:p>
        </w:tc>
        <w:tc>
          <w:tcPr>
            <w:tcW w:w="2073" w:type="dxa"/>
            <w:tcBorders>
              <w:top w:val="double" w:color="auto" w:sz="4" w:space="0"/>
              <w:left w:val="double" w:color="auto" w:sz="4" w:space="0"/>
              <w:bottom w:val="double" w:color="auto" w:sz="4" w:space="0"/>
              <w:right w:val="double" w:color="auto" w:sz="4" w:space="0"/>
            </w:tcBorders>
            <w:vAlign w:val="center"/>
          </w:tcPr>
          <w:p w:rsidR="00201F25" w:rsidP="00194C4D" w:rsidRDefault="00201F25">
            <w:pPr>
              <w:widowControl/>
              <w:jc w:val="center"/>
              <w:rPr>
                <w:rFonts w:ascii="黑体" w:eastAsia="黑体" w:cs="宋体"/>
                <w:kern w:val="0"/>
                <w:szCs w:val="21"/>
              </w:rPr>
            </w:pPr>
            <w:r>
              <w:rPr>
                <w:rFonts w:hint="eastAsia" w:ascii="黑体" w:eastAsia="黑体" w:cs="宋体"/>
                <w:kern w:val="0"/>
                <w:szCs w:val="21"/>
              </w:rPr>
              <w:t>住院第7-9日</w:t>
            </w:r>
          </w:p>
          <w:p w:rsidR="00201F25" w:rsidP="00194C4D" w:rsidRDefault="00201F25">
            <w:pPr>
              <w:widowControl/>
              <w:jc w:val="center"/>
              <w:rPr>
                <w:rFonts w:ascii="黑体" w:eastAsia="黑体" w:cs="宋体"/>
                <w:kern w:val="0"/>
                <w:szCs w:val="21"/>
              </w:rPr>
            </w:pPr>
            <w:r>
              <w:rPr>
                <w:rFonts w:hint="eastAsia" w:ascii="黑体" w:eastAsia="黑体" w:cs="宋体"/>
                <w:kern w:val="0"/>
                <w:szCs w:val="21"/>
              </w:rPr>
              <w:t>（术后第2日）</w:t>
            </w:r>
          </w:p>
        </w:tc>
        <w:tc>
          <w:tcPr>
            <w:tcW w:w="2107" w:type="dxa"/>
            <w:tcBorders>
              <w:top w:val="double" w:color="auto" w:sz="4" w:space="0"/>
              <w:left w:val="double" w:color="auto" w:sz="4" w:space="0"/>
              <w:bottom w:val="double" w:color="auto" w:sz="4" w:space="0"/>
              <w:right w:val="double" w:color="auto" w:sz="4" w:space="0"/>
            </w:tcBorders>
            <w:vAlign w:val="center"/>
          </w:tcPr>
          <w:p w:rsidR="00201F25" w:rsidP="00194C4D" w:rsidRDefault="00201F25">
            <w:pPr>
              <w:widowControl/>
              <w:jc w:val="center"/>
              <w:rPr>
                <w:rFonts w:ascii="黑体" w:eastAsia="黑体" w:cs="宋体"/>
                <w:kern w:val="0"/>
                <w:szCs w:val="21"/>
              </w:rPr>
            </w:pPr>
            <w:r>
              <w:rPr>
                <w:rFonts w:hint="eastAsia" w:ascii="黑体" w:eastAsia="黑体" w:cs="宋体"/>
                <w:kern w:val="0"/>
                <w:szCs w:val="21"/>
              </w:rPr>
              <w:t>住院第8-12日</w:t>
            </w:r>
          </w:p>
          <w:p w:rsidR="00201F25" w:rsidP="00194C4D" w:rsidRDefault="00201F25">
            <w:pPr>
              <w:widowControl/>
              <w:jc w:val="center"/>
              <w:rPr>
                <w:rFonts w:ascii="黑体" w:eastAsia="黑体" w:cs="宋体"/>
                <w:kern w:val="0"/>
                <w:szCs w:val="21"/>
              </w:rPr>
            </w:pPr>
            <w:r>
              <w:rPr>
                <w:rFonts w:hint="eastAsia" w:ascii="黑体" w:eastAsia="黑体" w:cs="宋体"/>
                <w:kern w:val="0"/>
                <w:szCs w:val="21"/>
              </w:rPr>
              <w:t>（术后第3-7日）</w:t>
            </w:r>
          </w:p>
        </w:tc>
        <w:tc>
          <w:tcPr>
            <w:tcW w:w="2231" w:type="dxa"/>
            <w:tcBorders>
              <w:top w:val="double" w:color="auto" w:sz="4" w:space="0"/>
              <w:left w:val="double" w:color="auto" w:sz="4" w:space="0"/>
              <w:bottom w:val="double" w:color="auto" w:sz="4" w:space="0"/>
              <w:right w:val="double" w:color="auto" w:sz="4" w:space="0"/>
            </w:tcBorders>
            <w:vAlign w:val="center"/>
          </w:tcPr>
          <w:p w:rsidR="00201F25" w:rsidP="00194C4D" w:rsidRDefault="00201F25">
            <w:pPr>
              <w:widowControl/>
              <w:jc w:val="center"/>
              <w:rPr>
                <w:rFonts w:ascii="黑体" w:eastAsia="黑体" w:cs="宋体"/>
                <w:kern w:val="0"/>
                <w:szCs w:val="21"/>
              </w:rPr>
            </w:pPr>
            <w:r>
              <w:rPr>
                <w:rFonts w:hint="eastAsia" w:ascii="黑体" w:eastAsia="黑体" w:cs="宋体"/>
                <w:kern w:val="0"/>
                <w:szCs w:val="21"/>
              </w:rPr>
              <w:t>住院第13-14日</w:t>
            </w:r>
          </w:p>
          <w:p w:rsidR="00201F25" w:rsidP="00194C4D" w:rsidRDefault="00201F25">
            <w:pPr>
              <w:widowControl/>
              <w:jc w:val="center"/>
              <w:rPr>
                <w:rFonts w:ascii="黑体" w:eastAsia="黑体" w:cs="宋体"/>
                <w:kern w:val="0"/>
                <w:szCs w:val="21"/>
              </w:rPr>
            </w:pPr>
            <w:r>
              <w:rPr>
                <w:rFonts w:hint="eastAsia" w:ascii="黑体" w:eastAsia="黑体" w:cs="宋体"/>
                <w:kern w:val="0"/>
                <w:szCs w:val="21"/>
              </w:rPr>
              <w:t>（术后第8-9日）</w:t>
            </w:r>
          </w:p>
        </w:tc>
        <w:tc>
          <w:tcPr>
            <w:tcW w:w="2340" w:type="dxa"/>
            <w:tcBorders>
              <w:top w:val="double" w:color="auto" w:sz="4" w:space="0"/>
              <w:left w:val="double" w:color="auto" w:sz="4" w:space="0"/>
              <w:bottom w:val="double" w:color="auto" w:sz="4" w:space="0"/>
              <w:right w:val="double" w:color="auto" w:sz="4" w:space="0"/>
            </w:tcBorders>
            <w:vAlign w:val="center"/>
          </w:tcPr>
          <w:p w:rsidR="00201F25" w:rsidP="00194C4D" w:rsidRDefault="00201F25">
            <w:pPr>
              <w:widowControl/>
              <w:jc w:val="center"/>
              <w:rPr>
                <w:rFonts w:ascii="黑体" w:eastAsia="黑体" w:cs="宋体"/>
                <w:kern w:val="0"/>
                <w:szCs w:val="21"/>
              </w:rPr>
            </w:pPr>
            <w:r>
              <w:rPr>
                <w:rFonts w:hint="eastAsia" w:ascii="黑体" w:eastAsia="黑体" w:cs="宋体"/>
                <w:kern w:val="0"/>
                <w:szCs w:val="21"/>
              </w:rPr>
              <w:t>住院第15-16日</w:t>
            </w:r>
          </w:p>
          <w:p w:rsidR="00201F25" w:rsidP="00194C4D" w:rsidRDefault="00201F25">
            <w:pPr>
              <w:widowControl/>
              <w:jc w:val="center"/>
              <w:rPr>
                <w:rFonts w:ascii="黑体" w:eastAsia="黑体" w:cs="宋体"/>
                <w:kern w:val="0"/>
                <w:szCs w:val="21"/>
              </w:rPr>
            </w:pPr>
            <w:r>
              <w:rPr>
                <w:rFonts w:hint="eastAsia" w:ascii="黑体" w:eastAsia="黑体" w:cs="宋体"/>
                <w:kern w:val="0"/>
                <w:szCs w:val="21"/>
              </w:rPr>
              <w:t>（术后第10-12日）</w:t>
            </w:r>
          </w:p>
        </w:tc>
      </w:tr>
      <w:tr w:rsidR="00201F25" w:rsidTr="00194C4D">
        <w:trPr>
          <w:trHeight w:val="479"/>
          <w:jc w:val="center"/>
        </w:trPr>
        <w:tc>
          <w:tcPr>
            <w:tcW w:w="742" w:type="dxa"/>
            <w:tcBorders>
              <w:top w:val="double" w:color="auto" w:sz="4" w:space="0"/>
              <w:left w:val="single" w:color="000000" w:sz="8" w:space="0"/>
              <w:bottom w:val="single" w:color="000000" w:sz="8" w:space="0"/>
              <w:right w:val="single" w:color="000000" w:sz="8" w:space="0"/>
            </w:tcBorders>
            <w:vAlign w:val="center"/>
          </w:tcPr>
          <w:p w:rsidR="00201F25" w:rsidP="00194C4D" w:rsidRDefault="00201F25">
            <w:pPr>
              <w:widowControl/>
              <w:jc w:val="center"/>
              <w:rPr>
                <w:rFonts w:ascii="黑体" w:eastAsia="黑体" w:cs="宋体"/>
                <w:kern w:val="0"/>
                <w:szCs w:val="21"/>
              </w:rPr>
            </w:pPr>
            <w:r>
              <w:rPr>
                <w:rFonts w:hint="eastAsia" w:ascii="黑体" w:eastAsia="黑体" w:cs="宋体"/>
                <w:kern w:val="0"/>
                <w:szCs w:val="21"/>
              </w:rPr>
              <w:t>主</w:t>
            </w:r>
          </w:p>
          <w:p w:rsidR="00201F25" w:rsidP="00194C4D" w:rsidRDefault="00201F25">
            <w:pPr>
              <w:widowControl/>
              <w:jc w:val="center"/>
              <w:rPr>
                <w:rFonts w:ascii="黑体" w:eastAsia="黑体" w:cs="宋体"/>
                <w:kern w:val="0"/>
                <w:szCs w:val="21"/>
              </w:rPr>
            </w:pPr>
            <w:r>
              <w:rPr>
                <w:rFonts w:hint="eastAsia" w:ascii="黑体" w:eastAsia="黑体" w:cs="宋体"/>
                <w:kern w:val="0"/>
                <w:szCs w:val="21"/>
              </w:rPr>
              <w:t>要</w:t>
            </w:r>
          </w:p>
          <w:p w:rsidR="00201F25" w:rsidP="00194C4D" w:rsidRDefault="00201F25">
            <w:pPr>
              <w:widowControl/>
              <w:jc w:val="center"/>
              <w:rPr>
                <w:rFonts w:ascii="黑体" w:eastAsia="黑体" w:cs="宋体"/>
                <w:kern w:val="0"/>
                <w:szCs w:val="21"/>
              </w:rPr>
            </w:pPr>
            <w:proofErr w:type="gramStart"/>
            <w:r>
              <w:rPr>
                <w:rFonts w:hint="eastAsia" w:ascii="黑体" w:eastAsia="黑体" w:cs="宋体"/>
                <w:kern w:val="0"/>
                <w:szCs w:val="21"/>
              </w:rPr>
              <w:t>诊</w:t>
            </w:r>
            <w:proofErr w:type="gramEnd"/>
          </w:p>
          <w:p w:rsidR="00201F25" w:rsidP="00194C4D" w:rsidRDefault="00201F25">
            <w:pPr>
              <w:widowControl/>
              <w:jc w:val="center"/>
              <w:rPr>
                <w:rFonts w:ascii="黑体" w:eastAsia="黑体" w:cs="宋体"/>
                <w:kern w:val="0"/>
                <w:szCs w:val="21"/>
              </w:rPr>
            </w:pPr>
            <w:proofErr w:type="gramStart"/>
            <w:r>
              <w:rPr>
                <w:rFonts w:hint="eastAsia" w:ascii="黑体" w:eastAsia="黑体" w:cs="宋体"/>
                <w:kern w:val="0"/>
                <w:szCs w:val="21"/>
              </w:rPr>
              <w:t>疗</w:t>
            </w:r>
            <w:proofErr w:type="gramEnd"/>
          </w:p>
          <w:p w:rsidR="00201F25" w:rsidP="00194C4D" w:rsidRDefault="00201F25">
            <w:pPr>
              <w:widowControl/>
              <w:jc w:val="center"/>
              <w:rPr>
                <w:rFonts w:ascii="黑体" w:eastAsia="黑体" w:cs="宋体"/>
                <w:kern w:val="0"/>
                <w:szCs w:val="21"/>
              </w:rPr>
            </w:pPr>
            <w:r>
              <w:rPr>
                <w:rFonts w:hint="eastAsia" w:ascii="黑体" w:eastAsia="黑体" w:cs="宋体"/>
                <w:kern w:val="0"/>
                <w:szCs w:val="21"/>
              </w:rPr>
              <w:t>工</w:t>
            </w:r>
          </w:p>
          <w:p w:rsidR="00201F25" w:rsidP="00194C4D" w:rsidRDefault="00201F25">
            <w:pPr>
              <w:widowControl/>
              <w:jc w:val="center"/>
              <w:rPr>
                <w:rFonts w:ascii="黑体" w:eastAsia="黑体" w:cs="宋体"/>
                <w:kern w:val="0"/>
                <w:szCs w:val="21"/>
              </w:rPr>
            </w:pPr>
            <w:r>
              <w:rPr>
                <w:rFonts w:hint="eastAsia" w:ascii="黑体" w:eastAsia="黑体" w:cs="宋体"/>
                <w:kern w:val="0"/>
                <w:szCs w:val="21"/>
              </w:rPr>
              <w:t>作</w:t>
            </w:r>
          </w:p>
        </w:tc>
        <w:tc>
          <w:tcPr>
            <w:tcW w:w="2073" w:type="dxa"/>
            <w:tcBorders>
              <w:top w:val="double" w:color="auto" w:sz="4" w:space="0"/>
              <w:left w:val="single" w:color="000000" w:sz="8" w:space="0"/>
              <w:bottom w:val="single" w:color="000000" w:sz="8" w:space="0"/>
              <w:right w:val="single" w:color="000000" w:sz="8" w:space="0"/>
            </w:tcBorders>
          </w:tcPr>
          <w:p w:rsidR="00201F25" w:rsidP="00194C4D" w:rsidRDefault="00201F25">
            <w:pPr>
              <w:numPr>
                <w:ilvl w:val="0"/>
                <w:numId w:val="1"/>
              </w:numPr>
              <w:contextualSpacing/>
              <w:rPr>
                <w:szCs w:val="21"/>
              </w:rPr>
            </w:pPr>
            <w:r>
              <w:rPr>
                <w:rFonts w:hint="eastAsia"/>
                <w:szCs w:val="21"/>
              </w:rPr>
              <w:t>上级医师查房</w:t>
            </w:r>
          </w:p>
          <w:p w:rsidRPr="007C65C3" w:rsidR="00201F25" w:rsidP="00194C4D" w:rsidRDefault="00201F25">
            <w:pPr>
              <w:numPr>
                <w:ilvl w:val="0"/>
                <w:numId w:val="1"/>
              </w:numPr>
              <w:contextualSpacing/>
              <w:rPr>
                <w:szCs w:val="21"/>
              </w:rPr>
            </w:pPr>
            <w:r w:rsidRPr="007C65C3">
              <w:rPr>
                <w:rFonts w:hint="eastAsia"/>
                <w:szCs w:val="21"/>
              </w:rPr>
              <w:t>切口换药，拔除引流</w:t>
            </w:r>
          </w:p>
          <w:p w:rsidRPr="007C65C3" w:rsidR="00201F25" w:rsidP="00194C4D" w:rsidRDefault="00201F25">
            <w:pPr>
              <w:numPr>
                <w:ilvl w:val="0"/>
                <w:numId w:val="1"/>
              </w:numPr>
              <w:contextualSpacing/>
              <w:rPr>
                <w:szCs w:val="21"/>
              </w:rPr>
            </w:pPr>
            <w:r w:rsidRPr="007C65C3">
              <w:rPr>
                <w:rFonts w:hint="eastAsia"/>
                <w:szCs w:val="21"/>
              </w:rPr>
              <w:t>术后病程记录</w:t>
            </w:r>
          </w:p>
          <w:p w:rsidRPr="007C65C3" w:rsidR="00201F25" w:rsidP="00194C4D" w:rsidRDefault="00201F25">
            <w:pPr>
              <w:numPr>
                <w:ilvl w:val="0"/>
                <w:numId w:val="1"/>
              </w:numPr>
              <w:contextualSpacing/>
              <w:rPr>
                <w:szCs w:val="21"/>
              </w:rPr>
            </w:pPr>
            <w:r w:rsidRPr="007C65C3">
              <w:rPr>
                <w:rFonts w:hint="eastAsia"/>
                <w:szCs w:val="21"/>
              </w:rPr>
              <w:t>必要的化验项目进行复查</w:t>
            </w:r>
          </w:p>
          <w:p w:rsidR="00201F25" w:rsidP="00194C4D" w:rsidRDefault="00201F25">
            <w:pPr>
              <w:numPr>
                <w:ilvl w:val="0"/>
                <w:numId w:val="1"/>
              </w:numPr>
              <w:contextualSpacing/>
              <w:rPr>
                <w:szCs w:val="21"/>
              </w:rPr>
            </w:pPr>
            <w:r>
              <w:rPr>
                <w:rFonts w:hint="eastAsia"/>
                <w:szCs w:val="21"/>
              </w:rPr>
              <w:t>指导患肢功能锻炼</w:t>
            </w:r>
          </w:p>
          <w:p w:rsidR="00201F25" w:rsidP="00194C4D" w:rsidRDefault="00201F25">
            <w:pPr>
              <w:numPr>
                <w:ilvl w:val="0"/>
                <w:numId w:val="1"/>
              </w:numPr>
              <w:contextualSpacing/>
              <w:rPr>
                <w:szCs w:val="21"/>
              </w:rPr>
            </w:pPr>
            <w:r>
              <w:rPr>
                <w:rFonts w:hint="eastAsia"/>
                <w:szCs w:val="21"/>
              </w:rPr>
              <w:t>根据病情决定停用静脉抗菌药物</w:t>
            </w:r>
          </w:p>
        </w:tc>
        <w:tc>
          <w:tcPr>
            <w:tcW w:w="2107" w:type="dxa"/>
            <w:tcBorders>
              <w:top w:val="double" w:color="auto" w:sz="4" w:space="0"/>
              <w:left w:val="single" w:color="000000" w:sz="8" w:space="0"/>
              <w:bottom w:val="single" w:color="000000" w:sz="8" w:space="0"/>
              <w:right w:val="single" w:color="000000" w:sz="8" w:space="0"/>
            </w:tcBorders>
          </w:tcPr>
          <w:p w:rsidR="00201F25" w:rsidP="00194C4D" w:rsidRDefault="00201F25">
            <w:pPr>
              <w:numPr>
                <w:ilvl w:val="0"/>
                <w:numId w:val="1"/>
              </w:numPr>
              <w:contextualSpacing/>
              <w:rPr>
                <w:szCs w:val="21"/>
              </w:rPr>
            </w:pPr>
            <w:r>
              <w:rPr>
                <w:rFonts w:hint="eastAsia"/>
                <w:szCs w:val="21"/>
              </w:rPr>
              <w:t>上级医师查房</w:t>
            </w:r>
          </w:p>
          <w:p w:rsidR="00201F25" w:rsidP="00194C4D" w:rsidRDefault="00201F25">
            <w:pPr>
              <w:numPr>
                <w:ilvl w:val="0"/>
                <w:numId w:val="1"/>
              </w:numPr>
              <w:contextualSpacing/>
              <w:rPr>
                <w:szCs w:val="21"/>
              </w:rPr>
            </w:pPr>
            <w:r>
              <w:rPr>
                <w:rFonts w:hint="eastAsia"/>
                <w:szCs w:val="21"/>
              </w:rPr>
              <w:t>术后行</w:t>
            </w:r>
            <w:r>
              <w:rPr>
                <w:rFonts w:hint="eastAsia"/>
                <w:szCs w:val="21"/>
              </w:rPr>
              <w:t>X</w:t>
            </w:r>
            <w:r>
              <w:rPr>
                <w:rFonts w:hint="eastAsia"/>
                <w:szCs w:val="21"/>
              </w:rPr>
              <w:t>光检查</w:t>
            </w:r>
          </w:p>
          <w:p w:rsidRPr="007C65C3" w:rsidR="00201F25" w:rsidP="00194C4D" w:rsidRDefault="00201F25">
            <w:pPr>
              <w:numPr>
                <w:ilvl w:val="0"/>
                <w:numId w:val="1"/>
              </w:numPr>
              <w:contextualSpacing/>
              <w:rPr>
                <w:szCs w:val="21"/>
              </w:rPr>
            </w:pPr>
            <w:r w:rsidRPr="007C65C3">
              <w:rPr>
                <w:rFonts w:hint="eastAsia"/>
                <w:szCs w:val="21"/>
              </w:rPr>
              <w:t>术后病程记录</w:t>
            </w:r>
          </w:p>
          <w:p w:rsidR="00201F25" w:rsidP="00194C4D" w:rsidRDefault="00201F25">
            <w:pPr>
              <w:numPr>
                <w:ilvl w:val="0"/>
                <w:numId w:val="1"/>
              </w:numPr>
              <w:contextualSpacing/>
              <w:rPr>
                <w:szCs w:val="21"/>
              </w:rPr>
            </w:pPr>
            <w:r>
              <w:rPr>
                <w:rFonts w:hint="eastAsia"/>
                <w:szCs w:val="21"/>
              </w:rPr>
              <w:t>指导并检查患肢功能锻炼情况</w:t>
            </w:r>
          </w:p>
          <w:p w:rsidR="00201F25" w:rsidP="00194C4D" w:rsidRDefault="00201F25">
            <w:pPr>
              <w:ind w:left="360"/>
              <w:contextualSpacing/>
              <w:rPr>
                <w:szCs w:val="21"/>
              </w:rPr>
            </w:pPr>
          </w:p>
        </w:tc>
        <w:tc>
          <w:tcPr>
            <w:tcW w:w="2231" w:type="dxa"/>
            <w:tcBorders>
              <w:top w:val="double" w:color="auto" w:sz="4" w:space="0"/>
              <w:left w:val="single" w:color="000000" w:sz="8" w:space="0"/>
              <w:bottom w:val="single" w:color="000000" w:sz="8" w:space="0"/>
              <w:right w:val="single" w:color="000000" w:sz="8" w:space="0"/>
            </w:tcBorders>
          </w:tcPr>
          <w:p w:rsidR="00201F25" w:rsidP="00194C4D" w:rsidRDefault="00201F25">
            <w:pPr>
              <w:numPr>
                <w:ilvl w:val="0"/>
                <w:numId w:val="1"/>
              </w:numPr>
              <w:contextualSpacing/>
              <w:rPr>
                <w:szCs w:val="21"/>
              </w:rPr>
            </w:pPr>
            <w:r>
              <w:rPr>
                <w:rFonts w:hint="eastAsia"/>
                <w:szCs w:val="21"/>
              </w:rPr>
              <w:t>上级医师查房</w:t>
            </w:r>
          </w:p>
          <w:p w:rsidR="00201F25" w:rsidP="00194C4D" w:rsidRDefault="00201F25">
            <w:pPr>
              <w:numPr>
                <w:ilvl w:val="0"/>
                <w:numId w:val="1"/>
              </w:numPr>
              <w:contextualSpacing/>
              <w:rPr>
                <w:szCs w:val="21"/>
              </w:rPr>
            </w:pPr>
            <w:r>
              <w:rPr>
                <w:rFonts w:hint="eastAsia"/>
                <w:szCs w:val="21"/>
              </w:rPr>
              <w:t>切口换药</w:t>
            </w:r>
          </w:p>
          <w:p w:rsidR="00201F25" w:rsidP="00194C4D" w:rsidRDefault="00201F25">
            <w:pPr>
              <w:numPr>
                <w:ilvl w:val="0"/>
                <w:numId w:val="1"/>
              </w:numPr>
              <w:contextualSpacing/>
              <w:rPr>
                <w:szCs w:val="21"/>
              </w:rPr>
            </w:pPr>
            <w:r>
              <w:rPr>
                <w:rFonts w:hint="eastAsia"/>
                <w:szCs w:val="21"/>
              </w:rPr>
              <w:t>查看术后</w:t>
            </w:r>
            <w:r>
              <w:rPr>
                <w:rFonts w:hint="eastAsia"/>
                <w:szCs w:val="21"/>
              </w:rPr>
              <w:t>X</w:t>
            </w:r>
            <w:r>
              <w:rPr>
                <w:rFonts w:hint="eastAsia"/>
                <w:szCs w:val="21"/>
              </w:rPr>
              <w:t>线片</w:t>
            </w:r>
          </w:p>
          <w:p w:rsidR="00201F25" w:rsidP="00194C4D" w:rsidRDefault="00201F25">
            <w:pPr>
              <w:numPr>
                <w:ilvl w:val="0"/>
                <w:numId w:val="1"/>
              </w:numPr>
              <w:contextualSpacing/>
              <w:rPr>
                <w:szCs w:val="21"/>
              </w:rPr>
            </w:pPr>
            <w:r>
              <w:rPr>
                <w:rFonts w:hint="eastAsia"/>
                <w:szCs w:val="21"/>
              </w:rPr>
              <w:t>确定患者是否可以出院</w:t>
            </w:r>
          </w:p>
          <w:p w:rsidR="00201F25" w:rsidP="00194C4D" w:rsidRDefault="00201F25">
            <w:pPr>
              <w:spacing w:line="320" w:lineRule="exact"/>
              <w:rPr>
                <w:szCs w:val="21"/>
              </w:rPr>
            </w:pPr>
          </w:p>
        </w:tc>
        <w:tc>
          <w:tcPr>
            <w:tcW w:w="2340" w:type="dxa"/>
            <w:tcBorders>
              <w:top w:val="double" w:color="auto" w:sz="4" w:space="0"/>
              <w:left w:val="single" w:color="000000" w:sz="8" w:space="0"/>
              <w:bottom w:val="single" w:color="000000" w:sz="8" w:space="0"/>
              <w:right w:val="single" w:color="000000" w:sz="8" w:space="0"/>
            </w:tcBorders>
          </w:tcPr>
          <w:p w:rsidRPr="007C65C3" w:rsidR="00201F25" w:rsidP="00194C4D" w:rsidRDefault="00201F25">
            <w:pPr>
              <w:numPr>
                <w:ilvl w:val="0"/>
                <w:numId w:val="1"/>
              </w:numPr>
              <w:contextualSpacing/>
              <w:rPr>
                <w:szCs w:val="21"/>
              </w:rPr>
            </w:pPr>
            <w:r w:rsidRPr="007C65C3">
              <w:rPr>
                <w:rFonts w:hint="eastAsia"/>
                <w:szCs w:val="21"/>
              </w:rPr>
              <w:t>向患者交待出院注意事项复</w:t>
            </w:r>
            <w:r w:rsidRPr="007C65C3">
              <w:rPr>
                <w:rFonts w:hint="eastAsia"/>
                <w:szCs w:val="21"/>
              </w:rPr>
              <w:t xml:space="preserve"> </w:t>
            </w:r>
          </w:p>
          <w:p w:rsidRPr="007C65C3" w:rsidR="00201F25" w:rsidP="00194C4D" w:rsidRDefault="00201F25">
            <w:pPr>
              <w:numPr>
                <w:ilvl w:val="0"/>
                <w:numId w:val="1"/>
              </w:numPr>
              <w:contextualSpacing/>
              <w:rPr>
                <w:szCs w:val="21"/>
              </w:rPr>
            </w:pPr>
            <w:r w:rsidRPr="007C65C3">
              <w:rPr>
                <w:rFonts w:hint="eastAsia"/>
                <w:szCs w:val="21"/>
              </w:rPr>
              <w:t>查日期和拆线日期</w:t>
            </w:r>
          </w:p>
          <w:p w:rsidRPr="007C65C3" w:rsidR="00201F25" w:rsidP="00194C4D" w:rsidRDefault="00201F25">
            <w:pPr>
              <w:numPr>
                <w:ilvl w:val="0"/>
                <w:numId w:val="1"/>
              </w:numPr>
              <w:contextualSpacing/>
              <w:rPr>
                <w:szCs w:val="21"/>
              </w:rPr>
            </w:pPr>
            <w:r w:rsidRPr="007C65C3">
              <w:rPr>
                <w:rFonts w:hint="eastAsia"/>
                <w:szCs w:val="21"/>
              </w:rPr>
              <w:t>开出院诊断书</w:t>
            </w:r>
          </w:p>
          <w:p w:rsidR="00201F25" w:rsidP="00194C4D" w:rsidRDefault="00201F25">
            <w:pPr>
              <w:numPr>
                <w:ilvl w:val="0"/>
                <w:numId w:val="1"/>
              </w:numPr>
              <w:contextualSpacing/>
              <w:rPr>
                <w:color w:val="000000"/>
                <w:szCs w:val="21"/>
              </w:rPr>
            </w:pPr>
            <w:r w:rsidRPr="007C65C3">
              <w:rPr>
                <w:rFonts w:hint="eastAsia"/>
                <w:szCs w:val="21"/>
              </w:rPr>
              <w:t>完</w:t>
            </w:r>
            <w:r>
              <w:rPr>
                <w:rFonts w:hint="eastAsia"/>
                <w:color w:val="000000"/>
                <w:szCs w:val="21"/>
              </w:rPr>
              <w:t>成出院记录</w:t>
            </w:r>
          </w:p>
        </w:tc>
      </w:tr>
      <w:tr w:rsidR="00201F25" w:rsidTr="00194C4D">
        <w:trPr>
          <w:trHeight w:val="479"/>
          <w:jc w:val="center"/>
        </w:trPr>
        <w:tc>
          <w:tcPr>
            <w:tcW w:w="742" w:type="dxa"/>
            <w:tcBorders>
              <w:top w:val="single" w:color="000000" w:sz="8" w:space="0"/>
              <w:left w:val="single" w:color="000000" w:sz="8" w:space="0"/>
              <w:bottom w:val="single" w:color="000000" w:sz="8" w:space="0"/>
              <w:right w:val="single" w:color="000000" w:sz="8" w:space="0"/>
            </w:tcBorders>
            <w:vAlign w:val="center"/>
          </w:tcPr>
          <w:p w:rsidR="00201F25" w:rsidP="00194C4D" w:rsidRDefault="00201F25">
            <w:pPr>
              <w:widowControl/>
              <w:jc w:val="center"/>
              <w:rPr>
                <w:rFonts w:ascii="黑体" w:eastAsia="黑体"/>
                <w:kern w:val="0"/>
                <w:szCs w:val="21"/>
              </w:rPr>
            </w:pPr>
            <w:r>
              <w:rPr>
                <w:rFonts w:hint="eastAsia" w:ascii="黑体" w:eastAsia="黑体"/>
                <w:kern w:val="0"/>
                <w:szCs w:val="21"/>
              </w:rPr>
              <w:t>重</w:t>
            </w:r>
          </w:p>
          <w:p w:rsidR="00201F25" w:rsidP="00194C4D" w:rsidRDefault="00201F25">
            <w:pPr>
              <w:widowControl/>
              <w:jc w:val="center"/>
              <w:rPr>
                <w:rFonts w:ascii="黑体" w:eastAsia="黑体"/>
                <w:kern w:val="0"/>
                <w:szCs w:val="21"/>
              </w:rPr>
            </w:pPr>
            <w:r>
              <w:rPr>
                <w:rFonts w:hint="eastAsia" w:ascii="黑体" w:eastAsia="黑体"/>
                <w:kern w:val="0"/>
                <w:szCs w:val="21"/>
              </w:rPr>
              <w:t>点</w:t>
            </w:r>
          </w:p>
          <w:p w:rsidR="00201F25" w:rsidP="00194C4D" w:rsidRDefault="00201F25">
            <w:pPr>
              <w:widowControl/>
              <w:jc w:val="center"/>
              <w:rPr>
                <w:rFonts w:ascii="黑体" w:eastAsia="黑体"/>
                <w:kern w:val="0"/>
                <w:szCs w:val="21"/>
              </w:rPr>
            </w:pPr>
            <w:proofErr w:type="gramStart"/>
            <w:r>
              <w:rPr>
                <w:rFonts w:hint="eastAsia" w:ascii="黑体" w:eastAsia="黑体"/>
                <w:kern w:val="0"/>
                <w:szCs w:val="21"/>
              </w:rPr>
              <w:t>医</w:t>
            </w:r>
            <w:proofErr w:type="gramEnd"/>
          </w:p>
          <w:p w:rsidR="00201F25" w:rsidP="00194C4D" w:rsidRDefault="00201F25">
            <w:pPr>
              <w:widowControl/>
              <w:jc w:val="center"/>
              <w:rPr>
                <w:rFonts w:ascii="黑体" w:eastAsia="黑体"/>
                <w:kern w:val="0"/>
                <w:szCs w:val="21"/>
              </w:rPr>
            </w:pPr>
            <w:proofErr w:type="gramStart"/>
            <w:r>
              <w:rPr>
                <w:rFonts w:hint="eastAsia" w:ascii="黑体" w:eastAsia="黑体"/>
                <w:kern w:val="0"/>
                <w:szCs w:val="21"/>
              </w:rPr>
              <w:t>嘱</w:t>
            </w:r>
            <w:proofErr w:type="gramEnd"/>
          </w:p>
        </w:tc>
        <w:tc>
          <w:tcPr>
            <w:tcW w:w="2073" w:type="dxa"/>
            <w:tcBorders>
              <w:top w:val="single" w:color="000000" w:sz="8" w:space="0"/>
              <w:left w:val="single" w:color="000000" w:sz="8" w:space="0"/>
              <w:bottom w:val="single" w:color="000000" w:sz="8" w:space="0"/>
              <w:right w:val="single" w:color="000000" w:sz="8" w:space="0"/>
            </w:tcBorders>
          </w:tcPr>
          <w:p w:rsidR="00201F25" w:rsidP="00194C4D" w:rsidRDefault="00201F25">
            <w:pPr>
              <w:spacing w:line="320" w:lineRule="exact"/>
              <w:rPr>
                <w:b/>
                <w:color w:val="000000"/>
                <w:szCs w:val="21"/>
              </w:rPr>
            </w:pPr>
            <w:r>
              <w:rPr>
                <w:rFonts w:hint="eastAsia"/>
                <w:b/>
                <w:color w:val="000000"/>
                <w:szCs w:val="21"/>
              </w:rPr>
              <w:t>长期医嘱：</w:t>
            </w:r>
          </w:p>
          <w:p w:rsidRPr="007C65C3" w:rsidR="00201F25" w:rsidP="00194C4D" w:rsidRDefault="00201F25">
            <w:pPr>
              <w:numPr>
                <w:ilvl w:val="0"/>
                <w:numId w:val="1"/>
              </w:numPr>
              <w:contextualSpacing/>
              <w:rPr>
                <w:szCs w:val="21"/>
              </w:rPr>
            </w:pPr>
            <w:r w:rsidRPr="007C65C3">
              <w:rPr>
                <w:rFonts w:hint="eastAsia"/>
                <w:szCs w:val="21"/>
              </w:rPr>
              <w:t>骨科常规护理</w:t>
            </w:r>
          </w:p>
          <w:p w:rsidRPr="007C65C3" w:rsidR="00201F25" w:rsidP="00194C4D" w:rsidRDefault="00201F25">
            <w:pPr>
              <w:numPr>
                <w:ilvl w:val="0"/>
                <w:numId w:val="1"/>
              </w:numPr>
              <w:contextualSpacing/>
              <w:rPr>
                <w:szCs w:val="21"/>
              </w:rPr>
            </w:pPr>
            <w:r>
              <w:rPr>
                <w:rFonts w:hint="eastAsia"/>
                <w:szCs w:val="21"/>
              </w:rPr>
              <w:t>一</w:t>
            </w:r>
            <w:r w:rsidRPr="007C65C3">
              <w:rPr>
                <w:rFonts w:hint="eastAsia"/>
                <w:szCs w:val="21"/>
              </w:rPr>
              <w:t>级护理</w:t>
            </w:r>
          </w:p>
          <w:p w:rsidRPr="007C65C3" w:rsidR="00201F25" w:rsidP="00194C4D" w:rsidRDefault="00201F25">
            <w:pPr>
              <w:numPr>
                <w:ilvl w:val="0"/>
                <w:numId w:val="1"/>
              </w:numPr>
              <w:contextualSpacing/>
              <w:rPr>
                <w:szCs w:val="21"/>
              </w:rPr>
            </w:pPr>
            <w:r w:rsidRPr="007C65C3">
              <w:rPr>
                <w:rFonts w:hint="eastAsia"/>
                <w:szCs w:val="21"/>
              </w:rPr>
              <w:t>普食</w:t>
            </w:r>
          </w:p>
          <w:p w:rsidRPr="00F7315F" w:rsidR="00201F25" w:rsidP="00194C4D" w:rsidRDefault="00201F25">
            <w:pPr>
              <w:numPr>
                <w:ilvl w:val="0"/>
                <w:numId w:val="1"/>
              </w:numPr>
              <w:contextualSpacing/>
              <w:rPr>
                <w:color w:val="000000"/>
                <w:szCs w:val="21"/>
              </w:rPr>
            </w:pPr>
            <w:r w:rsidRPr="007C65C3">
              <w:rPr>
                <w:rFonts w:hint="eastAsia"/>
                <w:szCs w:val="21"/>
              </w:rPr>
              <w:t>抗凝治疗</w:t>
            </w:r>
          </w:p>
        </w:tc>
        <w:tc>
          <w:tcPr>
            <w:tcW w:w="2107" w:type="dxa"/>
            <w:tcBorders>
              <w:top w:val="single" w:color="000000" w:sz="8" w:space="0"/>
              <w:left w:val="single" w:color="000000" w:sz="8" w:space="0"/>
              <w:bottom w:val="single" w:color="000000" w:sz="8" w:space="0"/>
              <w:right w:val="single" w:color="000000" w:sz="8" w:space="0"/>
            </w:tcBorders>
          </w:tcPr>
          <w:p w:rsidR="00201F25" w:rsidP="00194C4D" w:rsidRDefault="00201F25">
            <w:pPr>
              <w:spacing w:line="320" w:lineRule="exact"/>
              <w:rPr>
                <w:b/>
                <w:color w:val="000000"/>
                <w:szCs w:val="21"/>
              </w:rPr>
            </w:pPr>
            <w:r>
              <w:rPr>
                <w:rFonts w:hint="eastAsia"/>
                <w:b/>
                <w:color w:val="000000"/>
                <w:szCs w:val="21"/>
              </w:rPr>
              <w:t>长期医嘱：</w:t>
            </w:r>
          </w:p>
          <w:p w:rsidRPr="007C65C3" w:rsidR="00201F25" w:rsidP="00194C4D" w:rsidRDefault="00201F25">
            <w:pPr>
              <w:numPr>
                <w:ilvl w:val="0"/>
                <w:numId w:val="1"/>
              </w:numPr>
              <w:contextualSpacing/>
              <w:rPr>
                <w:szCs w:val="21"/>
              </w:rPr>
            </w:pPr>
            <w:r w:rsidRPr="007C65C3">
              <w:rPr>
                <w:rFonts w:hint="eastAsia"/>
                <w:szCs w:val="21"/>
              </w:rPr>
              <w:t>骨科常规护理</w:t>
            </w:r>
          </w:p>
          <w:p w:rsidRPr="007C65C3" w:rsidR="00201F25" w:rsidP="00194C4D" w:rsidRDefault="00201F25">
            <w:pPr>
              <w:numPr>
                <w:ilvl w:val="0"/>
                <w:numId w:val="1"/>
              </w:numPr>
              <w:contextualSpacing/>
              <w:rPr>
                <w:szCs w:val="21"/>
              </w:rPr>
            </w:pPr>
            <w:r>
              <w:rPr>
                <w:rFonts w:hint="eastAsia"/>
                <w:szCs w:val="21"/>
              </w:rPr>
              <w:t>二</w:t>
            </w:r>
            <w:r w:rsidRPr="007C65C3">
              <w:rPr>
                <w:rFonts w:hint="eastAsia"/>
                <w:szCs w:val="21"/>
              </w:rPr>
              <w:t>级护理</w:t>
            </w:r>
          </w:p>
          <w:p w:rsidRPr="007C65C3" w:rsidR="00201F25" w:rsidP="00194C4D" w:rsidRDefault="00201F25">
            <w:pPr>
              <w:numPr>
                <w:ilvl w:val="0"/>
                <w:numId w:val="1"/>
              </w:numPr>
              <w:contextualSpacing/>
              <w:rPr>
                <w:szCs w:val="21"/>
              </w:rPr>
            </w:pPr>
            <w:r w:rsidRPr="007C65C3">
              <w:rPr>
                <w:rFonts w:hint="eastAsia"/>
                <w:szCs w:val="21"/>
              </w:rPr>
              <w:t>普食</w:t>
            </w:r>
          </w:p>
          <w:p w:rsidR="00201F25" w:rsidP="00194C4D" w:rsidRDefault="00201F25">
            <w:pPr>
              <w:spacing w:line="320" w:lineRule="exact"/>
              <w:rPr>
                <w:szCs w:val="21"/>
              </w:rPr>
            </w:pPr>
          </w:p>
        </w:tc>
        <w:tc>
          <w:tcPr>
            <w:tcW w:w="2231" w:type="dxa"/>
            <w:tcBorders>
              <w:top w:val="single" w:color="000000" w:sz="8" w:space="0"/>
              <w:left w:val="single" w:color="000000" w:sz="8" w:space="0"/>
              <w:bottom w:val="single" w:color="000000" w:sz="8" w:space="0"/>
              <w:right w:val="single" w:color="000000" w:sz="8" w:space="0"/>
            </w:tcBorders>
          </w:tcPr>
          <w:p w:rsidR="00201F25" w:rsidP="00194C4D" w:rsidRDefault="00201F25">
            <w:pPr>
              <w:spacing w:line="320" w:lineRule="exact"/>
              <w:rPr>
                <w:b/>
                <w:color w:val="000000"/>
                <w:szCs w:val="21"/>
              </w:rPr>
            </w:pPr>
            <w:r>
              <w:rPr>
                <w:rFonts w:hint="eastAsia"/>
                <w:b/>
                <w:color w:val="000000"/>
                <w:szCs w:val="21"/>
              </w:rPr>
              <w:t>长期医嘱：</w:t>
            </w:r>
          </w:p>
          <w:p w:rsidRPr="007C65C3" w:rsidR="00201F25" w:rsidP="00194C4D" w:rsidRDefault="00201F25">
            <w:pPr>
              <w:numPr>
                <w:ilvl w:val="0"/>
                <w:numId w:val="1"/>
              </w:numPr>
              <w:contextualSpacing/>
              <w:rPr>
                <w:szCs w:val="21"/>
              </w:rPr>
            </w:pPr>
            <w:r w:rsidRPr="007C65C3">
              <w:rPr>
                <w:rFonts w:hint="eastAsia"/>
                <w:szCs w:val="21"/>
              </w:rPr>
              <w:t>骨科常规护理</w:t>
            </w:r>
          </w:p>
          <w:p w:rsidRPr="007C65C3" w:rsidR="00201F25" w:rsidP="00194C4D" w:rsidRDefault="00201F25">
            <w:pPr>
              <w:numPr>
                <w:ilvl w:val="0"/>
                <w:numId w:val="1"/>
              </w:numPr>
              <w:contextualSpacing/>
              <w:rPr>
                <w:szCs w:val="21"/>
              </w:rPr>
            </w:pPr>
            <w:r>
              <w:rPr>
                <w:rFonts w:hint="eastAsia"/>
                <w:szCs w:val="21"/>
              </w:rPr>
              <w:t>二</w:t>
            </w:r>
            <w:r w:rsidRPr="007C65C3">
              <w:rPr>
                <w:rFonts w:hint="eastAsia"/>
                <w:szCs w:val="21"/>
              </w:rPr>
              <w:t>级护理</w:t>
            </w:r>
          </w:p>
          <w:p w:rsidRPr="007C65C3" w:rsidR="00201F25" w:rsidP="00194C4D" w:rsidRDefault="00201F25">
            <w:pPr>
              <w:numPr>
                <w:ilvl w:val="0"/>
                <w:numId w:val="1"/>
              </w:numPr>
              <w:contextualSpacing/>
              <w:rPr>
                <w:szCs w:val="21"/>
              </w:rPr>
            </w:pPr>
            <w:r w:rsidRPr="007C65C3">
              <w:rPr>
                <w:rFonts w:hint="eastAsia"/>
                <w:szCs w:val="21"/>
              </w:rPr>
              <w:t>普食</w:t>
            </w:r>
          </w:p>
          <w:p w:rsidR="00201F25" w:rsidP="00194C4D" w:rsidRDefault="00201F25">
            <w:pPr>
              <w:spacing w:line="320" w:lineRule="exact"/>
              <w:rPr>
                <w:b/>
                <w:color w:val="000000"/>
                <w:szCs w:val="21"/>
              </w:rPr>
            </w:pPr>
            <w:r>
              <w:rPr>
                <w:rFonts w:hint="eastAsia"/>
                <w:b/>
                <w:color w:val="000000"/>
                <w:szCs w:val="21"/>
              </w:rPr>
              <w:t>临时医嘱：</w:t>
            </w:r>
          </w:p>
          <w:p w:rsidR="00201F25" w:rsidP="00194C4D" w:rsidRDefault="00201F25">
            <w:pPr>
              <w:numPr>
                <w:ilvl w:val="0"/>
                <w:numId w:val="1"/>
              </w:numPr>
              <w:contextualSpacing/>
              <w:rPr>
                <w:szCs w:val="21"/>
              </w:rPr>
            </w:pPr>
            <w:r>
              <w:rPr>
                <w:rFonts w:hint="eastAsia"/>
                <w:szCs w:val="21"/>
              </w:rPr>
              <w:t>通知出院</w:t>
            </w:r>
          </w:p>
        </w:tc>
        <w:tc>
          <w:tcPr>
            <w:tcW w:w="2340" w:type="dxa"/>
            <w:tcBorders>
              <w:top w:val="single" w:color="000000" w:sz="8" w:space="0"/>
              <w:left w:val="single" w:color="000000" w:sz="8" w:space="0"/>
              <w:bottom w:val="single" w:color="000000" w:sz="8" w:space="0"/>
              <w:right w:val="single" w:color="000000" w:sz="8" w:space="0"/>
            </w:tcBorders>
          </w:tcPr>
          <w:p w:rsidR="00201F25" w:rsidP="00194C4D" w:rsidRDefault="00201F25">
            <w:pPr>
              <w:spacing w:line="320" w:lineRule="exact"/>
              <w:rPr>
                <w:b/>
                <w:color w:val="000000"/>
                <w:szCs w:val="21"/>
              </w:rPr>
            </w:pPr>
            <w:r>
              <w:rPr>
                <w:rFonts w:hint="eastAsia"/>
                <w:b/>
                <w:color w:val="000000"/>
                <w:szCs w:val="21"/>
              </w:rPr>
              <w:t>临时医嘱：</w:t>
            </w:r>
          </w:p>
          <w:p w:rsidR="00201F25" w:rsidP="00194C4D" w:rsidRDefault="00201F25">
            <w:pPr>
              <w:numPr>
                <w:ilvl w:val="0"/>
                <w:numId w:val="1"/>
              </w:numPr>
              <w:contextualSpacing/>
              <w:rPr>
                <w:szCs w:val="21"/>
              </w:rPr>
            </w:pPr>
            <w:r>
              <w:rPr>
                <w:rFonts w:hint="eastAsia"/>
                <w:szCs w:val="21"/>
              </w:rPr>
              <w:t>通知出院</w:t>
            </w:r>
          </w:p>
          <w:p w:rsidR="00201F25" w:rsidP="00194C4D" w:rsidRDefault="00201F25">
            <w:pPr>
              <w:numPr>
                <w:ilvl w:val="0"/>
                <w:numId w:val="1"/>
              </w:numPr>
              <w:contextualSpacing/>
              <w:rPr>
                <w:szCs w:val="21"/>
              </w:rPr>
            </w:pPr>
            <w:r>
              <w:rPr>
                <w:rFonts w:hint="eastAsia"/>
                <w:szCs w:val="21"/>
              </w:rPr>
              <w:t>必要的出院带药</w:t>
            </w:r>
          </w:p>
        </w:tc>
      </w:tr>
      <w:tr w:rsidR="00201F25" w:rsidTr="00194C4D">
        <w:trPr>
          <w:trHeight w:val="3642"/>
          <w:jc w:val="center"/>
        </w:trPr>
        <w:tc>
          <w:tcPr>
            <w:tcW w:w="742" w:type="dxa"/>
            <w:tcBorders>
              <w:top w:val="single" w:color="000000" w:sz="8" w:space="0"/>
              <w:left w:val="single" w:color="000000" w:sz="8" w:space="0"/>
              <w:bottom w:val="single" w:color="000000" w:sz="8" w:space="0"/>
              <w:right w:val="single" w:color="000000" w:sz="8" w:space="0"/>
            </w:tcBorders>
            <w:vAlign w:val="center"/>
          </w:tcPr>
          <w:p w:rsidR="00201F25" w:rsidP="00194C4D" w:rsidRDefault="00201F25">
            <w:pPr>
              <w:widowControl/>
              <w:jc w:val="center"/>
              <w:rPr>
                <w:rFonts w:ascii="黑体" w:eastAsia="黑体"/>
                <w:kern w:val="0"/>
                <w:szCs w:val="21"/>
              </w:rPr>
            </w:pPr>
            <w:r>
              <w:rPr>
                <w:rFonts w:hint="eastAsia" w:ascii="黑体" w:eastAsia="黑体"/>
                <w:kern w:val="0"/>
                <w:szCs w:val="21"/>
              </w:rPr>
              <w:t>主</w:t>
            </w:r>
          </w:p>
          <w:p w:rsidR="00201F25" w:rsidP="00194C4D" w:rsidRDefault="00201F25">
            <w:pPr>
              <w:widowControl/>
              <w:jc w:val="center"/>
              <w:rPr>
                <w:rFonts w:ascii="黑体" w:eastAsia="黑体"/>
                <w:kern w:val="0"/>
                <w:szCs w:val="21"/>
              </w:rPr>
            </w:pPr>
            <w:r>
              <w:rPr>
                <w:rFonts w:hint="eastAsia" w:ascii="黑体" w:eastAsia="黑体"/>
                <w:kern w:val="0"/>
                <w:szCs w:val="21"/>
              </w:rPr>
              <w:t>要</w:t>
            </w:r>
          </w:p>
          <w:p w:rsidR="00201F25" w:rsidP="00194C4D" w:rsidRDefault="00201F25">
            <w:pPr>
              <w:widowControl/>
              <w:jc w:val="center"/>
              <w:rPr>
                <w:rFonts w:ascii="黑体" w:eastAsia="黑体"/>
                <w:kern w:val="0"/>
                <w:szCs w:val="21"/>
              </w:rPr>
            </w:pPr>
            <w:r>
              <w:rPr>
                <w:rFonts w:hint="eastAsia" w:ascii="黑体" w:eastAsia="黑体"/>
                <w:kern w:val="0"/>
                <w:szCs w:val="21"/>
              </w:rPr>
              <w:t>护</w:t>
            </w:r>
          </w:p>
          <w:p w:rsidR="00201F25" w:rsidP="00194C4D" w:rsidRDefault="00201F25">
            <w:pPr>
              <w:widowControl/>
              <w:jc w:val="center"/>
              <w:rPr>
                <w:rFonts w:ascii="黑体" w:eastAsia="黑体"/>
                <w:kern w:val="0"/>
                <w:szCs w:val="21"/>
              </w:rPr>
            </w:pPr>
            <w:r>
              <w:rPr>
                <w:rFonts w:hint="eastAsia" w:ascii="黑体" w:eastAsia="黑体"/>
                <w:kern w:val="0"/>
                <w:szCs w:val="21"/>
              </w:rPr>
              <w:t>理</w:t>
            </w:r>
          </w:p>
          <w:p w:rsidR="00201F25" w:rsidP="00194C4D" w:rsidRDefault="00201F25">
            <w:pPr>
              <w:widowControl/>
              <w:jc w:val="center"/>
              <w:rPr>
                <w:rFonts w:ascii="黑体" w:eastAsia="黑体"/>
                <w:kern w:val="0"/>
                <w:szCs w:val="21"/>
              </w:rPr>
            </w:pPr>
            <w:r>
              <w:rPr>
                <w:rFonts w:hint="eastAsia" w:ascii="黑体" w:eastAsia="黑体"/>
                <w:kern w:val="0"/>
                <w:szCs w:val="21"/>
              </w:rPr>
              <w:t>工</w:t>
            </w:r>
          </w:p>
          <w:p w:rsidR="00201F25" w:rsidP="00194C4D" w:rsidRDefault="00201F25">
            <w:pPr>
              <w:widowControl/>
              <w:jc w:val="center"/>
              <w:rPr>
                <w:rFonts w:ascii="黑体" w:eastAsia="黑体"/>
                <w:kern w:val="0"/>
                <w:szCs w:val="21"/>
              </w:rPr>
            </w:pPr>
            <w:r>
              <w:rPr>
                <w:rFonts w:hint="eastAsia" w:ascii="黑体" w:eastAsia="黑体"/>
                <w:kern w:val="0"/>
                <w:szCs w:val="21"/>
              </w:rPr>
              <w:t>作</w:t>
            </w:r>
          </w:p>
        </w:tc>
        <w:tc>
          <w:tcPr>
            <w:tcW w:w="2073" w:type="dxa"/>
            <w:tcBorders>
              <w:top w:val="single" w:color="000000" w:sz="8" w:space="0"/>
              <w:left w:val="single" w:color="000000" w:sz="8" w:space="0"/>
              <w:bottom w:val="single" w:color="000000" w:sz="8" w:space="0"/>
              <w:right w:val="single" w:color="000000" w:sz="8" w:space="0"/>
            </w:tcBorders>
          </w:tcPr>
          <w:p w:rsidR="00201F25" w:rsidP="00194C4D" w:rsidRDefault="00201F25">
            <w:pPr>
              <w:numPr>
                <w:ilvl w:val="0"/>
                <w:numId w:val="1"/>
              </w:numPr>
              <w:contextualSpacing/>
              <w:rPr>
                <w:szCs w:val="21"/>
              </w:rPr>
            </w:pPr>
            <w:r>
              <w:rPr>
                <w:rFonts w:hint="eastAsia"/>
                <w:szCs w:val="21"/>
              </w:rPr>
              <w:t>观察患者情况</w:t>
            </w:r>
          </w:p>
          <w:p w:rsidR="00201F25" w:rsidP="00194C4D" w:rsidRDefault="00201F25">
            <w:pPr>
              <w:numPr>
                <w:ilvl w:val="0"/>
                <w:numId w:val="1"/>
              </w:numPr>
              <w:contextualSpacing/>
              <w:rPr>
                <w:szCs w:val="21"/>
              </w:rPr>
            </w:pPr>
            <w:r>
              <w:rPr>
                <w:rFonts w:hint="eastAsia"/>
                <w:szCs w:val="21"/>
              </w:rPr>
              <w:t>手术后心理与生活护理</w:t>
            </w:r>
          </w:p>
          <w:p w:rsidR="00201F25" w:rsidP="00194C4D" w:rsidRDefault="00201F25">
            <w:pPr>
              <w:numPr>
                <w:ilvl w:val="0"/>
                <w:numId w:val="1"/>
              </w:numPr>
              <w:contextualSpacing/>
              <w:rPr>
                <w:szCs w:val="21"/>
              </w:rPr>
            </w:pPr>
            <w:r>
              <w:rPr>
                <w:rFonts w:hint="eastAsia"/>
                <w:szCs w:val="21"/>
              </w:rPr>
              <w:t>指导并监督患者活动</w:t>
            </w:r>
          </w:p>
          <w:p w:rsidR="00201F25" w:rsidP="00194C4D" w:rsidRDefault="00201F25">
            <w:pPr>
              <w:numPr>
                <w:ilvl w:val="0"/>
                <w:numId w:val="1"/>
              </w:numPr>
              <w:contextualSpacing/>
              <w:rPr>
                <w:szCs w:val="21"/>
              </w:rPr>
            </w:pPr>
            <w:r>
              <w:rPr>
                <w:rFonts w:hint="eastAsia"/>
                <w:szCs w:val="21"/>
              </w:rPr>
              <w:t>夜间巡视</w:t>
            </w:r>
          </w:p>
        </w:tc>
        <w:tc>
          <w:tcPr>
            <w:tcW w:w="2107" w:type="dxa"/>
            <w:tcBorders>
              <w:top w:val="single" w:color="000000" w:sz="8" w:space="0"/>
              <w:left w:val="single" w:color="000000" w:sz="8" w:space="0"/>
              <w:bottom w:val="single" w:color="000000" w:sz="8" w:space="0"/>
              <w:right w:val="single" w:color="000000" w:sz="8" w:space="0"/>
            </w:tcBorders>
          </w:tcPr>
          <w:p w:rsidR="00201F25" w:rsidP="00194C4D" w:rsidRDefault="00201F25">
            <w:pPr>
              <w:numPr>
                <w:ilvl w:val="0"/>
                <w:numId w:val="1"/>
              </w:numPr>
              <w:contextualSpacing/>
              <w:rPr>
                <w:szCs w:val="21"/>
              </w:rPr>
            </w:pPr>
            <w:r>
              <w:rPr>
                <w:rFonts w:hint="eastAsia"/>
                <w:szCs w:val="21"/>
              </w:rPr>
              <w:t>观察患者情况</w:t>
            </w:r>
          </w:p>
          <w:p w:rsidR="00201F25" w:rsidP="00194C4D" w:rsidRDefault="00201F25">
            <w:pPr>
              <w:numPr>
                <w:ilvl w:val="0"/>
                <w:numId w:val="1"/>
              </w:numPr>
              <w:contextualSpacing/>
              <w:rPr>
                <w:szCs w:val="21"/>
              </w:rPr>
            </w:pPr>
            <w:r>
              <w:rPr>
                <w:rFonts w:hint="eastAsia"/>
                <w:szCs w:val="21"/>
              </w:rPr>
              <w:t>手术后心理与生活护理</w:t>
            </w:r>
          </w:p>
          <w:p w:rsidR="00201F25" w:rsidP="00194C4D" w:rsidRDefault="00201F25">
            <w:pPr>
              <w:numPr>
                <w:ilvl w:val="0"/>
                <w:numId w:val="1"/>
              </w:numPr>
              <w:contextualSpacing/>
              <w:rPr>
                <w:szCs w:val="21"/>
              </w:rPr>
            </w:pPr>
            <w:r>
              <w:rPr>
                <w:rFonts w:hint="eastAsia"/>
                <w:szCs w:val="21"/>
              </w:rPr>
              <w:t>指导并监督患者活动</w:t>
            </w:r>
          </w:p>
          <w:p w:rsidR="00201F25" w:rsidP="00194C4D" w:rsidRDefault="00201F25">
            <w:pPr>
              <w:numPr>
                <w:ilvl w:val="0"/>
                <w:numId w:val="1"/>
              </w:numPr>
              <w:contextualSpacing/>
              <w:rPr>
                <w:szCs w:val="21"/>
              </w:rPr>
            </w:pPr>
            <w:r>
              <w:rPr>
                <w:rFonts w:hint="eastAsia"/>
                <w:szCs w:val="21"/>
              </w:rPr>
              <w:t>夜间巡视</w:t>
            </w:r>
          </w:p>
        </w:tc>
        <w:tc>
          <w:tcPr>
            <w:tcW w:w="2231" w:type="dxa"/>
            <w:tcBorders>
              <w:top w:val="single" w:color="000000" w:sz="8" w:space="0"/>
              <w:left w:val="single" w:color="000000" w:sz="8" w:space="0"/>
              <w:bottom w:val="single" w:color="000000" w:sz="8" w:space="0"/>
              <w:right w:val="single" w:color="000000" w:sz="8" w:space="0"/>
            </w:tcBorders>
          </w:tcPr>
          <w:p w:rsidR="00201F25" w:rsidP="00194C4D" w:rsidRDefault="00201F25">
            <w:pPr>
              <w:numPr>
                <w:ilvl w:val="0"/>
                <w:numId w:val="1"/>
              </w:numPr>
              <w:contextualSpacing/>
              <w:rPr>
                <w:szCs w:val="21"/>
              </w:rPr>
            </w:pPr>
            <w:r>
              <w:rPr>
                <w:rFonts w:hint="eastAsia"/>
                <w:szCs w:val="21"/>
              </w:rPr>
              <w:t>手术后心理与生活护理</w:t>
            </w:r>
          </w:p>
          <w:p w:rsidR="00201F25" w:rsidP="00194C4D" w:rsidRDefault="00201F25">
            <w:pPr>
              <w:numPr>
                <w:ilvl w:val="0"/>
                <w:numId w:val="1"/>
              </w:numPr>
              <w:contextualSpacing/>
              <w:rPr>
                <w:szCs w:val="21"/>
              </w:rPr>
            </w:pPr>
            <w:r>
              <w:rPr>
                <w:rFonts w:hint="eastAsia"/>
                <w:szCs w:val="21"/>
              </w:rPr>
              <w:t>指导并监督患者活动</w:t>
            </w:r>
          </w:p>
          <w:p w:rsidR="00201F25" w:rsidP="00194C4D" w:rsidRDefault="00201F25">
            <w:pPr>
              <w:numPr>
                <w:ilvl w:val="0"/>
                <w:numId w:val="1"/>
              </w:numPr>
              <w:contextualSpacing/>
              <w:rPr>
                <w:szCs w:val="21"/>
              </w:rPr>
            </w:pPr>
            <w:r>
              <w:rPr>
                <w:rFonts w:hint="eastAsia"/>
                <w:szCs w:val="21"/>
              </w:rPr>
              <w:t>夜间巡视</w:t>
            </w:r>
          </w:p>
        </w:tc>
        <w:tc>
          <w:tcPr>
            <w:tcW w:w="2340" w:type="dxa"/>
            <w:tcBorders>
              <w:top w:val="single" w:color="000000" w:sz="8" w:space="0"/>
              <w:left w:val="single" w:color="000000" w:sz="8" w:space="0"/>
              <w:bottom w:val="single" w:color="000000" w:sz="8" w:space="0"/>
              <w:right w:val="single" w:color="000000" w:sz="8" w:space="0"/>
            </w:tcBorders>
          </w:tcPr>
          <w:p w:rsidR="00201F25" w:rsidP="00194C4D" w:rsidRDefault="00201F25">
            <w:pPr>
              <w:numPr>
                <w:ilvl w:val="0"/>
                <w:numId w:val="1"/>
              </w:numPr>
              <w:contextualSpacing/>
              <w:rPr>
                <w:szCs w:val="21"/>
              </w:rPr>
            </w:pPr>
            <w:r>
              <w:rPr>
                <w:rFonts w:hint="eastAsia"/>
                <w:szCs w:val="21"/>
              </w:rPr>
              <w:t>协助患者办理出院手续</w:t>
            </w:r>
          </w:p>
          <w:p w:rsidR="00201F25" w:rsidP="00194C4D" w:rsidRDefault="00201F25">
            <w:pPr>
              <w:numPr>
                <w:ilvl w:val="0"/>
                <w:numId w:val="1"/>
              </w:numPr>
              <w:contextualSpacing/>
              <w:rPr>
                <w:szCs w:val="21"/>
              </w:rPr>
            </w:pPr>
            <w:r>
              <w:rPr>
                <w:rFonts w:hint="eastAsia"/>
                <w:szCs w:val="21"/>
              </w:rPr>
              <w:t>出院宣教</w:t>
            </w:r>
          </w:p>
        </w:tc>
      </w:tr>
      <w:tr w:rsidR="00201F25" w:rsidTr="00194C4D">
        <w:trPr>
          <w:trHeight w:val="479"/>
          <w:jc w:val="center"/>
        </w:trPr>
        <w:tc>
          <w:tcPr>
            <w:tcW w:w="742" w:type="dxa"/>
            <w:tcBorders>
              <w:top w:val="single" w:color="000000" w:sz="8" w:space="0"/>
              <w:left w:val="single" w:color="000000" w:sz="8" w:space="0"/>
              <w:bottom w:val="single" w:color="000000" w:sz="8" w:space="0"/>
              <w:right w:val="single" w:color="000000" w:sz="8" w:space="0"/>
            </w:tcBorders>
            <w:vAlign w:val="center"/>
          </w:tcPr>
          <w:p w:rsidR="00201F25" w:rsidP="00194C4D" w:rsidRDefault="00201F25">
            <w:pPr>
              <w:widowControl/>
              <w:jc w:val="center"/>
              <w:rPr>
                <w:rFonts w:ascii="黑体" w:eastAsia="黑体" w:cs="宋体"/>
                <w:kern w:val="0"/>
                <w:szCs w:val="21"/>
              </w:rPr>
            </w:pPr>
            <w:r>
              <w:rPr>
                <w:rFonts w:hint="eastAsia" w:ascii="黑体" w:eastAsia="黑体" w:cs="宋体"/>
                <w:kern w:val="0"/>
                <w:szCs w:val="21"/>
              </w:rPr>
              <w:t>病情</w:t>
            </w:r>
          </w:p>
          <w:p w:rsidR="00201F25" w:rsidP="00194C4D" w:rsidRDefault="00201F25">
            <w:pPr>
              <w:widowControl/>
              <w:jc w:val="center"/>
              <w:rPr>
                <w:rFonts w:ascii="黑体" w:eastAsia="黑体" w:cs="宋体"/>
                <w:kern w:val="0"/>
                <w:szCs w:val="21"/>
              </w:rPr>
            </w:pPr>
            <w:r>
              <w:rPr>
                <w:rFonts w:hint="eastAsia" w:ascii="黑体" w:eastAsia="黑体" w:cs="宋体"/>
                <w:kern w:val="0"/>
                <w:szCs w:val="21"/>
              </w:rPr>
              <w:t>变异</w:t>
            </w:r>
          </w:p>
          <w:p w:rsidR="00201F25" w:rsidP="00194C4D" w:rsidRDefault="00201F25">
            <w:pPr>
              <w:widowControl/>
              <w:jc w:val="center"/>
              <w:rPr>
                <w:rFonts w:ascii="黑体" w:eastAsia="黑体" w:cs="宋体"/>
                <w:kern w:val="0"/>
                <w:szCs w:val="21"/>
              </w:rPr>
            </w:pPr>
            <w:r>
              <w:rPr>
                <w:rFonts w:hint="eastAsia" w:ascii="黑体" w:eastAsia="黑体" w:cs="宋体"/>
                <w:kern w:val="0"/>
                <w:szCs w:val="21"/>
              </w:rPr>
              <w:t>记录</w:t>
            </w:r>
          </w:p>
        </w:tc>
        <w:tc>
          <w:tcPr>
            <w:tcW w:w="2073" w:type="dxa"/>
            <w:tcBorders>
              <w:top w:val="single" w:color="000000" w:sz="8" w:space="0"/>
              <w:left w:val="single" w:color="000000" w:sz="8" w:space="0"/>
              <w:bottom w:val="single" w:color="000000" w:sz="8" w:space="0"/>
              <w:right w:val="single" w:color="000000" w:sz="8" w:space="0"/>
            </w:tcBorders>
          </w:tcPr>
          <w:p w:rsidR="00201F25" w:rsidP="00194C4D" w:rsidRDefault="00201F25">
            <w:pPr>
              <w:widowControl/>
              <w:rPr>
                <w:szCs w:val="21"/>
              </w:rPr>
            </w:pPr>
            <w:r>
              <w:rPr>
                <w:rFonts w:hint="eastAsia"/>
                <w:kern w:val="0"/>
                <w:szCs w:val="21"/>
              </w:rPr>
              <w:t>□无</w:t>
            </w:r>
            <w:r>
              <w:rPr>
                <w:rFonts w:hint="eastAsia"/>
                <w:kern w:val="0"/>
                <w:szCs w:val="21"/>
              </w:rPr>
              <w:t xml:space="preserve">  </w:t>
            </w:r>
            <w:r>
              <w:rPr>
                <w:rFonts w:hint="eastAsia"/>
                <w:kern w:val="0"/>
                <w:szCs w:val="21"/>
              </w:rPr>
              <w:t>□有，</w:t>
            </w:r>
            <w:r>
              <w:rPr>
                <w:rFonts w:hint="eastAsia"/>
                <w:szCs w:val="21"/>
              </w:rPr>
              <w:t>原因：</w:t>
            </w:r>
          </w:p>
          <w:p w:rsidR="00201F25" w:rsidP="00194C4D" w:rsidRDefault="00201F25">
            <w:pPr>
              <w:widowControl/>
              <w:rPr>
                <w:kern w:val="0"/>
                <w:szCs w:val="21"/>
              </w:rPr>
            </w:pPr>
            <w:r>
              <w:rPr>
                <w:kern w:val="0"/>
                <w:szCs w:val="21"/>
              </w:rPr>
              <w:t>1.</w:t>
            </w:r>
          </w:p>
          <w:p w:rsidR="00201F25" w:rsidP="00194C4D" w:rsidRDefault="00201F25">
            <w:pPr>
              <w:widowControl/>
              <w:rPr>
                <w:kern w:val="0"/>
                <w:szCs w:val="21"/>
              </w:rPr>
            </w:pPr>
            <w:r>
              <w:rPr>
                <w:kern w:val="0"/>
                <w:szCs w:val="21"/>
              </w:rPr>
              <w:t>2.</w:t>
            </w:r>
          </w:p>
        </w:tc>
        <w:tc>
          <w:tcPr>
            <w:tcW w:w="2107" w:type="dxa"/>
            <w:tcBorders>
              <w:top w:val="single" w:color="000000" w:sz="8" w:space="0"/>
              <w:left w:val="single" w:color="000000" w:sz="8" w:space="0"/>
              <w:bottom w:val="single" w:color="000000" w:sz="8" w:space="0"/>
              <w:right w:val="single" w:color="000000" w:sz="8" w:space="0"/>
            </w:tcBorders>
          </w:tcPr>
          <w:p w:rsidR="00201F25" w:rsidP="00194C4D" w:rsidRDefault="00201F25">
            <w:pPr>
              <w:widowControl/>
              <w:rPr>
                <w:szCs w:val="21"/>
              </w:rPr>
            </w:pPr>
            <w:r>
              <w:rPr>
                <w:rFonts w:hint="eastAsia"/>
                <w:kern w:val="0"/>
                <w:szCs w:val="21"/>
              </w:rPr>
              <w:t>□无</w:t>
            </w:r>
            <w:r>
              <w:rPr>
                <w:rFonts w:hint="eastAsia"/>
                <w:kern w:val="0"/>
                <w:szCs w:val="21"/>
              </w:rPr>
              <w:t xml:space="preserve"> </w:t>
            </w:r>
            <w:r>
              <w:rPr>
                <w:rFonts w:hint="eastAsia"/>
                <w:kern w:val="0"/>
                <w:szCs w:val="21"/>
              </w:rPr>
              <w:t>□有，</w:t>
            </w:r>
            <w:r>
              <w:rPr>
                <w:rFonts w:hint="eastAsia"/>
                <w:szCs w:val="21"/>
              </w:rPr>
              <w:t>原因：</w:t>
            </w:r>
          </w:p>
          <w:p w:rsidR="00201F25" w:rsidP="00194C4D" w:rsidRDefault="00201F25">
            <w:pPr>
              <w:widowControl/>
              <w:rPr>
                <w:kern w:val="0"/>
                <w:szCs w:val="21"/>
              </w:rPr>
            </w:pPr>
            <w:r>
              <w:rPr>
                <w:kern w:val="0"/>
                <w:szCs w:val="21"/>
              </w:rPr>
              <w:t>1.</w:t>
            </w:r>
          </w:p>
          <w:p w:rsidR="00201F25" w:rsidP="00194C4D" w:rsidRDefault="00201F25">
            <w:pPr>
              <w:widowControl/>
              <w:rPr>
                <w:kern w:val="0"/>
                <w:szCs w:val="21"/>
              </w:rPr>
            </w:pPr>
            <w:r>
              <w:rPr>
                <w:kern w:val="0"/>
                <w:szCs w:val="21"/>
              </w:rPr>
              <w:t>2.</w:t>
            </w:r>
          </w:p>
        </w:tc>
        <w:tc>
          <w:tcPr>
            <w:tcW w:w="2231" w:type="dxa"/>
            <w:tcBorders>
              <w:top w:val="single" w:color="000000" w:sz="8" w:space="0"/>
              <w:left w:val="single" w:color="000000" w:sz="8" w:space="0"/>
              <w:bottom w:val="single" w:color="000000" w:sz="8" w:space="0"/>
              <w:right w:val="single" w:color="000000" w:sz="8" w:space="0"/>
            </w:tcBorders>
          </w:tcPr>
          <w:p w:rsidR="00201F25" w:rsidP="00194C4D" w:rsidRDefault="00201F25">
            <w:pPr>
              <w:widowControl/>
              <w:rPr>
                <w:szCs w:val="21"/>
              </w:rPr>
            </w:pPr>
            <w:r>
              <w:rPr>
                <w:rFonts w:hint="eastAsia"/>
                <w:kern w:val="0"/>
                <w:szCs w:val="21"/>
              </w:rPr>
              <w:t>□无</w:t>
            </w:r>
            <w:r>
              <w:rPr>
                <w:rFonts w:hint="eastAsia"/>
                <w:kern w:val="0"/>
                <w:szCs w:val="21"/>
              </w:rPr>
              <w:t xml:space="preserve">  </w:t>
            </w:r>
            <w:r>
              <w:rPr>
                <w:rFonts w:hint="eastAsia"/>
                <w:kern w:val="0"/>
                <w:szCs w:val="21"/>
              </w:rPr>
              <w:t>□有，</w:t>
            </w:r>
            <w:r>
              <w:rPr>
                <w:rFonts w:hint="eastAsia"/>
                <w:szCs w:val="21"/>
              </w:rPr>
              <w:t>原因：</w:t>
            </w:r>
          </w:p>
          <w:p w:rsidR="00201F25" w:rsidP="00194C4D" w:rsidRDefault="00201F25">
            <w:pPr>
              <w:widowControl/>
              <w:rPr>
                <w:kern w:val="0"/>
                <w:szCs w:val="21"/>
              </w:rPr>
            </w:pPr>
            <w:r>
              <w:rPr>
                <w:kern w:val="0"/>
                <w:szCs w:val="21"/>
              </w:rPr>
              <w:t>1.</w:t>
            </w:r>
          </w:p>
          <w:p w:rsidR="00201F25" w:rsidP="00194C4D" w:rsidRDefault="00201F25">
            <w:pPr>
              <w:widowControl/>
              <w:rPr>
                <w:kern w:val="0"/>
                <w:szCs w:val="21"/>
              </w:rPr>
            </w:pPr>
            <w:r>
              <w:rPr>
                <w:kern w:val="0"/>
                <w:szCs w:val="21"/>
              </w:rPr>
              <w:t>2.</w:t>
            </w:r>
          </w:p>
        </w:tc>
        <w:tc>
          <w:tcPr>
            <w:tcW w:w="2340" w:type="dxa"/>
            <w:tcBorders>
              <w:top w:val="single" w:color="000000" w:sz="8" w:space="0"/>
              <w:left w:val="single" w:color="000000" w:sz="8" w:space="0"/>
              <w:bottom w:val="single" w:color="000000" w:sz="8" w:space="0"/>
              <w:right w:val="single" w:color="000000" w:sz="8" w:space="0"/>
            </w:tcBorders>
          </w:tcPr>
          <w:p w:rsidR="00201F25" w:rsidP="00194C4D" w:rsidRDefault="00201F25">
            <w:pPr>
              <w:widowControl/>
              <w:rPr>
                <w:szCs w:val="21"/>
              </w:rPr>
            </w:pPr>
            <w:r>
              <w:rPr>
                <w:rFonts w:hint="eastAsia"/>
                <w:kern w:val="0"/>
                <w:szCs w:val="21"/>
              </w:rPr>
              <w:t>□无</w:t>
            </w:r>
            <w:r>
              <w:rPr>
                <w:rFonts w:hint="eastAsia"/>
                <w:kern w:val="0"/>
                <w:szCs w:val="21"/>
              </w:rPr>
              <w:t xml:space="preserve">  </w:t>
            </w:r>
            <w:r>
              <w:rPr>
                <w:rFonts w:hint="eastAsia"/>
                <w:kern w:val="0"/>
                <w:szCs w:val="21"/>
              </w:rPr>
              <w:t>□有，</w:t>
            </w:r>
            <w:r>
              <w:rPr>
                <w:rFonts w:hint="eastAsia"/>
                <w:szCs w:val="21"/>
              </w:rPr>
              <w:t>原因：</w:t>
            </w:r>
          </w:p>
          <w:p w:rsidR="00201F25" w:rsidP="00194C4D" w:rsidRDefault="00201F25">
            <w:pPr>
              <w:widowControl/>
              <w:rPr>
                <w:kern w:val="0"/>
                <w:szCs w:val="21"/>
              </w:rPr>
            </w:pPr>
            <w:r>
              <w:rPr>
                <w:kern w:val="0"/>
                <w:szCs w:val="21"/>
              </w:rPr>
              <w:t>1.</w:t>
            </w:r>
          </w:p>
          <w:p w:rsidR="00201F25" w:rsidP="00194C4D" w:rsidRDefault="00201F25">
            <w:pPr>
              <w:widowControl/>
              <w:rPr>
                <w:kern w:val="0"/>
                <w:szCs w:val="21"/>
              </w:rPr>
            </w:pPr>
            <w:r>
              <w:rPr>
                <w:kern w:val="0"/>
                <w:szCs w:val="21"/>
              </w:rPr>
              <w:t>2.</w:t>
            </w:r>
          </w:p>
        </w:tc>
      </w:tr>
      <w:tr w:rsidR="00201F25" w:rsidTr="00194C4D">
        <w:trPr>
          <w:cantSplit/>
          <w:trHeight w:val="705"/>
          <w:jc w:val="center"/>
        </w:trPr>
        <w:tc>
          <w:tcPr>
            <w:tcW w:w="742" w:type="dxa"/>
            <w:tcBorders>
              <w:top w:val="single" w:color="000000" w:sz="8" w:space="0"/>
              <w:left w:val="single" w:color="000000" w:sz="8" w:space="0"/>
              <w:bottom w:val="single" w:color="000000" w:sz="8" w:space="0"/>
              <w:right w:val="single" w:color="000000" w:sz="8" w:space="0"/>
            </w:tcBorders>
            <w:vAlign w:val="center"/>
          </w:tcPr>
          <w:p w:rsidR="00201F25" w:rsidP="00194C4D" w:rsidRDefault="00201F25">
            <w:pPr>
              <w:widowControl/>
              <w:jc w:val="center"/>
              <w:rPr>
                <w:rFonts w:ascii="黑体" w:eastAsia="黑体" w:cs="宋体"/>
                <w:kern w:val="0"/>
                <w:szCs w:val="21"/>
              </w:rPr>
            </w:pPr>
            <w:r>
              <w:rPr>
                <w:rFonts w:hint="eastAsia" w:ascii="黑体" w:eastAsia="黑体" w:cs="宋体"/>
                <w:kern w:val="0"/>
                <w:szCs w:val="21"/>
              </w:rPr>
              <w:t>护士</w:t>
            </w:r>
          </w:p>
          <w:p w:rsidR="00201F25" w:rsidP="00194C4D" w:rsidRDefault="00201F25">
            <w:pPr>
              <w:widowControl/>
              <w:jc w:val="center"/>
              <w:rPr>
                <w:rFonts w:ascii="黑体" w:eastAsia="黑体" w:cs="宋体"/>
                <w:kern w:val="0"/>
                <w:szCs w:val="21"/>
              </w:rPr>
            </w:pPr>
            <w:r>
              <w:rPr>
                <w:rFonts w:hint="eastAsia" w:ascii="黑体" w:eastAsia="黑体" w:cs="宋体"/>
                <w:kern w:val="0"/>
                <w:szCs w:val="21"/>
              </w:rPr>
              <w:t>签名</w:t>
            </w:r>
          </w:p>
        </w:tc>
        <w:tc>
          <w:tcPr>
            <w:tcW w:w="2073" w:type="dxa"/>
            <w:tcBorders>
              <w:top w:val="single" w:color="000000" w:sz="8" w:space="0"/>
              <w:left w:val="single" w:color="000000" w:sz="8" w:space="0"/>
              <w:bottom w:val="single" w:color="000000" w:sz="8" w:space="0"/>
              <w:right w:val="single" w:color="000000" w:sz="8" w:space="0"/>
            </w:tcBorders>
          </w:tcPr>
          <w:p w:rsidR="00201F25" w:rsidP="00194C4D" w:rsidRDefault="00201F25">
            <w:pPr>
              <w:jc w:val="center"/>
              <w:rPr>
                <w:kern w:val="0"/>
                <w:szCs w:val="21"/>
              </w:rPr>
            </w:pPr>
          </w:p>
        </w:tc>
        <w:tc>
          <w:tcPr>
            <w:tcW w:w="2107" w:type="dxa"/>
            <w:tcBorders>
              <w:top w:val="single" w:color="000000" w:sz="8" w:space="0"/>
              <w:left w:val="single" w:color="000000" w:sz="8" w:space="0"/>
              <w:bottom w:val="single" w:color="000000" w:sz="8" w:space="0"/>
              <w:right w:val="single" w:color="000000" w:sz="8" w:space="0"/>
            </w:tcBorders>
          </w:tcPr>
          <w:p w:rsidR="00201F25" w:rsidP="00194C4D" w:rsidRDefault="00201F25">
            <w:pPr>
              <w:widowControl/>
              <w:jc w:val="center"/>
              <w:rPr>
                <w:kern w:val="0"/>
                <w:szCs w:val="21"/>
              </w:rPr>
            </w:pPr>
          </w:p>
        </w:tc>
        <w:tc>
          <w:tcPr>
            <w:tcW w:w="2231" w:type="dxa"/>
            <w:tcBorders>
              <w:top w:val="single" w:color="000000" w:sz="8" w:space="0"/>
              <w:left w:val="single" w:color="000000" w:sz="8" w:space="0"/>
              <w:bottom w:val="single" w:color="000000" w:sz="8" w:space="0"/>
              <w:right w:val="single" w:color="000000" w:sz="8" w:space="0"/>
            </w:tcBorders>
          </w:tcPr>
          <w:p w:rsidR="00201F25" w:rsidP="00194C4D" w:rsidRDefault="00201F25">
            <w:pPr>
              <w:widowControl/>
              <w:jc w:val="center"/>
              <w:rPr>
                <w:kern w:val="0"/>
                <w:szCs w:val="21"/>
              </w:rPr>
            </w:pPr>
          </w:p>
        </w:tc>
        <w:tc>
          <w:tcPr>
            <w:tcW w:w="2340" w:type="dxa"/>
            <w:tcBorders>
              <w:top w:val="single" w:color="000000" w:sz="8" w:space="0"/>
              <w:left w:val="single" w:color="000000" w:sz="8" w:space="0"/>
              <w:bottom w:val="single" w:color="000000" w:sz="8" w:space="0"/>
              <w:right w:val="single" w:color="000000" w:sz="8" w:space="0"/>
            </w:tcBorders>
          </w:tcPr>
          <w:p w:rsidR="00201F25" w:rsidP="00194C4D" w:rsidRDefault="00201F25">
            <w:pPr>
              <w:widowControl/>
              <w:jc w:val="center"/>
              <w:rPr>
                <w:kern w:val="0"/>
                <w:szCs w:val="21"/>
              </w:rPr>
            </w:pPr>
          </w:p>
        </w:tc>
      </w:tr>
      <w:tr w:rsidR="00201F25" w:rsidTr="00194C4D">
        <w:trPr>
          <w:trHeight w:val="614"/>
          <w:jc w:val="center"/>
        </w:trPr>
        <w:tc>
          <w:tcPr>
            <w:tcW w:w="742" w:type="dxa"/>
            <w:tcBorders>
              <w:top w:val="single" w:color="000000" w:sz="8" w:space="0"/>
              <w:left w:val="single" w:color="000000" w:sz="8" w:space="0"/>
              <w:bottom w:val="single" w:color="000000" w:sz="8" w:space="0"/>
              <w:right w:val="single" w:color="000000" w:sz="8" w:space="0"/>
            </w:tcBorders>
          </w:tcPr>
          <w:p w:rsidR="00201F25" w:rsidP="00194C4D" w:rsidRDefault="00201F25">
            <w:pPr>
              <w:widowControl/>
              <w:jc w:val="center"/>
              <w:rPr>
                <w:rFonts w:ascii="黑体" w:eastAsia="黑体" w:cs="宋体"/>
                <w:kern w:val="0"/>
                <w:szCs w:val="21"/>
              </w:rPr>
            </w:pPr>
            <w:r>
              <w:rPr>
                <w:rFonts w:hint="eastAsia" w:ascii="黑体" w:eastAsia="黑体" w:cs="宋体"/>
                <w:kern w:val="0"/>
                <w:szCs w:val="21"/>
              </w:rPr>
              <w:t>医师</w:t>
            </w:r>
          </w:p>
          <w:p w:rsidR="00201F25" w:rsidP="00194C4D" w:rsidRDefault="00201F25">
            <w:pPr>
              <w:jc w:val="center"/>
              <w:rPr>
                <w:rFonts w:ascii="黑体" w:eastAsia="黑体" w:cs="宋体"/>
                <w:kern w:val="0"/>
                <w:szCs w:val="21"/>
              </w:rPr>
            </w:pPr>
            <w:r>
              <w:rPr>
                <w:rFonts w:hint="eastAsia" w:ascii="黑体" w:eastAsia="黑体" w:cs="宋体"/>
                <w:kern w:val="0"/>
                <w:szCs w:val="21"/>
              </w:rPr>
              <w:t>签名</w:t>
            </w:r>
          </w:p>
        </w:tc>
        <w:tc>
          <w:tcPr>
            <w:tcW w:w="2073" w:type="dxa"/>
            <w:tcBorders>
              <w:top w:val="single" w:color="000000" w:sz="8" w:space="0"/>
              <w:left w:val="single" w:color="000000" w:sz="8" w:space="0"/>
              <w:bottom w:val="single" w:color="000000" w:sz="8" w:space="0"/>
              <w:right w:val="single" w:color="000000" w:sz="8" w:space="0"/>
            </w:tcBorders>
          </w:tcPr>
          <w:p w:rsidR="00201F25" w:rsidP="00194C4D" w:rsidRDefault="00201F25">
            <w:pPr>
              <w:widowControl/>
              <w:rPr>
                <w:kern w:val="0"/>
                <w:szCs w:val="21"/>
              </w:rPr>
            </w:pPr>
            <w:r>
              <w:rPr>
                <w:kern w:val="0"/>
                <w:szCs w:val="21"/>
              </w:rPr>
              <w:t xml:space="preserve">　</w:t>
            </w:r>
          </w:p>
        </w:tc>
        <w:tc>
          <w:tcPr>
            <w:tcW w:w="2107" w:type="dxa"/>
            <w:tcBorders>
              <w:top w:val="single" w:color="000000" w:sz="8" w:space="0"/>
              <w:left w:val="single" w:color="000000" w:sz="8" w:space="0"/>
              <w:bottom w:val="single" w:color="000000" w:sz="8" w:space="0"/>
              <w:right w:val="single" w:color="000000" w:sz="8" w:space="0"/>
            </w:tcBorders>
          </w:tcPr>
          <w:p w:rsidR="00201F25" w:rsidP="00194C4D" w:rsidRDefault="00201F25">
            <w:pPr>
              <w:widowControl/>
              <w:rPr>
                <w:kern w:val="0"/>
                <w:szCs w:val="21"/>
              </w:rPr>
            </w:pPr>
          </w:p>
        </w:tc>
        <w:tc>
          <w:tcPr>
            <w:tcW w:w="2231" w:type="dxa"/>
            <w:tcBorders>
              <w:top w:val="single" w:color="000000" w:sz="8" w:space="0"/>
              <w:left w:val="single" w:color="000000" w:sz="8" w:space="0"/>
              <w:bottom w:val="single" w:color="000000" w:sz="8" w:space="0"/>
              <w:right w:val="single" w:color="000000" w:sz="8" w:space="0"/>
            </w:tcBorders>
          </w:tcPr>
          <w:p w:rsidR="00201F25" w:rsidP="00194C4D" w:rsidRDefault="00201F25">
            <w:pPr>
              <w:widowControl/>
              <w:rPr>
                <w:kern w:val="0"/>
                <w:szCs w:val="21"/>
              </w:rPr>
            </w:pPr>
          </w:p>
        </w:tc>
        <w:tc>
          <w:tcPr>
            <w:tcW w:w="2340" w:type="dxa"/>
            <w:tcBorders>
              <w:top w:val="single" w:color="000000" w:sz="8" w:space="0"/>
              <w:left w:val="single" w:color="000000" w:sz="8" w:space="0"/>
              <w:bottom w:val="single" w:color="000000" w:sz="8" w:space="0"/>
              <w:right w:val="single" w:color="000000" w:sz="8" w:space="0"/>
            </w:tcBorders>
          </w:tcPr>
          <w:p w:rsidR="00201F25" w:rsidP="00194C4D" w:rsidRDefault="00201F25">
            <w:pPr>
              <w:widowControl/>
              <w:rPr>
                <w:kern w:val="0"/>
                <w:szCs w:val="21"/>
              </w:rPr>
            </w:pPr>
            <w:r>
              <w:rPr>
                <w:kern w:val="0"/>
                <w:szCs w:val="21"/>
              </w:rPr>
              <w:t xml:space="preserve">　</w:t>
            </w:r>
          </w:p>
        </w:tc>
      </w:tr>
    </w:tbl>
    <w:p w:rsidR="00201F25" w:rsidP="00201F25" w:rsidRDefault="00201F25">
      <w:pPr>
        <w:rPr>
          <w:szCs w:val="21"/>
        </w:rPr>
      </w:pPr>
    </w:p>
    <w:p w:rsidR="00201F25" w:rsidP="00201F25" w:rsidRDefault="00201F25"/>
    <w:p w:rsidR="00201F25" w:rsidRDefault="00201F25"/>
    <w:p w:rsidR="009C7D69" w:rsidRDefault="009C7D69"/>
    <w:p w:rsidR="009C7D69" w:rsidRDefault="009C7D69"/>
    <w:p w:rsidR="009C7D69" w:rsidRDefault="009C7D69"/>
    <w:p w:rsidR="009C7D69" w:rsidRDefault="009C7D69"/>
    <w:p w:rsidRPr="00F63779" w:rsidR="009C7D69" w:rsidP="009C7D69" w:rsidRDefault="009C7D69">
      <w:pPr>
        <w:jc w:val="center"/>
        <w:rPr>
          <w:rFonts w:ascii="宋体" w:hAnsi="宋体"/>
          <w:b/>
          <w:sz w:val="44"/>
          <w:szCs w:val="44"/>
        </w:rPr>
      </w:pPr>
      <w:r w:rsidRPr="00F63779">
        <w:rPr>
          <w:rFonts w:hint="eastAsia" w:ascii="宋体" w:hAnsi="宋体"/>
          <w:b/>
          <w:sz w:val="44"/>
          <w:szCs w:val="44"/>
        </w:rPr>
        <w:lastRenderedPageBreak/>
        <w:t>腰椎间盘突出症临床路径</w:t>
      </w:r>
    </w:p>
    <w:p w:rsidR="009C7D69" w:rsidP="009C7D69" w:rsidRDefault="009C7D69">
      <w:pPr>
        <w:jc w:val="center"/>
        <w:rPr>
          <w:rFonts w:ascii="仿宋_GB2312" w:hAnsi="宋体" w:eastAsia="仿宋_GB2312"/>
          <w:sz w:val="28"/>
          <w:szCs w:val="28"/>
        </w:rPr>
      </w:pPr>
      <w:r w:rsidRPr="00DC36A8">
        <w:rPr>
          <w:rFonts w:hint="eastAsia" w:ascii="仿宋_GB2312" w:hAnsi="宋体" w:eastAsia="仿宋_GB2312"/>
          <w:sz w:val="28"/>
          <w:szCs w:val="28"/>
        </w:rPr>
        <w:t>（</w:t>
      </w:r>
      <w:r>
        <w:rPr>
          <w:rFonts w:hint="eastAsia" w:ascii="仿宋_GB2312" w:hAnsi="宋体" w:eastAsia="仿宋_GB2312"/>
          <w:sz w:val="32"/>
          <w:szCs w:val="32"/>
        </w:rPr>
        <w:t>县</w:t>
      </w:r>
      <w:r w:rsidRPr="00F0385E">
        <w:rPr>
          <w:rFonts w:hint="eastAsia" w:ascii="仿宋_GB2312" w:hAnsi="宋体" w:eastAsia="仿宋_GB2312"/>
          <w:sz w:val="32"/>
          <w:szCs w:val="32"/>
        </w:rPr>
        <w:t>医院版</w:t>
      </w:r>
      <w:r w:rsidRPr="00DC36A8">
        <w:rPr>
          <w:rFonts w:hint="eastAsia" w:ascii="仿宋_GB2312" w:hAnsi="宋体" w:eastAsia="仿宋_GB2312"/>
          <w:sz w:val="28"/>
          <w:szCs w:val="28"/>
        </w:rPr>
        <w:t>）</w:t>
      </w:r>
    </w:p>
    <w:p w:rsidRPr="00DC36A8" w:rsidR="009C7D69" w:rsidP="009C7D69" w:rsidRDefault="009C7D69">
      <w:pPr>
        <w:jc w:val="center"/>
        <w:rPr>
          <w:rFonts w:ascii="仿宋_GB2312" w:hAnsi="宋体" w:eastAsia="仿宋_GB2312"/>
          <w:sz w:val="28"/>
          <w:szCs w:val="28"/>
        </w:rPr>
      </w:pPr>
    </w:p>
    <w:p w:rsidRPr="00731C72" w:rsidR="009C7D69" w:rsidP="009C7D69" w:rsidRDefault="009C7D69">
      <w:pPr>
        <w:ind w:firstLine="640" w:firstLineChars="200"/>
        <w:rPr>
          <w:rFonts w:ascii="黑体" w:hAnsi="宋体" w:eastAsia="黑体"/>
          <w:sz w:val="32"/>
          <w:szCs w:val="32"/>
        </w:rPr>
      </w:pPr>
      <w:r w:rsidRPr="00731C72">
        <w:rPr>
          <w:rFonts w:hint="eastAsia" w:ascii="黑体" w:hAnsi="宋体" w:eastAsia="黑体"/>
          <w:sz w:val="32"/>
          <w:szCs w:val="32"/>
        </w:rPr>
        <w:t>一、腰椎间盘突出症临床路径标准住院流程</w:t>
      </w:r>
    </w:p>
    <w:p w:rsidRPr="00731C72" w:rsidR="009C7D69" w:rsidP="009C7D69" w:rsidRDefault="009C7D69">
      <w:pPr>
        <w:ind w:firstLine="643" w:firstLineChars="200"/>
        <w:rPr>
          <w:rFonts w:ascii="楷体_GB2312" w:eastAsia="楷体_GB2312"/>
          <w:b/>
          <w:sz w:val="32"/>
          <w:szCs w:val="32"/>
        </w:rPr>
      </w:pPr>
      <w:r w:rsidRPr="00731C72">
        <w:rPr>
          <w:rFonts w:hint="eastAsia" w:ascii="楷体_GB2312" w:eastAsia="楷体_GB2312"/>
          <w:b/>
          <w:sz w:val="32"/>
          <w:szCs w:val="32"/>
        </w:rPr>
        <w:t>（一）适用对象。</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第一诊断为腰椎间盘突出症（ICD-10：M51.0↑</w:t>
      </w:r>
      <w:r>
        <w:rPr>
          <w:rFonts w:hint="eastAsia" w:ascii="仿宋_GB2312" w:eastAsia="仿宋_GB2312"/>
          <w:sz w:val="32"/>
          <w:szCs w:val="32"/>
        </w:rPr>
        <w:t>G99.2*</w:t>
      </w:r>
      <w:r w:rsidRPr="004F7ACC">
        <w:rPr>
          <w:rFonts w:hint="eastAsia" w:ascii="仿宋_GB2312" w:eastAsia="仿宋_GB2312"/>
          <w:sz w:val="32"/>
          <w:szCs w:val="32"/>
        </w:rPr>
        <w:t>/M51.1↑ G55.1*/M51.2）</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行椎间盘切除术（ICD-9-CM-3:80.51）。</w:t>
      </w:r>
    </w:p>
    <w:p w:rsidRPr="00731C72" w:rsidR="009C7D69" w:rsidP="009C7D69" w:rsidRDefault="009C7D69">
      <w:pPr>
        <w:ind w:firstLine="643" w:firstLineChars="200"/>
        <w:rPr>
          <w:rFonts w:ascii="楷体_GB2312" w:eastAsia="楷体_GB2312"/>
          <w:b/>
          <w:sz w:val="32"/>
          <w:szCs w:val="32"/>
        </w:rPr>
      </w:pPr>
      <w:r w:rsidRPr="00731C72">
        <w:rPr>
          <w:rFonts w:hint="eastAsia" w:ascii="楷体_GB2312" w:eastAsia="楷体_GB2312"/>
          <w:b/>
          <w:sz w:val="32"/>
          <w:szCs w:val="32"/>
        </w:rPr>
        <w:t>（二）诊断依据。</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根据《临床诊疗指南-骨科学分册》（中华医学会编著，人民卫生出版社），《外科学（下册）》（8年制和7年制教材临床医学专用，人民卫生出版社）</w:t>
      </w:r>
      <w:r>
        <w:rPr>
          <w:rFonts w:hint="eastAsia" w:ascii="仿宋_GB2312" w:eastAsia="仿宋_GB2312"/>
          <w:sz w:val="32"/>
          <w:szCs w:val="32"/>
        </w:rPr>
        <w:t>。</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1.</w:t>
      </w:r>
      <w:r>
        <w:rPr>
          <w:rFonts w:hint="eastAsia" w:ascii="仿宋_GB2312" w:eastAsia="仿宋_GB2312"/>
          <w:sz w:val="32"/>
          <w:szCs w:val="32"/>
        </w:rPr>
        <w:t>病史：单侧或双侧神经根损伤或马尾神经损伤的症状。</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2.</w:t>
      </w:r>
      <w:r>
        <w:rPr>
          <w:rFonts w:hint="eastAsia" w:ascii="仿宋_GB2312" w:eastAsia="仿宋_GB2312"/>
          <w:sz w:val="32"/>
          <w:szCs w:val="32"/>
        </w:rPr>
        <w:t>体征：单侧或双侧神经根损伤或马尾神经损伤的阳性体征。</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3.影像学检查：有椎间盘突出或脱出压迫神经根或马尾神经的表现。</w:t>
      </w:r>
    </w:p>
    <w:p w:rsidRPr="00731C72" w:rsidR="009C7D69" w:rsidP="009C7D69" w:rsidRDefault="009C7D69">
      <w:pPr>
        <w:ind w:firstLine="643" w:firstLineChars="200"/>
        <w:rPr>
          <w:rFonts w:ascii="楷体_GB2312" w:eastAsia="楷体_GB2312"/>
          <w:b/>
          <w:sz w:val="32"/>
          <w:szCs w:val="32"/>
        </w:rPr>
      </w:pPr>
      <w:r w:rsidRPr="00731C72">
        <w:rPr>
          <w:rFonts w:hint="eastAsia" w:ascii="楷体_GB2312" w:eastAsia="楷体_GB2312"/>
          <w:b/>
          <w:sz w:val="32"/>
          <w:szCs w:val="32"/>
        </w:rPr>
        <w:t>（三）治疗方案的选择及依据。</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根据《临床诊疗指南-骨科学分册》（中华医学会编著，人民卫生出版社），《外科学（下册）》（8年制和7年制教材临床医学专用，人民卫生出版社）</w:t>
      </w:r>
      <w:r>
        <w:rPr>
          <w:rFonts w:hint="eastAsia" w:ascii="仿宋_GB2312" w:eastAsia="仿宋_GB2312"/>
          <w:sz w:val="32"/>
          <w:szCs w:val="32"/>
        </w:rPr>
        <w:t>。</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1.</w:t>
      </w:r>
      <w:r>
        <w:rPr>
          <w:rFonts w:hint="eastAsia" w:ascii="仿宋_GB2312" w:eastAsia="仿宋_GB2312"/>
          <w:sz w:val="32"/>
          <w:szCs w:val="32"/>
        </w:rPr>
        <w:t>腰椎间盘突出症诊断明确。</w:t>
      </w:r>
      <w:r w:rsidRPr="004F7ACC">
        <w:rPr>
          <w:rFonts w:hint="eastAsia" w:ascii="仿宋_GB2312" w:eastAsia="仿宋_GB2312"/>
          <w:sz w:val="32"/>
          <w:szCs w:val="32"/>
        </w:rPr>
        <w:t xml:space="preserve"> </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lastRenderedPageBreak/>
        <w:t>2.经严格正规非手术治疗3</w:t>
      </w:r>
      <w:r>
        <w:rPr>
          <w:rFonts w:hint="eastAsia" w:ascii="仿宋_GB2312" w:eastAsia="仿宋_GB2312"/>
          <w:sz w:val="32"/>
          <w:szCs w:val="32"/>
        </w:rPr>
        <w:t>个月无效。</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3.尿便障碍或单根神经麻痹，需急诊手术。</w:t>
      </w:r>
    </w:p>
    <w:p w:rsidRPr="00731C72" w:rsidR="009C7D69" w:rsidP="009C7D69" w:rsidRDefault="009C7D69">
      <w:pPr>
        <w:ind w:firstLine="643" w:firstLineChars="200"/>
        <w:rPr>
          <w:rFonts w:ascii="楷体_GB2312" w:eastAsia="楷体_GB2312"/>
          <w:b/>
          <w:sz w:val="32"/>
          <w:szCs w:val="32"/>
        </w:rPr>
      </w:pPr>
      <w:r w:rsidRPr="00731C72">
        <w:rPr>
          <w:rFonts w:hint="eastAsia" w:ascii="楷体_GB2312" w:eastAsia="楷体_GB2312"/>
          <w:b/>
          <w:sz w:val="32"/>
          <w:szCs w:val="32"/>
        </w:rPr>
        <w:t>（四）标准住院日为</w:t>
      </w:r>
      <w:r>
        <w:rPr>
          <w:rFonts w:hint="eastAsia" w:ascii="楷体_GB2312" w:eastAsia="楷体_GB2312"/>
          <w:b/>
          <w:sz w:val="32"/>
          <w:szCs w:val="32"/>
        </w:rPr>
        <w:t>9</w:t>
      </w:r>
      <w:r w:rsidRPr="00731C72">
        <w:rPr>
          <w:rFonts w:hint="eastAsia" w:ascii="楷体_GB2312" w:eastAsia="楷体_GB2312"/>
          <w:b/>
          <w:sz w:val="32"/>
          <w:szCs w:val="32"/>
        </w:rPr>
        <w:t>-17天。</w:t>
      </w:r>
    </w:p>
    <w:p w:rsidRPr="00731C72" w:rsidR="009C7D69" w:rsidP="009C7D69" w:rsidRDefault="009C7D69">
      <w:pPr>
        <w:ind w:firstLine="643" w:firstLineChars="200"/>
        <w:rPr>
          <w:rFonts w:ascii="楷体_GB2312" w:eastAsia="楷体_GB2312"/>
          <w:b/>
          <w:sz w:val="32"/>
          <w:szCs w:val="32"/>
        </w:rPr>
      </w:pPr>
      <w:r w:rsidRPr="00731C72">
        <w:rPr>
          <w:rFonts w:hint="eastAsia" w:ascii="楷体_GB2312" w:eastAsia="楷体_GB2312"/>
          <w:b/>
          <w:sz w:val="32"/>
          <w:szCs w:val="32"/>
        </w:rPr>
        <w:t>（五）进入路径标准。</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1.第一诊断必须符合</w:t>
      </w:r>
      <w:r w:rsidRPr="004F7ACC">
        <w:rPr>
          <w:rFonts w:hint="eastAsia" w:ascii="仿宋_GB2312" w:eastAsia="仿宋_GB2312"/>
          <w:spacing w:val="-20"/>
          <w:sz w:val="32"/>
          <w:szCs w:val="32"/>
        </w:rPr>
        <w:t>ICD-10：M51.0↑ G99.2* /M51.1↑ G55.1*/M51.2</w:t>
      </w:r>
      <w:r w:rsidRPr="004F7ACC">
        <w:rPr>
          <w:rFonts w:hint="eastAsia" w:ascii="仿宋_GB2312" w:eastAsia="仿宋_GB2312"/>
          <w:sz w:val="32"/>
          <w:szCs w:val="32"/>
        </w:rPr>
        <w:t>腰椎间盘突出症疾病编码</w:t>
      </w:r>
      <w:r>
        <w:rPr>
          <w:rFonts w:hint="eastAsia" w:ascii="仿宋_GB2312" w:eastAsia="仿宋_GB2312"/>
          <w:sz w:val="32"/>
          <w:szCs w:val="32"/>
        </w:rPr>
        <w:t>。</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2.</w:t>
      </w:r>
      <w:r w:rsidRPr="00D7614C">
        <w:rPr>
          <w:rFonts w:hint="eastAsia" w:ascii="仿宋_GB2312" w:eastAsia="仿宋_GB2312"/>
          <w:sz w:val="32"/>
          <w:szCs w:val="32"/>
        </w:rPr>
        <w:t>当患者合并其他疾病，但住院期间不需要特殊处理也不影响第一诊断的临床路径流程实施时，可以进入路径</w:t>
      </w:r>
      <w:r w:rsidRPr="00D7614C">
        <w:rPr>
          <w:rFonts w:hint="eastAsia" w:ascii="仿宋_GB2312" w:hAnsi="宋体" w:eastAsia="仿宋_GB2312"/>
          <w:color w:val="000000"/>
          <w:sz w:val="32"/>
          <w:szCs w:val="32"/>
        </w:rPr>
        <w:t>。</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3.不合并腰椎管狭窄及腰椎不稳定。</w:t>
      </w:r>
    </w:p>
    <w:p w:rsidRPr="00731C72" w:rsidR="009C7D69" w:rsidP="009C7D69" w:rsidRDefault="009C7D69">
      <w:pPr>
        <w:ind w:firstLine="643" w:firstLineChars="200"/>
        <w:rPr>
          <w:rFonts w:ascii="楷体_GB2312" w:eastAsia="楷体_GB2312"/>
          <w:b/>
          <w:sz w:val="32"/>
          <w:szCs w:val="32"/>
        </w:rPr>
      </w:pPr>
      <w:r w:rsidRPr="00731C72">
        <w:rPr>
          <w:rFonts w:hint="eastAsia" w:ascii="楷体_GB2312" w:eastAsia="楷体_GB2312"/>
          <w:b/>
          <w:sz w:val="32"/>
          <w:szCs w:val="32"/>
        </w:rPr>
        <w:t>（六）术前准备2天。</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1.必</w:t>
      </w:r>
      <w:r>
        <w:rPr>
          <w:rFonts w:hint="eastAsia" w:ascii="仿宋_GB2312" w:eastAsia="仿宋_GB2312"/>
          <w:sz w:val="32"/>
          <w:szCs w:val="32"/>
        </w:rPr>
        <w:t>需</w:t>
      </w:r>
      <w:r w:rsidRPr="004F7ACC">
        <w:rPr>
          <w:rFonts w:hint="eastAsia" w:ascii="仿宋_GB2312" w:eastAsia="仿宋_GB2312"/>
          <w:sz w:val="32"/>
          <w:szCs w:val="32"/>
        </w:rPr>
        <w:t>的检查项目：</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（1）血常规、尿常规、大便常规;</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（2）肝</w:t>
      </w:r>
      <w:r>
        <w:rPr>
          <w:rFonts w:hint="eastAsia" w:ascii="仿宋_GB2312" w:eastAsia="仿宋_GB2312"/>
          <w:sz w:val="32"/>
          <w:szCs w:val="32"/>
        </w:rPr>
        <w:t>功能、肾功能、血电解质、血糖、</w:t>
      </w:r>
      <w:r w:rsidRPr="004F7ACC">
        <w:rPr>
          <w:rFonts w:hint="eastAsia" w:ascii="仿宋_GB2312" w:eastAsia="仿宋_GB2312"/>
          <w:sz w:val="32"/>
          <w:szCs w:val="32"/>
        </w:rPr>
        <w:t>凝血功能</w:t>
      </w:r>
      <w:r>
        <w:rPr>
          <w:rFonts w:hint="eastAsia" w:ascii="仿宋_GB2312" w:eastAsia="仿宋_GB2312"/>
          <w:sz w:val="32"/>
          <w:szCs w:val="32"/>
        </w:rPr>
        <w:t>、</w:t>
      </w:r>
      <w:r w:rsidRPr="004F7ACC">
        <w:rPr>
          <w:rFonts w:hint="eastAsia" w:ascii="仿宋_GB2312" w:eastAsia="仿宋_GB2312"/>
          <w:sz w:val="32"/>
          <w:szCs w:val="32"/>
        </w:rPr>
        <w:t>感染性疾病筛查（乙肝、丙肝、艾滋病、梅毒等）；</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w:t>
      </w:r>
      <w:r>
        <w:rPr>
          <w:rFonts w:hint="eastAsia" w:ascii="仿宋_GB2312" w:eastAsia="仿宋_GB2312"/>
          <w:sz w:val="32"/>
          <w:szCs w:val="32"/>
        </w:rPr>
        <w:t>3</w:t>
      </w:r>
      <w:r w:rsidRPr="004F7ACC">
        <w:rPr>
          <w:rFonts w:hint="eastAsia" w:ascii="仿宋_GB2312" w:eastAsia="仿宋_GB2312"/>
          <w:sz w:val="32"/>
          <w:szCs w:val="32"/>
        </w:rPr>
        <w:t>）胸片、心电图；</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w:t>
      </w:r>
      <w:r>
        <w:rPr>
          <w:rFonts w:hint="eastAsia" w:ascii="仿宋_GB2312" w:eastAsia="仿宋_GB2312"/>
          <w:sz w:val="32"/>
          <w:szCs w:val="32"/>
        </w:rPr>
        <w:t>4</w:t>
      </w:r>
      <w:r w:rsidRPr="004F7ACC">
        <w:rPr>
          <w:rFonts w:hint="eastAsia" w:ascii="仿宋_GB2312" w:eastAsia="仿宋_GB2312"/>
          <w:sz w:val="32"/>
          <w:szCs w:val="32"/>
        </w:rPr>
        <w:t>）腰椎正侧位及伸屈侧位片、CT和</w:t>
      </w:r>
      <w:r>
        <w:rPr>
          <w:rFonts w:hint="eastAsia" w:ascii="仿宋_GB2312" w:eastAsia="仿宋_GB2312"/>
          <w:sz w:val="32"/>
          <w:szCs w:val="32"/>
        </w:rPr>
        <w:t>/或</w:t>
      </w:r>
      <w:r w:rsidRPr="004F7ACC">
        <w:rPr>
          <w:rFonts w:hint="eastAsia" w:ascii="仿宋_GB2312" w:eastAsia="仿宋_GB2312"/>
          <w:sz w:val="32"/>
          <w:szCs w:val="32"/>
        </w:rPr>
        <w:t xml:space="preserve">MRI。 </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2.根据患者病情可选择：</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（1）肺功能、超声心动图（老年人或既往有相关病史者）；</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（2）对于部分诊断不明确的患者，术前可能需要肌电图、诱发电位检查、椎间盘造影、小关节封闭、神经根封闭或硬膜外封闭以确诊；</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lastRenderedPageBreak/>
        <w:t>（3）有相关疾病者必要时</w:t>
      </w:r>
      <w:proofErr w:type="gramStart"/>
      <w:r w:rsidRPr="004F7ACC">
        <w:rPr>
          <w:rFonts w:hint="eastAsia" w:ascii="仿宋_GB2312" w:eastAsia="仿宋_GB2312"/>
          <w:sz w:val="32"/>
          <w:szCs w:val="32"/>
        </w:rPr>
        <w:t>请相应</w:t>
      </w:r>
      <w:proofErr w:type="gramEnd"/>
      <w:r w:rsidRPr="004F7ACC">
        <w:rPr>
          <w:rFonts w:hint="eastAsia" w:ascii="仿宋_GB2312" w:eastAsia="仿宋_GB2312"/>
          <w:sz w:val="32"/>
          <w:szCs w:val="32"/>
        </w:rPr>
        <w:t>科室会诊。</w:t>
      </w:r>
    </w:p>
    <w:p w:rsidRPr="00C2124A" w:rsidR="009C7D69" w:rsidP="009C7D69" w:rsidRDefault="009C7D69">
      <w:pPr>
        <w:adjustRightInd w:val="0"/>
        <w:ind w:firstLine="643" w:firstLineChars="200"/>
        <w:rPr>
          <w:rFonts w:ascii="楷体_GB2312" w:eastAsia="楷体_GB2312"/>
          <w:b/>
          <w:sz w:val="32"/>
          <w:szCs w:val="32"/>
        </w:rPr>
      </w:pPr>
      <w:r w:rsidRPr="00C2124A">
        <w:rPr>
          <w:rFonts w:hint="eastAsia" w:ascii="楷体_GB2312" w:eastAsia="楷体_GB2312"/>
          <w:b/>
          <w:sz w:val="32"/>
          <w:szCs w:val="32"/>
        </w:rPr>
        <w:t>（七）选择用药。</w:t>
      </w:r>
    </w:p>
    <w:p w:rsidR="009C7D69" w:rsidP="009C7D69" w:rsidRDefault="009C7D69">
      <w:pPr>
        <w:adjustRightInd w:val="0"/>
        <w:ind w:firstLine="640" w:firstLineChars="200"/>
        <w:rPr>
          <w:rFonts w:ascii="仿宋_GB2312" w:hAnsi="宋体" w:eastAsia="仿宋_GB2312" w:cs="宋体"/>
          <w:snapToGrid w:val="0"/>
          <w:kern w:val="0"/>
          <w:sz w:val="32"/>
          <w:szCs w:val="32"/>
        </w:rPr>
      </w:pPr>
      <w:r w:rsidRPr="001C227B">
        <w:rPr>
          <w:rFonts w:hint="eastAsia" w:ascii="仿宋_GB2312" w:eastAsia="仿宋_GB2312"/>
          <w:sz w:val="32"/>
          <w:szCs w:val="32"/>
        </w:rPr>
        <w:t>1.抗菌药物：按照《抗菌药物临床应用指导原则》（卫</w:t>
      </w:r>
      <w:proofErr w:type="gramStart"/>
      <w:r w:rsidRPr="001C227B">
        <w:rPr>
          <w:rFonts w:hint="eastAsia" w:ascii="仿宋_GB2312" w:eastAsia="仿宋_GB2312"/>
          <w:sz w:val="32"/>
          <w:szCs w:val="32"/>
        </w:rPr>
        <w:t>医</w:t>
      </w:r>
      <w:proofErr w:type="gramEnd"/>
      <w:r w:rsidRPr="001C227B">
        <w:rPr>
          <w:rFonts w:hint="eastAsia" w:ascii="仿宋_GB2312" w:eastAsia="仿宋_GB2312"/>
          <w:sz w:val="32"/>
          <w:szCs w:val="32"/>
        </w:rPr>
        <w:t>发〔2004〕285号）执行。</w:t>
      </w:r>
      <w:r>
        <w:rPr>
          <w:rFonts w:hint="eastAsia" w:ascii="仿宋_GB2312" w:hAnsi="宋体" w:eastAsia="仿宋_GB2312" w:cs="宋体"/>
          <w:snapToGrid w:val="0"/>
          <w:kern w:val="0"/>
          <w:sz w:val="32"/>
          <w:szCs w:val="32"/>
        </w:rPr>
        <w:t>建议使用第一、二代头孢菌素，头</w:t>
      </w:r>
      <w:proofErr w:type="gramStart"/>
      <w:r>
        <w:rPr>
          <w:rFonts w:hint="eastAsia" w:ascii="仿宋_GB2312" w:hAnsi="宋体" w:eastAsia="仿宋_GB2312" w:cs="宋体"/>
          <w:snapToGrid w:val="0"/>
          <w:kern w:val="0"/>
          <w:sz w:val="32"/>
          <w:szCs w:val="32"/>
        </w:rPr>
        <w:t>孢</w:t>
      </w:r>
      <w:proofErr w:type="gramEnd"/>
      <w:r>
        <w:rPr>
          <w:rFonts w:hint="eastAsia" w:ascii="仿宋_GB2312" w:hAnsi="宋体" w:eastAsia="仿宋_GB2312" w:cs="宋体"/>
          <w:snapToGrid w:val="0"/>
          <w:kern w:val="0"/>
          <w:sz w:val="32"/>
          <w:szCs w:val="32"/>
        </w:rPr>
        <w:t>曲松；明确感染患者，可根据药敏试验结果调整抗菌药物。</w:t>
      </w:r>
    </w:p>
    <w:p w:rsidR="009C7D69" w:rsidP="009C7D69" w:rsidRDefault="009C7D69">
      <w:pPr>
        <w:adjustRightInd w:val="0"/>
        <w:snapToGrid w:val="0"/>
        <w:spacing w:line="360" w:lineRule="auto"/>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（1）推荐使用头</w:t>
      </w:r>
      <w:proofErr w:type="gramStart"/>
      <w:r>
        <w:rPr>
          <w:rFonts w:hint="eastAsia" w:ascii="仿宋_GB2312" w:hAnsi="宋体" w:eastAsia="仿宋_GB2312" w:cs="宋体"/>
          <w:snapToGrid w:val="0"/>
          <w:kern w:val="0"/>
          <w:sz w:val="32"/>
          <w:szCs w:val="32"/>
        </w:rPr>
        <w:t>孢唑林钠</w:t>
      </w:r>
      <w:proofErr w:type="gramEnd"/>
      <w:r>
        <w:rPr>
          <w:rFonts w:hint="eastAsia" w:ascii="仿宋_GB2312" w:hAnsi="宋体" w:eastAsia="仿宋_GB2312" w:cs="宋体"/>
          <w:snapToGrid w:val="0"/>
          <w:kern w:val="0"/>
          <w:sz w:val="32"/>
          <w:szCs w:val="32"/>
        </w:rPr>
        <w:t>肌内或静脉注射：</w:t>
      </w:r>
    </w:p>
    <w:p w:rsidR="009C7D69" w:rsidP="009C7D69" w:rsidRDefault="009C7D69">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1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①</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成人：</w:t>
      </w:r>
      <w:smartTag w:uri="urn:schemas-microsoft-com:office:smarttags" w:element="chmetcnv">
        <w:smartTagPr>
          <w:attr w:name="UnitName" w:val="g"/>
          <w:attr w:name="SourceValue" w:val=".5"/>
          <w:attr w:name="HasSpace" w:val="False"/>
          <w:attr w:name="Negative" w:val="False"/>
          <w:attr w:name="NumberType" w:val="1"/>
          <w:attr w:name="TCSC" w:val="0"/>
        </w:smartTagPr>
        <w:r>
          <w:rPr>
            <w:rFonts w:ascii="仿宋_GB2312" w:eastAsia="仿宋_GB2312" w:hAnsi="宋体" w:cs="宋体" w:hint="eastAsia"/>
            <w:snapToGrid w:val="0"/>
            <w:kern w:val="0"/>
            <w:sz w:val="32"/>
            <w:szCs w:val="32"/>
          </w:rPr>
          <w:t>0.5g</w:t>
        </w:r>
      </w:smartTag>
      <w:smartTag w:uri="urn:schemas-microsoft-com:office:smarttags" w:element="chmetcnv">
        <w:smartTagPr>
          <w:attr w:name="UnitName" w:val="g"/>
          <w:attr w:name="SourceValue" w:val="1"/>
          <w:attr w:name="HasSpace" w:val="False"/>
          <w:attr w:name="Negative" w:val="True"/>
          <w:attr w:name="NumberType" w:val="1"/>
          <w:attr w:name="TCSC" w:val="0"/>
        </w:smartTagPr>
        <w:r>
          <w:rPr>
            <w:rFonts w:ascii="仿宋_GB2312" w:eastAsia="仿宋_GB2312" w:hAnsi="宋体" w:cs="宋体" w:hint="eastAsia"/>
            <w:snapToGrid w:val="0"/>
            <w:kern w:val="0"/>
            <w:sz w:val="32"/>
            <w:szCs w:val="32"/>
          </w:rPr>
          <w:t>-1g</w:t>
        </w:r>
      </w:smartTag>
      <w:r>
        <w:rPr>
          <w:rFonts w:hint="eastAsia" w:ascii="仿宋_GB2312" w:hAnsi="宋体" w:eastAsia="仿宋_GB2312" w:cs="宋体"/>
          <w:snapToGrid w:val="0"/>
          <w:kern w:val="0"/>
          <w:sz w:val="32"/>
          <w:szCs w:val="32"/>
        </w:rPr>
        <w:t>/次，一日2-3次；</w:t>
      </w:r>
    </w:p>
    <w:p w:rsidR="009C7D69" w:rsidP="009C7D69" w:rsidRDefault="009C7D69">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2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②</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儿童：一日量为20-30mg/Kg体重，分3-4次给药；</w:t>
      </w:r>
    </w:p>
    <w:p w:rsidR="009C7D69" w:rsidP="009C7D69" w:rsidRDefault="009C7D69">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3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③</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对本药或其他头孢菌素类药过敏者，对青霉素类药有过敏性休克史者禁用；肝肾功能不全者、有胃肠道疾病史者慎用；</w:t>
      </w:r>
    </w:p>
    <w:p w:rsidR="009C7D69" w:rsidP="009C7D69" w:rsidRDefault="009C7D69">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4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④</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使用本药前须进行皮试。</w:t>
      </w:r>
    </w:p>
    <w:p w:rsidR="009C7D69" w:rsidP="009C7D69" w:rsidRDefault="009C7D69">
      <w:pPr>
        <w:adjustRightInd w:val="0"/>
        <w:snapToGrid w:val="0"/>
        <w:spacing w:line="360" w:lineRule="auto"/>
        <w:ind w:firstLine="640" w:firstLineChars="200"/>
        <w:jc w:val="left"/>
        <w:textAlignment w:val="top"/>
        <w:rPr>
          <w:rFonts w:ascii="仿宋_GB2312" w:eastAsia="仿宋_GB2312"/>
          <w:sz w:val="32"/>
          <w:szCs w:val="32"/>
        </w:rPr>
      </w:pPr>
      <w:r>
        <w:rPr>
          <w:rFonts w:hint="eastAsia" w:ascii="仿宋_GB2312" w:hAnsi="宋体" w:eastAsia="仿宋_GB2312" w:cs="宋体"/>
          <w:snapToGrid w:val="0"/>
          <w:kern w:val="0"/>
          <w:sz w:val="32"/>
          <w:szCs w:val="32"/>
        </w:rPr>
        <w:t>（2）推荐</w:t>
      </w:r>
      <w:r>
        <w:rPr>
          <w:rFonts w:hint="eastAsia" w:ascii="仿宋_GB2312" w:eastAsia="仿宋_GB2312"/>
          <w:sz w:val="32"/>
          <w:szCs w:val="32"/>
        </w:rPr>
        <w:t>头</w:t>
      </w:r>
      <w:proofErr w:type="gramStart"/>
      <w:r>
        <w:rPr>
          <w:rFonts w:hint="eastAsia" w:ascii="仿宋_GB2312" w:eastAsia="仿宋_GB2312"/>
          <w:sz w:val="32"/>
          <w:szCs w:val="32"/>
        </w:rPr>
        <w:t>孢呋辛钠</w:t>
      </w:r>
      <w:proofErr w:type="gramEnd"/>
      <w:r>
        <w:rPr>
          <w:rFonts w:hint="eastAsia" w:ascii="仿宋_GB2312" w:hAnsi="宋体" w:eastAsia="仿宋_GB2312" w:cs="宋体"/>
          <w:snapToGrid w:val="0"/>
          <w:kern w:val="0"/>
          <w:sz w:val="32"/>
          <w:szCs w:val="32"/>
        </w:rPr>
        <w:t>肌内或静脉注射：</w:t>
      </w:r>
    </w:p>
    <w:p w:rsidR="009C7D69" w:rsidP="009C7D69" w:rsidRDefault="009C7D69">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1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①</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成人：</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Ansi="宋体" w:cs="宋体" w:hint="eastAsia"/>
            <w:snapToGrid w:val="0"/>
            <w:kern w:val="0"/>
            <w:sz w:val="32"/>
            <w:szCs w:val="32"/>
          </w:rPr>
          <w:t>0.75g</w:t>
        </w:r>
      </w:smartTag>
      <w:smartTag w:uri="urn:schemas-microsoft-com:office:smarttags" w:element="chmetcnv">
        <w:smartTagPr>
          <w:attr w:name="UnitName" w:val="g"/>
          <w:attr w:name="SourceValue" w:val="1.5"/>
          <w:attr w:name="HasSpace" w:val="False"/>
          <w:attr w:name="Negative" w:val="True"/>
          <w:attr w:name="NumberType" w:val="1"/>
          <w:attr w:name="TCSC" w:val="0"/>
        </w:smartTagPr>
        <w:r>
          <w:rPr>
            <w:rFonts w:ascii="仿宋_GB2312" w:eastAsia="仿宋_GB2312" w:hAnsi="宋体" w:cs="宋体" w:hint="eastAsia"/>
            <w:snapToGrid w:val="0"/>
            <w:kern w:val="0"/>
            <w:sz w:val="32"/>
            <w:szCs w:val="32"/>
          </w:rPr>
          <w:t>-1.5g</w:t>
        </w:r>
      </w:smartTag>
      <w:r>
        <w:rPr>
          <w:rFonts w:hint="eastAsia" w:ascii="仿宋_GB2312" w:hAnsi="宋体" w:eastAsia="仿宋_GB2312" w:cs="宋体"/>
          <w:snapToGrid w:val="0"/>
          <w:kern w:val="0"/>
          <w:sz w:val="32"/>
          <w:szCs w:val="32"/>
        </w:rPr>
        <w:t>/次，一日三次；</w:t>
      </w:r>
    </w:p>
    <w:p w:rsidR="009C7D69" w:rsidP="009C7D69" w:rsidRDefault="009C7D69">
      <w:pPr>
        <w:adjustRightInd w:val="0"/>
        <w:snapToGrid w:val="0"/>
        <w:spacing w:line="360" w:lineRule="auto"/>
        <w:ind w:firstLine="640" w:firstLineChars="200"/>
        <w:jc w:val="left"/>
        <w:textAlignment w:val="top"/>
        <w:rPr>
          <w:rFonts w:ascii="仿宋_GB2312" w:eastAsia="仿宋_GB2312"/>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2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②</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儿童：</w:t>
      </w:r>
      <w:r>
        <w:rPr>
          <w:rFonts w:hint="eastAsia" w:ascii="仿宋_GB2312" w:eastAsia="仿宋_GB2312"/>
          <w:sz w:val="32"/>
          <w:szCs w:val="32"/>
        </w:rPr>
        <w:t>平均一日剂量为60mg/kg,严重感染可用到100</w:t>
      </w:r>
      <w:r w:rsidRPr="00466ADE">
        <w:rPr>
          <w:rFonts w:hint="eastAsia" w:ascii="仿宋_GB2312" w:eastAsia="仿宋_GB2312"/>
          <w:sz w:val="32"/>
          <w:szCs w:val="32"/>
        </w:rPr>
        <w:t xml:space="preserve"> </w:t>
      </w:r>
      <w:r>
        <w:rPr>
          <w:rFonts w:hint="eastAsia" w:ascii="仿宋_GB2312" w:eastAsia="仿宋_GB2312"/>
          <w:sz w:val="32"/>
          <w:szCs w:val="32"/>
        </w:rPr>
        <w:t>mg/kg，分3-4次给予；</w:t>
      </w:r>
    </w:p>
    <w:p w:rsidR="009C7D69" w:rsidP="009C7D69" w:rsidRDefault="009C7D69">
      <w:pPr>
        <w:adjustRightInd w:val="0"/>
        <w:snapToGrid w:val="0"/>
        <w:spacing w:line="360" w:lineRule="auto"/>
        <w:ind w:firstLine="640" w:firstLineChars="200"/>
        <w:jc w:val="left"/>
        <w:textAlignment w:val="top"/>
        <w:rPr>
          <w:rFonts w:ascii="仿宋_GB2312" w:eastAsia="仿宋_GB2312"/>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3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③</w:t>
      </w:r>
      <w:r>
        <w:rPr>
          <w:rFonts w:ascii="仿宋_GB2312" w:hAnsi="宋体" w:eastAsia="仿宋_GB2312" w:cs="宋体"/>
          <w:snapToGrid w:val="0"/>
          <w:kern w:val="0"/>
          <w:sz w:val="32"/>
          <w:szCs w:val="32"/>
        </w:rPr>
        <w:fldChar w:fldCharType="end"/>
      </w:r>
      <w:r>
        <w:rPr>
          <w:rFonts w:hint="eastAsia" w:ascii="仿宋_GB2312" w:eastAsia="仿宋_GB2312"/>
          <w:sz w:val="32"/>
          <w:szCs w:val="32"/>
        </w:rPr>
        <w:t>肾功能不全患者按照肌酐清除率制订给药方案：肌酐清除率</w:t>
      </w:r>
      <w:r>
        <w:rPr>
          <w:rFonts w:hint="eastAsia" w:ascii="仿宋_GB2312" w:hAnsi="仿宋_GB2312" w:eastAsia="仿宋_GB2312"/>
          <w:sz w:val="32"/>
          <w:szCs w:val="32"/>
        </w:rPr>
        <w:t>&gt;</w:t>
      </w:r>
      <w:r>
        <w:rPr>
          <w:rFonts w:hint="eastAsia" w:ascii="仿宋_GB2312" w:eastAsia="仿宋_GB2312"/>
          <w:sz w:val="32"/>
          <w:szCs w:val="32"/>
        </w:rPr>
        <w:t>20ml/min者，每日3次，每次0.75</w:t>
      </w:r>
      <w:smartTag w:uri="urn:schemas-microsoft-com:office:smarttags" w:element="chmetcnv">
        <w:smartTagPr>
          <w:attr w:name="UnitName" w:val="g"/>
          <w:attr w:name="SourceValue" w:val="1.5"/>
          <w:attr w:name="HasSpace" w:val="False"/>
          <w:attr w:name="Negative" w:val="True"/>
          <w:attr w:name="NumberType" w:val="1"/>
          <w:attr w:name="TCSC" w:val="0"/>
        </w:smartTagPr>
        <w:r>
          <w:rPr>
            <w:rFonts w:ascii="仿宋_GB2312" w:eastAsia="仿宋_GB2312" w:hint="eastAsia"/>
            <w:sz w:val="32"/>
            <w:szCs w:val="32"/>
          </w:rPr>
          <w:t>-1.5g</w:t>
        </w:r>
      </w:smartTag>
      <w:r>
        <w:rPr>
          <w:rFonts w:hint="eastAsia" w:ascii="仿宋_GB2312" w:eastAsia="仿宋_GB2312"/>
          <w:sz w:val="32"/>
          <w:szCs w:val="32"/>
        </w:rPr>
        <w:t>；肌酐清除率10-20ml/min患者，每次</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int="eastAsia"/>
            <w:sz w:val="32"/>
            <w:szCs w:val="32"/>
          </w:rPr>
          <w:t>0.75g</w:t>
        </w:r>
      </w:smartTag>
      <w:r>
        <w:rPr>
          <w:rFonts w:hint="eastAsia" w:ascii="仿宋_GB2312" w:eastAsia="仿宋_GB2312"/>
          <w:sz w:val="32"/>
          <w:szCs w:val="32"/>
        </w:rPr>
        <w:t>，一日2次；肌酐清除率</w:t>
      </w:r>
      <w:r>
        <w:rPr>
          <w:rFonts w:hint="eastAsia" w:ascii="仿宋_GB2312" w:hAnsi="仿宋_GB2312" w:eastAsia="仿宋_GB2312"/>
          <w:sz w:val="32"/>
          <w:szCs w:val="32"/>
        </w:rPr>
        <w:t>&lt;1</w:t>
      </w:r>
      <w:r>
        <w:rPr>
          <w:rFonts w:hint="eastAsia" w:ascii="仿宋_GB2312" w:eastAsia="仿宋_GB2312"/>
          <w:sz w:val="32"/>
          <w:szCs w:val="32"/>
        </w:rPr>
        <w:t>0ml/min患者，每次</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int="eastAsia"/>
            <w:sz w:val="32"/>
            <w:szCs w:val="32"/>
          </w:rPr>
          <w:t>0.75g</w:t>
        </w:r>
      </w:smartTag>
      <w:r>
        <w:rPr>
          <w:rFonts w:hint="eastAsia" w:ascii="仿宋_GB2312" w:eastAsia="仿宋_GB2312"/>
          <w:sz w:val="32"/>
          <w:szCs w:val="32"/>
        </w:rPr>
        <w:t>，一日1次；</w:t>
      </w:r>
    </w:p>
    <w:p w:rsidR="009C7D69" w:rsidP="009C7D69" w:rsidRDefault="009C7D69">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4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④</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对本药或其他头孢菌素类药过敏者，对青霉素类药有</w:t>
      </w:r>
      <w:r>
        <w:rPr>
          <w:rFonts w:hint="eastAsia" w:ascii="仿宋_GB2312" w:hAnsi="宋体" w:eastAsia="仿宋_GB2312" w:cs="宋体"/>
          <w:snapToGrid w:val="0"/>
          <w:kern w:val="0"/>
          <w:sz w:val="32"/>
          <w:szCs w:val="32"/>
        </w:rPr>
        <w:lastRenderedPageBreak/>
        <w:t>过敏性休克史者禁用；肝肾功能不全者、有胃肠道疾病史者慎用；</w:t>
      </w:r>
    </w:p>
    <w:p w:rsidR="009C7D69" w:rsidP="009C7D69" w:rsidRDefault="009C7D69">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5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⑤</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使用本药前须进行皮试。</w:t>
      </w:r>
    </w:p>
    <w:p w:rsidR="009C7D69" w:rsidP="009C7D69" w:rsidRDefault="009C7D69">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（3）推荐</w:t>
      </w:r>
      <w:r>
        <w:rPr>
          <w:rFonts w:hint="eastAsia" w:ascii="仿宋_GB2312" w:eastAsia="仿宋_GB2312"/>
          <w:sz w:val="32"/>
          <w:szCs w:val="32"/>
        </w:rPr>
        <w:t>头</w:t>
      </w:r>
      <w:proofErr w:type="gramStart"/>
      <w:r>
        <w:rPr>
          <w:rFonts w:hint="eastAsia" w:ascii="仿宋_GB2312" w:eastAsia="仿宋_GB2312"/>
          <w:sz w:val="32"/>
          <w:szCs w:val="32"/>
        </w:rPr>
        <w:t>孢</w:t>
      </w:r>
      <w:proofErr w:type="gramEnd"/>
      <w:r>
        <w:rPr>
          <w:rFonts w:hint="eastAsia" w:ascii="仿宋_GB2312" w:eastAsia="仿宋_GB2312"/>
          <w:sz w:val="32"/>
          <w:szCs w:val="32"/>
        </w:rPr>
        <w:t>曲松钠</w:t>
      </w:r>
      <w:r>
        <w:rPr>
          <w:rFonts w:hint="eastAsia" w:ascii="仿宋_GB2312" w:hAnsi="宋体" w:eastAsia="仿宋_GB2312" w:cs="宋体"/>
          <w:snapToGrid w:val="0"/>
          <w:kern w:val="0"/>
          <w:sz w:val="32"/>
          <w:szCs w:val="32"/>
        </w:rPr>
        <w:t>肌内注射、静脉注射或静脉滴注：</w:t>
      </w:r>
    </w:p>
    <w:p w:rsidR="009C7D69" w:rsidP="009C7D69" w:rsidRDefault="009C7D69">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1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①</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成人：</w:t>
      </w:r>
      <w:smartTag w:uri="urn:schemas-microsoft-com:office:smarttags" w:element="chmetcnv">
        <w:smartTagPr>
          <w:attr w:name="UnitName" w:val="g"/>
          <w:attr w:name="SourceValue" w:val="1"/>
          <w:attr w:name="HasSpace" w:val="False"/>
          <w:attr w:name="Negative" w:val="False"/>
          <w:attr w:name="NumberType" w:val="1"/>
          <w:attr w:name="TCSC" w:val="0"/>
        </w:smartTagPr>
        <w:r>
          <w:rPr>
            <w:rFonts w:ascii="仿宋_GB2312" w:eastAsia="仿宋_GB2312" w:hAnsi="宋体" w:cs="宋体" w:hint="eastAsia"/>
            <w:snapToGrid w:val="0"/>
            <w:kern w:val="0"/>
            <w:sz w:val="32"/>
            <w:szCs w:val="32"/>
          </w:rPr>
          <w:t>1g</w:t>
        </w:r>
      </w:smartTag>
      <w:r>
        <w:rPr>
          <w:rFonts w:hint="eastAsia" w:ascii="仿宋_GB2312" w:hAnsi="宋体" w:eastAsia="仿宋_GB2312" w:cs="宋体"/>
          <w:snapToGrid w:val="0"/>
          <w:kern w:val="0"/>
          <w:sz w:val="32"/>
          <w:szCs w:val="32"/>
        </w:rPr>
        <w:t>/次，一次肌内注射或静脉滴注；</w:t>
      </w:r>
    </w:p>
    <w:p w:rsidR="009C7D69" w:rsidP="009C7D69" w:rsidRDefault="009C7D69">
      <w:pPr>
        <w:adjustRightInd w:val="0"/>
        <w:snapToGrid w:val="0"/>
        <w:spacing w:line="360" w:lineRule="auto"/>
        <w:ind w:firstLine="640" w:firstLineChars="200"/>
        <w:jc w:val="left"/>
        <w:textAlignment w:val="top"/>
        <w:rPr>
          <w:rFonts w:ascii="仿宋_GB2312" w:eastAsia="仿宋_GB2312"/>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2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②</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儿童：</w:t>
      </w:r>
      <w:r>
        <w:rPr>
          <w:rFonts w:hint="eastAsia" w:ascii="仿宋_GB2312" w:eastAsia="仿宋_GB2312"/>
          <w:sz w:val="32"/>
          <w:szCs w:val="32"/>
        </w:rPr>
        <w:t>儿童用量一般按成人量的1/2给予；</w:t>
      </w:r>
    </w:p>
    <w:p w:rsidR="009C7D69" w:rsidP="009C7D69" w:rsidRDefault="009C7D69">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3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③</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对本药或其他头孢菌素类药过敏者，对青霉素类药有过敏性休克史者禁用；肝肾功能不全者、有胃肠道疾病史者慎用。</w:t>
      </w:r>
    </w:p>
    <w:p w:rsidR="009C7D69" w:rsidP="009C7D69" w:rsidRDefault="009C7D69">
      <w:pPr>
        <w:adjustRightInd w:val="0"/>
        <w:snapToGrid w:val="0"/>
        <w:spacing w:line="360" w:lineRule="auto"/>
        <w:ind w:firstLine="640" w:firstLineChars="200"/>
        <w:jc w:val="left"/>
        <w:textAlignment w:val="top"/>
        <w:rPr>
          <w:rFonts w:ascii="仿宋_GB2312" w:eastAsia="仿宋_GB2312"/>
          <w:bCs/>
          <w:sz w:val="32"/>
          <w:szCs w:val="32"/>
        </w:rPr>
      </w:pPr>
      <w:r>
        <w:rPr>
          <w:rFonts w:hint="eastAsia" w:ascii="仿宋_GB2312" w:hAnsi="宋体" w:eastAsia="仿宋_GB2312" w:cs="宋体"/>
          <w:snapToGrid w:val="0"/>
          <w:kern w:val="0"/>
          <w:sz w:val="32"/>
          <w:szCs w:val="32"/>
        </w:rPr>
        <w:t>2.</w:t>
      </w:r>
      <w:r>
        <w:rPr>
          <w:rFonts w:hint="eastAsia" w:ascii="仿宋_GB2312" w:hAnsi="宋体" w:eastAsia="仿宋_GB2312" w:cs="宋体"/>
          <w:snapToGrid w:val="0"/>
          <w:sz w:val="32"/>
          <w:szCs w:val="32"/>
        </w:rPr>
        <w:t>预防性用抗菌药物，时间为术前0.5小时，</w:t>
      </w:r>
      <w:r>
        <w:rPr>
          <w:rFonts w:hint="eastAsia" w:ascii="仿宋_GB2312" w:eastAsia="仿宋_GB2312"/>
          <w:sz w:val="32"/>
          <w:szCs w:val="32"/>
        </w:rPr>
        <w:t>手术超过3小时加用1次抗菌药物</w:t>
      </w:r>
      <w:r>
        <w:rPr>
          <w:rFonts w:hint="eastAsia" w:ascii="仿宋_GB2312" w:hAnsi="Arial" w:eastAsia="仿宋_GB2312" w:cs="Arial"/>
          <w:sz w:val="32"/>
          <w:szCs w:val="32"/>
        </w:rPr>
        <w:t>；</w:t>
      </w:r>
      <w:r>
        <w:rPr>
          <w:rFonts w:hint="eastAsia" w:ascii="仿宋_GB2312" w:eastAsia="仿宋_GB2312"/>
          <w:bCs/>
          <w:sz w:val="32"/>
          <w:szCs w:val="32"/>
        </w:rPr>
        <w:t>总预防性用药时间一般不超过24小时，个别情况可延长至48小时。</w:t>
      </w:r>
    </w:p>
    <w:p w:rsidRPr="00C2124A" w:rsidR="009C7D69" w:rsidP="009C7D69" w:rsidRDefault="009C7D69">
      <w:pPr>
        <w:ind w:firstLine="643" w:firstLineChars="200"/>
        <w:rPr>
          <w:rFonts w:ascii="楷体_GB2312" w:eastAsia="楷体_GB2312"/>
          <w:b/>
          <w:sz w:val="32"/>
          <w:szCs w:val="32"/>
        </w:rPr>
      </w:pPr>
      <w:r w:rsidRPr="00C2124A">
        <w:rPr>
          <w:rFonts w:hint="eastAsia" w:ascii="楷体_GB2312" w:eastAsia="楷体_GB2312"/>
          <w:b/>
          <w:sz w:val="32"/>
          <w:szCs w:val="32"/>
        </w:rPr>
        <w:t>（八）手术日为入院第3天。</w:t>
      </w:r>
    </w:p>
    <w:p w:rsidRPr="004F7ACC" w:rsidR="009C7D69" w:rsidP="009C7D69" w:rsidRDefault="009C7D69">
      <w:pPr>
        <w:ind w:right="31" w:rightChars="15" w:firstLine="640" w:firstLineChars="200"/>
        <w:rPr>
          <w:rFonts w:ascii="仿宋_GB2312" w:eastAsia="仿宋_GB2312"/>
          <w:sz w:val="32"/>
          <w:szCs w:val="32"/>
        </w:rPr>
      </w:pPr>
      <w:r w:rsidRPr="004F7ACC">
        <w:rPr>
          <w:rFonts w:hint="eastAsia" w:ascii="仿宋_GB2312" w:eastAsia="仿宋_GB2312"/>
          <w:sz w:val="32"/>
          <w:szCs w:val="32"/>
        </w:rPr>
        <w:t xml:space="preserve">1.麻醉方式：全麻或硬膜外麻醉、腰麻。 </w:t>
      </w:r>
    </w:p>
    <w:p w:rsidRPr="004F7ACC" w:rsidR="009C7D69" w:rsidP="009C7D69" w:rsidRDefault="009C7D69">
      <w:pPr>
        <w:ind w:right="31" w:rightChars="15" w:firstLine="640" w:firstLineChars="200"/>
        <w:rPr>
          <w:rFonts w:ascii="仿宋_GB2312" w:eastAsia="仿宋_GB2312"/>
          <w:sz w:val="32"/>
          <w:szCs w:val="32"/>
        </w:rPr>
      </w:pPr>
      <w:r w:rsidRPr="004F7ACC">
        <w:rPr>
          <w:rFonts w:hint="eastAsia" w:ascii="仿宋_GB2312" w:eastAsia="仿宋_GB2312"/>
          <w:sz w:val="32"/>
          <w:szCs w:val="32"/>
        </w:rPr>
        <w:t>2.手术方式：开窗或半椎板切除髓核</w:t>
      </w:r>
      <w:r>
        <w:rPr>
          <w:rFonts w:hint="eastAsia" w:ascii="仿宋_GB2312" w:eastAsia="仿宋_GB2312"/>
          <w:sz w:val="32"/>
          <w:szCs w:val="32"/>
        </w:rPr>
        <w:t>摘除术者，原则上不使用内植物；如</w:t>
      </w:r>
      <w:proofErr w:type="gramStart"/>
      <w:r>
        <w:rPr>
          <w:rFonts w:hint="eastAsia" w:ascii="仿宋_GB2312" w:eastAsia="仿宋_GB2312"/>
          <w:sz w:val="32"/>
          <w:szCs w:val="32"/>
        </w:rPr>
        <w:t>需要做全椎板</w:t>
      </w:r>
      <w:proofErr w:type="gramEnd"/>
      <w:r>
        <w:rPr>
          <w:rFonts w:hint="eastAsia" w:ascii="仿宋_GB2312" w:eastAsia="仿宋_GB2312"/>
          <w:sz w:val="32"/>
          <w:szCs w:val="32"/>
        </w:rPr>
        <w:t>切除，可选用内植物。</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3.输血：视术中情况而定。</w:t>
      </w:r>
    </w:p>
    <w:p w:rsidRPr="00C2124A" w:rsidR="009C7D69" w:rsidP="009C7D69" w:rsidRDefault="009C7D69">
      <w:pPr>
        <w:ind w:firstLine="643" w:firstLineChars="200"/>
        <w:rPr>
          <w:rFonts w:ascii="楷体_GB2312" w:eastAsia="楷体_GB2312"/>
          <w:b/>
          <w:sz w:val="32"/>
          <w:szCs w:val="32"/>
        </w:rPr>
      </w:pPr>
      <w:r w:rsidRPr="00C2124A">
        <w:rPr>
          <w:rFonts w:hint="eastAsia" w:ascii="楷体_GB2312" w:eastAsia="楷体_GB2312"/>
          <w:b/>
          <w:sz w:val="32"/>
          <w:szCs w:val="32"/>
        </w:rPr>
        <w:t>（九）术后住院恢复</w:t>
      </w:r>
      <w:r>
        <w:rPr>
          <w:rFonts w:hint="eastAsia" w:ascii="楷体_GB2312" w:eastAsia="楷体_GB2312"/>
          <w:b/>
          <w:sz w:val="32"/>
          <w:szCs w:val="32"/>
        </w:rPr>
        <w:t>6</w:t>
      </w:r>
      <w:r w:rsidRPr="00C2124A">
        <w:rPr>
          <w:rFonts w:hint="eastAsia" w:ascii="楷体_GB2312" w:eastAsia="楷体_GB2312"/>
          <w:b/>
          <w:sz w:val="32"/>
          <w:szCs w:val="32"/>
        </w:rPr>
        <w:t>-14天。</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1.必须复查的检查项目：腰椎正侧位片</w:t>
      </w:r>
      <w:r>
        <w:rPr>
          <w:rFonts w:hint="eastAsia" w:ascii="仿宋_GB2312" w:eastAsia="仿宋_GB2312"/>
          <w:sz w:val="32"/>
          <w:szCs w:val="32"/>
        </w:rPr>
        <w:t>、</w:t>
      </w:r>
      <w:r w:rsidRPr="004F7ACC">
        <w:rPr>
          <w:rFonts w:hint="eastAsia" w:ascii="仿宋_GB2312" w:eastAsia="仿宋_GB2312"/>
          <w:sz w:val="32"/>
          <w:szCs w:val="32"/>
        </w:rPr>
        <w:t>血常</w:t>
      </w:r>
      <w:r>
        <w:rPr>
          <w:rFonts w:hint="eastAsia" w:ascii="仿宋_GB2312" w:eastAsia="仿宋_GB2312"/>
          <w:sz w:val="32"/>
          <w:szCs w:val="32"/>
        </w:rPr>
        <w:t>规、凝血功能、电解质。</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2.术后处理：</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（1）抗菌药物：按照《抗菌药物临床应用指导原则》（卫</w:t>
      </w:r>
      <w:proofErr w:type="gramStart"/>
      <w:r w:rsidRPr="004F7ACC">
        <w:rPr>
          <w:rFonts w:hint="eastAsia" w:ascii="仿宋_GB2312" w:eastAsia="仿宋_GB2312"/>
          <w:sz w:val="32"/>
          <w:szCs w:val="32"/>
        </w:rPr>
        <w:lastRenderedPageBreak/>
        <w:t>医</w:t>
      </w:r>
      <w:proofErr w:type="gramEnd"/>
      <w:r w:rsidRPr="004F7ACC">
        <w:rPr>
          <w:rFonts w:hint="eastAsia" w:ascii="仿宋_GB2312" w:eastAsia="仿宋_GB2312"/>
          <w:sz w:val="32"/>
          <w:szCs w:val="32"/>
        </w:rPr>
        <w:t>发〔2004〕285号）执行；</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（2）术后镇痛：参照《骨科常见疼痛的处理专家建议》；</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（3）激素、脱水药物和神经营养药物；</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（4）术后康复：支具保护下逐渐进行功能锻炼。</w:t>
      </w:r>
    </w:p>
    <w:p w:rsidRPr="00C2124A" w:rsidR="009C7D69" w:rsidP="009C7D69" w:rsidRDefault="009C7D69">
      <w:pPr>
        <w:ind w:firstLine="643" w:firstLineChars="200"/>
        <w:rPr>
          <w:rFonts w:ascii="楷体_GB2312" w:eastAsia="楷体_GB2312"/>
          <w:b/>
          <w:sz w:val="32"/>
          <w:szCs w:val="32"/>
        </w:rPr>
      </w:pPr>
      <w:r w:rsidRPr="00C2124A">
        <w:rPr>
          <w:rFonts w:hint="eastAsia" w:ascii="楷体_GB2312" w:eastAsia="楷体_GB2312"/>
          <w:b/>
          <w:sz w:val="32"/>
          <w:szCs w:val="32"/>
        </w:rPr>
        <w:t>（十）出院标准。</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1.</w:t>
      </w:r>
      <w:r>
        <w:rPr>
          <w:rFonts w:hint="eastAsia" w:ascii="仿宋_GB2312" w:eastAsia="仿宋_GB2312"/>
          <w:sz w:val="32"/>
          <w:szCs w:val="32"/>
        </w:rPr>
        <w:t>体温正常，常规化验指标无明显异常。</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2.伤口愈合良好：引流</w:t>
      </w:r>
      <w:r>
        <w:rPr>
          <w:rFonts w:hint="eastAsia" w:ascii="仿宋_GB2312" w:eastAsia="仿宋_GB2312"/>
          <w:sz w:val="32"/>
          <w:szCs w:val="32"/>
        </w:rPr>
        <w:t>管拔除，伤口无感染征象（或可在门诊处理的伤口情况），无皮瓣坏死。</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3.</w:t>
      </w:r>
      <w:r>
        <w:rPr>
          <w:rFonts w:hint="eastAsia" w:ascii="仿宋_GB2312" w:eastAsia="仿宋_GB2312"/>
          <w:sz w:val="32"/>
          <w:szCs w:val="32"/>
        </w:rPr>
        <w:t>术后复查内植物位置满意。</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4.没有需要住院处理的并发症和/或合并症。</w:t>
      </w:r>
    </w:p>
    <w:p w:rsidRPr="00C2124A" w:rsidR="009C7D69" w:rsidP="009C7D69" w:rsidRDefault="009C7D69">
      <w:pPr>
        <w:ind w:firstLine="643" w:firstLineChars="200"/>
        <w:rPr>
          <w:rFonts w:ascii="楷体_GB2312" w:eastAsia="楷体_GB2312"/>
          <w:b/>
          <w:sz w:val="32"/>
          <w:szCs w:val="32"/>
        </w:rPr>
      </w:pPr>
      <w:r w:rsidRPr="00C2124A">
        <w:rPr>
          <w:rFonts w:hint="eastAsia" w:ascii="楷体_GB2312" w:eastAsia="楷体_GB2312"/>
          <w:b/>
          <w:sz w:val="32"/>
          <w:szCs w:val="32"/>
        </w:rPr>
        <w:t>（十一）变异及原因分析。</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1.</w:t>
      </w:r>
      <w:proofErr w:type="gramStart"/>
      <w:r w:rsidRPr="004F7ACC">
        <w:rPr>
          <w:rFonts w:hint="eastAsia" w:ascii="仿宋_GB2312" w:eastAsia="仿宋_GB2312"/>
          <w:sz w:val="32"/>
          <w:szCs w:val="32"/>
        </w:rPr>
        <w:t>围手术期</w:t>
      </w:r>
      <w:proofErr w:type="gramEnd"/>
      <w:r w:rsidRPr="004F7ACC">
        <w:rPr>
          <w:rFonts w:hint="eastAsia" w:ascii="仿宋_GB2312" w:eastAsia="仿宋_GB2312"/>
          <w:sz w:val="32"/>
          <w:szCs w:val="32"/>
        </w:rPr>
        <w:t>并发症：伤口感染、神经血</w:t>
      </w:r>
      <w:r>
        <w:rPr>
          <w:rFonts w:hint="eastAsia" w:ascii="仿宋_GB2312" w:eastAsia="仿宋_GB2312"/>
          <w:sz w:val="32"/>
          <w:szCs w:val="32"/>
        </w:rPr>
        <w:t>管输尿管损伤、硬膜外血肿、内植物松动等造成住院日延长和费用增加。</w:t>
      </w:r>
    </w:p>
    <w:p w:rsidRPr="004F7ACC"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2.内科合并症：老年患者常合并基础疾病，如脑血管或心血管病、糖尿病、血栓等，手术可能导致</w:t>
      </w:r>
      <w:r>
        <w:rPr>
          <w:rFonts w:hint="eastAsia" w:ascii="仿宋_GB2312" w:eastAsia="仿宋_GB2312"/>
          <w:sz w:val="32"/>
          <w:szCs w:val="32"/>
        </w:rPr>
        <w:t>这些疾病加重而需要进一步治疗，从而延长治疗时间，并增加住院费用。</w:t>
      </w:r>
    </w:p>
    <w:p w:rsidR="009C7D69" w:rsidP="009C7D69" w:rsidRDefault="009C7D69">
      <w:pPr>
        <w:ind w:firstLine="640" w:firstLineChars="200"/>
        <w:rPr>
          <w:rFonts w:ascii="仿宋_GB2312" w:eastAsia="仿宋_GB2312"/>
          <w:sz w:val="32"/>
          <w:szCs w:val="32"/>
        </w:rPr>
      </w:pPr>
      <w:r w:rsidRPr="004F7ACC">
        <w:rPr>
          <w:rFonts w:hint="eastAsia" w:ascii="仿宋_GB2312" w:eastAsia="仿宋_GB2312"/>
          <w:sz w:val="32"/>
          <w:szCs w:val="32"/>
        </w:rPr>
        <w:t>3.内植物的选择：由于病情不同，使用不同的内植物，可能导致住院费用存在差异。</w:t>
      </w:r>
    </w:p>
    <w:p w:rsidRPr="009A024A" w:rsidR="009C7D69" w:rsidP="009C7D69" w:rsidRDefault="009C7D69">
      <w:pPr>
        <w:ind w:firstLine="643" w:firstLineChars="200"/>
        <w:rPr>
          <w:rFonts w:ascii="仿宋_GB2312" w:eastAsia="仿宋_GB2312"/>
          <w:sz w:val="32"/>
          <w:szCs w:val="32"/>
        </w:rPr>
      </w:pPr>
      <w:r w:rsidRPr="009A024A">
        <w:rPr>
          <w:rFonts w:hint="eastAsia" w:ascii="楷体_GB2312" w:eastAsia="楷体_GB2312"/>
          <w:b/>
          <w:bCs/>
          <w:sz w:val="32"/>
          <w:szCs w:val="32"/>
        </w:rPr>
        <w:t>（十二）</w:t>
      </w:r>
      <w:r w:rsidRPr="00DF6080">
        <w:rPr>
          <w:rFonts w:hint="eastAsia" w:ascii="楷体_GB2312" w:eastAsia="楷体_GB2312"/>
          <w:b/>
          <w:bCs/>
          <w:sz w:val="32"/>
          <w:szCs w:val="32"/>
        </w:rPr>
        <w:t>参考费用标准：</w:t>
      </w:r>
      <w:r w:rsidRPr="00DF6080">
        <w:rPr>
          <w:rFonts w:hint="eastAsia" w:ascii="楷体_GB2312" w:hAnsi="仿宋_GB2312" w:eastAsia="楷体_GB2312"/>
          <w:b/>
          <w:sz w:val="32"/>
          <w:szCs w:val="32"/>
        </w:rPr>
        <w:t>5000-8000元。</w:t>
      </w:r>
    </w:p>
    <w:p w:rsidR="009C7D69" w:rsidP="009C7D69" w:rsidRDefault="009C7D69">
      <w:pPr>
        <w:rPr>
          <w:rFonts w:ascii="仿宋_GB2312" w:hAnsi="仿宋_GB2312" w:eastAsia="仿宋_GB2312"/>
          <w:sz w:val="32"/>
          <w:szCs w:val="32"/>
        </w:rPr>
      </w:pPr>
    </w:p>
    <w:p w:rsidR="009C7D69" w:rsidP="009C7D69" w:rsidRDefault="009C7D69">
      <w:pPr>
        <w:snapToGrid w:val="0"/>
        <w:rPr>
          <w:rFonts w:ascii="黑体" w:eastAsia="黑体"/>
          <w:sz w:val="32"/>
          <w:szCs w:val="32"/>
        </w:rPr>
      </w:pPr>
      <w:r w:rsidRPr="00C22E8F">
        <w:rPr>
          <w:rFonts w:hint="eastAsia" w:ascii="仿宋_GB2312" w:eastAsia="仿宋_GB2312"/>
          <w:bCs/>
          <w:sz w:val="32"/>
          <w:szCs w:val="32"/>
          <w:u w:val="single"/>
        </w:rPr>
        <w:br w:type="page"/>
      </w:r>
      <w:r>
        <w:rPr>
          <w:rFonts w:hint="eastAsia" w:ascii="黑体" w:eastAsia="黑体"/>
          <w:sz w:val="32"/>
          <w:szCs w:val="32"/>
        </w:rPr>
        <w:lastRenderedPageBreak/>
        <w:t>二、</w:t>
      </w:r>
      <w:r>
        <w:rPr>
          <w:rFonts w:hint="eastAsia" w:ascii="黑体" w:hAnsi="宋体" w:eastAsia="黑体"/>
          <w:sz w:val="32"/>
          <w:szCs w:val="32"/>
        </w:rPr>
        <w:t>腰椎间盘突出症</w:t>
      </w:r>
      <w:r>
        <w:rPr>
          <w:rFonts w:hint="eastAsia" w:ascii="黑体" w:eastAsia="黑体"/>
          <w:sz w:val="32"/>
          <w:szCs w:val="32"/>
        </w:rPr>
        <w:t>临床路径表单</w:t>
      </w:r>
    </w:p>
    <w:p w:rsidRPr="003D4AC5" w:rsidR="009C7D69" w:rsidP="009C7D69" w:rsidRDefault="009C7D69">
      <w:pPr>
        <w:snapToGrid w:val="0"/>
        <w:rPr>
          <w:rFonts w:ascii="宋体" w:hAnsi="宋体"/>
          <w:szCs w:val="21"/>
        </w:rPr>
      </w:pPr>
      <w:r w:rsidRPr="003D4AC5">
        <w:rPr>
          <w:rFonts w:ascii="宋体" w:hAnsi="宋体"/>
          <w:szCs w:val="21"/>
        </w:rPr>
        <w:t>适用对象：</w:t>
      </w:r>
      <w:r w:rsidRPr="003D4AC5">
        <w:rPr>
          <w:rFonts w:ascii="宋体" w:hAnsi="宋体"/>
          <w:b/>
          <w:szCs w:val="21"/>
        </w:rPr>
        <w:t>第一诊断</w:t>
      </w:r>
      <w:r w:rsidRPr="003D4AC5">
        <w:rPr>
          <w:rFonts w:hint="eastAsia" w:ascii="宋体" w:hAnsi="宋体"/>
          <w:szCs w:val="21"/>
        </w:rPr>
        <w:t>为腰椎间盘突出症（ICD-10：M51.0↑ G99.2* /M51.1↑ G55.1*/M51.2）</w:t>
      </w:r>
    </w:p>
    <w:p w:rsidRPr="003D4AC5" w:rsidR="009C7D69" w:rsidP="009C7D69" w:rsidRDefault="009C7D69">
      <w:pPr>
        <w:snapToGrid w:val="0"/>
        <w:ind w:firstLine="1029" w:firstLineChars="488"/>
        <w:rPr>
          <w:rFonts w:ascii="宋体" w:hAnsi="宋体"/>
          <w:szCs w:val="21"/>
        </w:rPr>
      </w:pPr>
      <w:r w:rsidRPr="003D4AC5">
        <w:rPr>
          <w:rFonts w:hint="eastAsia" w:ascii="宋体" w:hAnsi="宋体"/>
          <w:b/>
          <w:szCs w:val="21"/>
        </w:rPr>
        <w:t>行</w:t>
      </w:r>
      <w:r w:rsidRPr="003D4AC5">
        <w:rPr>
          <w:rFonts w:hint="eastAsia" w:ascii="宋体" w:hAnsi="宋体"/>
          <w:szCs w:val="21"/>
        </w:rPr>
        <w:t>椎间盘切除术（ICD-9-CM-3:80.51）</w:t>
      </w:r>
    </w:p>
    <w:p w:rsidRPr="003D4AC5" w:rsidR="009C7D69" w:rsidP="009C7D69" w:rsidRDefault="009C7D69">
      <w:pPr>
        <w:snapToGrid w:val="0"/>
        <w:rPr>
          <w:rFonts w:ascii="宋体" w:hAnsi="宋体"/>
          <w:szCs w:val="21"/>
        </w:rPr>
      </w:pPr>
      <w:r w:rsidRPr="003D4AC5">
        <w:rPr>
          <w:rFonts w:ascii="宋体" w:hAnsi="宋体"/>
          <w:szCs w:val="21"/>
        </w:rPr>
        <w:t>患者姓名：</w:t>
      </w:r>
      <w:r w:rsidRPr="003D4AC5">
        <w:rPr>
          <w:rFonts w:ascii="宋体" w:hAnsi="宋体"/>
          <w:szCs w:val="21"/>
          <w:u w:val="single"/>
        </w:rPr>
        <w:t xml:space="preserve">       </w:t>
      </w:r>
      <w:r w:rsidRPr="003D4AC5">
        <w:rPr>
          <w:rFonts w:ascii="宋体" w:hAnsi="宋体"/>
          <w:szCs w:val="21"/>
        </w:rPr>
        <w:t xml:space="preserve"> 性别：</w:t>
      </w:r>
      <w:r w:rsidRPr="003D4AC5">
        <w:rPr>
          <w:rFonts w:ascii="宋体" w:hAnsi="宋体"/>
          <w:szCs w:val="21"/>
          <w:u w:val="single"/>
        </w:rPr>
        <w:t xml:space="preserve"> </w:t>
      </w:r>
      <w:r w:rsidRPr="003D4AC5">
        <w:rPr>
          <w:rFonts w:hint="eastAsia" w:ascii="宋体" w:hAnsi="宋体"/>
          <w:szCs w:val="21"/>
          <w:u w:val="single"/>
        </w:rPr>
        <w:t xml:space="preserve"> </w:t>
      </w:r>
      <w:r w:rsidRPr="003D4AC5">
        <w:rPr>
          <w:rFonts w:ascii="宋体" w:hAnsi="宋体"/>
          <w:szCs w:val="21"/>
          <w:u w:val="single"/>
        </w:rPr>
        <w:t xml:space="preserve">  </w:t>
      </w:r>
      <w:r w:rsidRPr="003D4AC5">
        <w:rPr>
          <w:rFonts w:ascii="宋体" w:hAnsi="宋体"/>
          <w:szCs w:val="21"/>
        </w:rPr>
        <w:t xml:space="preserve"> 年龄：</w:t>
      </w:r>
      <w:r w:rsidRPr="003D4AC5">
        <w:rPr>
          <w:rFonts w:ascii="宋体" w:hAnsi="宋体"/>
          <w:szCs w:val="21"/>
          <w:u w:val="single"/>
        </w:rPr>
        <w:t xml:space="preserve">    </w:t>
      </w:r>
      <w:r w:rsidRPr="003D4AC5">
        <w:rPr>
          <w:rFonts w:ascii="宋体" w:hAnsi="宋体"/>
          <w:szCs w:val="21"/>
        </w:rPr>
        <w:t xml:space="preserve"> 门诊号：</w:t>
      </w:r>
      <w:r w:rsidRPr="003D4AC5">
        <w:rPr>
          <w:rFonts w:ascii="宋体" w:hAnsi="宋体"/>
          <w:szCs w:val="21"/>
          <w:u w:val="single"/>
        </w:rPr>
        <w:t xml:space="preserve">        </w:t>
      </w:r>
      <w:r w:rsidRPr="003D4AC5">
        <w:rPr>
          <w:rFonts w:ascii="宋体" w:hAnsi="宋体"/>
          <w:szCs w:val="21"/>
        </w:rPr>
        <w:t>住院号：</w:t>
      </w:r>
      <w:r w:rsidRPr="003D4AC5">
        <w:rPr>
          <w:rFonts w:ascii="宋体" w:hAnsi="宋体"/>
          <w:szCs w:val="21"/>
          <w:u w:val="single"/>
        </w:rPr>
        <w:t xml:space="preserve">         </w:t>
      </w:r>
      <w:r w:rsidRPr="003D4AC5">
        <w:rPr>
          <w:rFonts w:ascii="宋体" w:hAnsi="宋体"/>
          <w:szCs w:val="21"/>
        </w:rPr>
        <w:t xml:space="preserve"> </w:t>
      </w:r>
    </w:p>
    <w:p w:rsidRPr="003D4AC5" w:rsidR="009C7D69" w:rsidP="009C7D69" w:rsidRDefault="009C7D69">
      <w:pPr>
        <w:snapToGrid w:val="0"/>
        <w:rPr>
          <w:rFonts w:ascii="宋体" w:hAnsi="宋体"/>
          <w:szCs w:val="21"/>
        </w:rPr>
      </w:pPr>
      <w:r w:rsidRPr="003D4AC5">
        <w:rPr>
          <w:rFonts w:ascii="宋体" w:hAnsi="宋体"/>
          <w:szCs w:val="21"/>
        </w:rPr>
        <w:t>住院日期：</w:t>
      </w:r>
      <w:r w:rsidRPr="003D4AC5">
        <w:rPr>
          <w:rFonts w:ascii="宋体" w:hAnsi="宋体"/>
          <w:szCs w:val="21"/>
          <w:u w:val="single"/>
        </w:rPr>
        <w:t xml:space="preserve">   </w:t>
      </w:r>
      <w:r w:rsidRPr="003D4AC5">
        <w:rPr>
          <w:rFonts w:hint="eastAsia" w:ascii="宋体" w:hAnsi="宋体"/>
          <w:szCs w:val="21"/>
          <w:u w:val="single"/>
        </w:rPr>
        <w:t xml:space="preserve">  </w:t>
      </w:r>
      <w:r w:rsidRPr="003D4AC5">
        <w:rPr>
          <w:rFonts w:ascii="宋体" w:hAnsi="宋体"/>
          <w:szCs w:val="21"/>
        </w:rPr>
        <w:t>年</w:t>
      </w:r>
      <w:r w:rsidRPr="003D4AC5">
        <w:rPr>
          <w:rFonts w:ascii="宋体" w:hAnsi="宋体"/>
          <w:szCs w:val="21"/>
          <w:u w:val="single"/>
        </w:rPr>
        <w:t xml:space="preserve"> </w:t>
      </w:r>
      <w:r w:rsidRPr="003D4AC5">
        <w:rPr>
          <w:rFonts w:hint="eastAsia" w:ascii="宋体" w:hAnsi="宋体"/>
          <w:szCs w:val="21"/>
          <w:u w:val="single"/>
        </w:rPr>
        <w:t xml:space="preserve"> </w:t>
      </w:r>
      <w:r w:rsidRPr="003D4AC5">
        <w:rPr>
          <w:rFonts w:ascii="宋体" w:hAnsi="宋体"/>
          <w:szCs w:val="21"/>
        </w:rPr>
        <w:t>月</w:t>
      </w:r>
      <w:r w:rsidRPr="003D4AC5">
        <w:rPr>
          <w:rFonts w:ascii="宋体" w:hAnsi="宋体"/>
          <w:szCs w:val="21"/>
          <w:u w:val="single"/>
        </w:rPr>
        <w:t xml:space="preserve"> </w:t>
      </w:r>
      <w:r w:rsidRPr="003D4AC5">
        <w:rPr>
          <w:rFonts w:hint="eastAsia" w:ascii="宋体" w:hAnsi="宋体"/>
          <w:szCs w:val="21"/>
          <w:u w:val="single"/>
        </w:rPr>
        <w:t xml:space="preserve"> </w:t>
      </w:r>
      <w:r w:rsidRPr="003D4AC5">
        <w:rPr>
          <w:rFonts w:ascii="宋体" w:hAnsi="宋体"/>
          <w:szCs w:val="21"/>
        </w:rPr>
        <w:t>日     出院日期：</w:t>
      </w:r>
      <w:r w:rsidRPr="003D4AC5">
        <w:rPr>
          <w:rFonts w:ascii="宋体" w:hAnsi="宋体"/>
          <w:szCs w:val="21"/>
          <w:u w:val="single"/>
        </w:rPr>
        <w:t xml:space="preserve">    </w:t>
      </w:r>
      <w:r w:rsidRPr="003D4AC5">
        <w:rPr>
          <w:rFonts w:ascii="宋体" w:hAnsi="宋体"/>
          <w:szCs w:val="21"/>
        </w:rPr>
        <w:t>年</w:t>
      </w:r>
      <w:r w:rsidRPr="003D4AC5">
        <w:rPr>
          <w:rFonts w:ascii="宋体" w:hAnsi="宋体"/>
          <w:szCs w:val="21"/>
          <w:u w:val="single"/>
        </w:rPr>
        <w:t xml:space="preserve"> </w:t>
      </w:r>
      <w:r w:rsidRPr="003D4AC5">
        <w:rPr>
          <w:rFonts w:hint="eastAsia" w:ascii="宋体" w:hAnsi="宋体"/>
          <w:szCs w:val="21"/>
          <w:u w:val="single"/>
        </w:rPr>
        <w:t xml:space="preserve"> </w:t>
      </w:r>
      <w:r w:rsidRPr="003D4AC5">
        <w:rPr>
          <w:rFonts w:ascii="宋体" w:hAnsi="宋体"/>
          <w:szCs w:val="21"/>
        </w:rPr>
        <w:t>月</w:t>
      </w:r>
      <w:r w:rsidRPr="003D4AC5">
        <w:rPr>
          <w:rFonts w:ascii="宋体" w:hAnsi="宋体"/>
          <w:szCs w:val="21"/>
          <w:u w:val="single"/>
        </w:rPr>
        <w:t xml:space="preserve"> </w:t>
      </w:r>
      <w:r w:rsidRPr="003D4AC5">
        <w:rPr>
          <w:rFonts w:hint="eastAsia" w:ascii="宋体" w:hAnsi="宋体"/>
          <w:szCs w:val="21"/>
          <w:u w:val="single"/>
        </w:rPr>
        <w:t xml:space="preserve"> </w:t>
      </w:r>
      <w:r w:rsidRPr="003D4AC5">
        <w:rPr>
          <w:rFonts w:ascii="宋体" w:hAnsi="宋体"/>
          <w:szCs w:val="21"/>
        </w:rPr>
        <w:t>日   标准住院日</w:t>
      </w:r>
      <w:r w:rsidRPr="003D4AC5">
        <w:rPr>
          <w:rFonts w:hint="eastAsia" w:ascii="宋体" w:hAnsi="宋体"/>
          <w:szCs w:val="21"/>
        </w:rPr>
        <w:t>9</w:t>
      </w:r>
      <w:r w:rsidRPr="003D4AC5">
        <w:rPr>
          <w:rFonts w:ascii="宋体" w:hAnsi="宋体"/>
          <w:szCs w:val="21"/>
        </w:rPr>
        <w:t>-1</w:t>
      </w:r>
      <w:r w:rsidRPr="003D4AC5">
        <w:rPr>
          <w:rFonts w:hint="eastAsia" w:ascii="宋体" w:hAnsi="宋体"/>
          <w:szCs w:val="21"/>
        </w:rPr>
        <w:t>7</w:t>
      </w:r>
      <w:r w:rsidRPr="003D4AC5">
        <w:rPr>
          <w:rFonts w:ascii="宋体" w:hAnsi="宋体"/>
          <w:szCs w:val="21"/>
        </w:rPr>
        <w:t>天</w:t>
      </w:r>
    </w:p>
    <w:tbl>
      <w:tblPr>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2977"/>
        <w:gridCol w:w="3066"/>
        <w:gridCol w:w="3024"/>
      </w:tblGrid>
      <w:tr w:rsidR="009C7D69" w:rsidTr="00194C4D">
        <w:trPr>
          <w:jc w:val="center"/>
        </w:trPr>
        <w:tc>
          <w:tcPr>
            <w:tcW w:w="709" w:type="dxa"/>
            <w:tcBorders>
              <w:top w:val="double" w:color="auto" w:sz="4" w:space="0"/>
              <w:left w:val="double" w:color="auto" w:sz="4" w:space="0"/>
              <w:bottom w:val="double" w:color="auto" w:sz="4" w:space="0"/>
              <w:right w:val="double" w:color="auto" w:sz="4" w:space="0"/>
            </w:tcBorders>
            <w:vAlign w:val="center"/>
          </w:tcPr>
          <w:p w:rsidR="009C7D69" w:rsidP="00194C4D" w:rsidRDefault="009C7D69">
            <w:pPr>
              <w:rPr>
                <w:rFonts w:ascii="黑体" w:eastAsia="黑体"/>
                <w:szCs w:val="21"/>
              </w:rPr>
            </w:pPr>
            <w:r>
              <w:rPr>
                <w:rFonts w:hint="eastAsia" w:ascii="黑体" w:eastAsia="黑体"/>
                <w:szCs w:val="21"/>
              </w:rPr>
              <w:t>时间</w:t>
            </w:r>
          </w:p>
        </w:tc>
        <w:tc>
          <w:tcPr>
            <w:tcW w:w="2977" w:type="dxa"/>
            <w:tcBorders>
              <w:top w:val="double" w:color="auto" w:sz="4" w:space="0"/>
              <w:left w:val="double" w:color="auto" w:sz="4" w:space="0"/>
              <w:bottom w:val="double" w:color="auto" w:sz="4" w:space="0"/>
              <w:right w:val="double" w:color="auto" w:sz="4" w:space="0"/>
            </w:tcBorders>
          </w:tcPr>
          <w:p w:rsidR="009C7D69" w:rsidP="00194C4D" w:rsidRDefault="009C7D69">
            <w:pPr>
              <w:jc w:val="center"/>
              <w:rPr>
                <w:rFonts w:ascii="黑体" w:eastAsia="黑体"/>
                <w:szCs w:val="21"/>
              </w:rPr>
            </w:pPr>
            <w:r>
              <w:rPr>
                <w:rFonts w:hint="eastAsia" w:ascii="黑体" w:eastAsia="黑体"/>
                <w:szCs w:val="21"/>
              </w:rPr>
              <w:t>住院第1天</w:t>
            </w:r>
          </w:p>
        </w:tc>
        <w:tc>
          <w:tcPr>
            <w:tcW w:w="3066" w:type="dxa"/>
            <w:tcBorders>
              <w:top w:val="double" w:color="auto" w:sz="4" w:space="0"/>
              <w:left w:val="double" w:color="auto" w:sz="4" w:space="0"/>
              <w:bottom w:val="double" w:color="auto" w:sz="4" w:space="0"/>
              <w:right w:val="double" w:color="auto" w:sz="4" w:space="0"/>
            </w:tcBorders>
          </w:tcPr>
          <w:p w:rsidR="009C7D69" w:rsidP="00194C4D" w:rsidRDefault="009C7D69">
            <w:pPr>
              <w:jc w:val="center"/>
              <w:rPr>
                <w:rFonts w:ascii="黑体" w:eastAsia="黑体"/>
                <w:szCs w:val="21"/>
                <w:u w:val="single"/>
              </w:rPr>
            </w:pPr>
            <w:r>
              <w:rPr>
                <w:rFonts w:hint="eastAsia" w:ascii="黑体" w:eastAsia="黑体"/>
                <w:szCs w:val="21"/>
              </w:rPr>
              <w:t>住院第2天</w:t>
            </w:r>
          </w:p>
        </w:tc>
        <w:tc>
          <w:tcPr>
            <w:tcW w:w="3024" w:type="dxa"/>
            <w:tcBorders>
              <w:top w:val="double" w:color="auto" w:sz="4" w:space="0"/>
              <w:left w:val="double" w:color="auto" w:sz="4" w:space="0"/>
              <w:bottom w:val="double" w:color="auto" w:sz="4" w:space="0"/>
              <w:right w:val="double" w:color="auto" w:sz="4" w:space="0"/>
            </w:tcBorders>
          </w:tcPr>
          <w:p w:rsidR="009C7D69" w:rsidP="00194C4D" w:rsidRDefault="009C7D69">
            <w:pPr>
              <w:jc w:val="center"/>
              <w:rPr>
                <w:rFonts w:ascii="黑体" w:eastAsia="黑体"/>
                <w:szCs w:val="21"/>
                <w:u w:val="single"/>
              </w:rPr>
            </w:pPr>
            <w:r>
              <w:rPr>
                <w:rFonts w:hint="eastAsia" w:ascii="黑体" w:eastAsia="黑体"/>
                <w:szCs w:val="21"/>
              </w:rPr>
              <w:t>住院第3天（手术日）</w:t>
            </w:r>
          </w:p>
        </w:tc>
      </w:tr>
      <w:tr w:rsidR="009C7D69" w:rsidTr="00194C4D">
        <w:trPr>
          <w:trHeight w:val="3050"/>
          <w:jc w:val="center"/>
        </w:trPr>
        <w:tc>
          <w:tcPr>
            <w:tcW w:w="709" w:type="dxa"/>
            <w:tcBorders>
              <w:top w:val="double" w:color="auto" w:sz="4" w:space="0"/>
              <w:left w:val="single" w:color="auto" w:sz="8" w:space="0"/>
              <w:bottom w:val="single" w:color="auto" w:sz="8" w:space="0"/>
              <w:right w:val="single" w:color="auto" w:sz="8" w:space="0"/>
            </w:tcBorders>
            <w:vAlign w:val="center"/>
          </w:tcPr>
          <w:p w:rsidR="009C7D69" w:rsidP="00194C4D" w:rsidRDefault="009C7D69">
            <w:pPr>
              <w:jc w:val="center"/>
              <w:rPr>
                <w:rFonts w:ascii="黑体" w:eastAsia="黑体"/>
                <w:szCs w:val="21"/>
              </w:rPr>
            </w:pPr>
            <w:r>
              <w:rPr>
                <w:rFonts w:hint="eastAsia" w:ascii="黑体" w:eastAsia="黑体"/>
                <w:szCs w:val="21"/>
              </w:rPr>
              <w:t>主</w:t>
            </w:r>
          </w:p>
          <w:p w:rsidR="009C7D69" w:rsidP="00194C4D" w:rsidRDefault="009C7D69">
            <w:pPr>
              <w:jc w:val="center"/>
              <w:rPr>
                <w:rFonts w:ascii="黑体" w:eastAsia="黑体"/>
                <w:szCs w:val="21"/>
              </w:rPr>
            </w:pPr>
            <w:r>
              <w:rPr>
                <w:rFonts w:hint="eastAsia" w:ascii="黑体" w:eastAsia="黑体"/>
                <w:szCs w:val="21"/>
              </w:rPr>
              <w:t>要</w:t>
            </w:r>
          </w:p>
          <w:p w:rsidR="009C7D69" w:rsidP="00194C4D" w:rsidRDefault="009C7D69">
            <w:pPr>
              <w:jc w:val="center"/>
              <w:rPr>
                <w:rFonts w:ascii="黑体" w:eastAsia="黑体"/>
                <w:szCs w:val="21"/>
              </w:rPr>
            </w:pPr>
            <w:proofErr w:type="gramStart"/>
            <w:r>
              <w:rPr>
                <w:rFonts w:hint="eastAsia" w:ascii="黑体" w:eastAsia="黑体"/>
                <w:szCs w:val="21"/>
              </w:rPr>
              <w:t>诊</w:t>
            </w:r>
            <w:proofErr w:type="gramEnd"/>
          </w:p>
          <w:p w:rsidR="009C7D69" w:rsidP="00194C4D" w:rsidRDefault="009C7D69">
            <w:pPr>
              <w:jc w:val="center"/>
              <w:rPr>
                <w:rFonts w:ascii="黑体" w:eastAsia="黑体"/>
                <w:szCs w:val="21"/>
              </w:rPr>
            </w:pPr>
            <w:proofErr w:type="gramStart"/>
            <w:r>
              <w:rPr>
                <w:rFonts w:hint="eastAsia" w:ascii="黑体" w:eastAsia="黑体"/>
                <w:szCs w:val="21"/>
              </w:rPr>
              <w:t>疗</w:t>
            </w:r>
            <w:proofErr w:type="gramEnd"/>
          </w:p>
          <w:p w:rsidR="009C7D69" w:rsidP="00194C4D" w:rsidRDefault="009C7D69">
            <w:pPr>
              <w:jc w:val="center"/>
              <w:rPr>
                <w:rFonts w:ascii="黑体" w:eastAsia="黑体"/>
                <w:szCs w:val="21"/>
              </w:rPr>
            </w:pPr>
            <w:r>
              <w:rPr>
                <w:rFonts w:hint="eastAsia" w:ascii="黑体" w:eastAsia="黑体"/>
                <w:szCs w:val="21"/>
              </w:rPr>
              <w:t>工</w:t>
            </w:r>
          </w:p>
          <w:p w:rsidR="009C7D69" w:rsidP="00194C4D" w:rsidRDefault="009C7D69">
            <w:pPr>
              <w:jc w:val="center"/>
              <w:rPr>
                <w:rFonts w:ascii="黑体" w:eastAsia="黑体"/>
                <w:szCs w:val="21"/>
                <w:u w:val="single"/>
              </w:rPr>
            </w:pPr>
            <w:r>
              <w:rPr>
                <w:rFonts w:hint="eastAsia" w:ascii="黑体" w:eastAsia="黑体"/>
                <w:szCs w:val="21"/>
              </w:rPr>
              <w:t>作</w:t>
            </w:r>
          </w:p>
        </w:tc>
        <w:tc>
          <w:tcPr>
            <w:tcW w:w="2977" w:type="dxa"/>
            <w:tcBorders>
              <w:top w:val="double" w:color="auto" w:sz="4" w:space="0"/>
              <w:left w:val="single" w:color="auto" w:sz="8" w:space="0"/>
              <w:bottom w:val="single" w:color="auto" w:sz="8" w:space="0"/>
              <w:right w:val="single" w:color="auto" w:sz="8" w:space="0"/>
            </w:tcBorders>
          </w:tcPr>
          <w:p w:rsidRPr="003D4AC5" w:rsidR="009C7D69" w:rsidP="009C7D69" w:rsidRDefault="009C7D69">
            <w:pPr>
              <w:numPr>
                <w:ilvl w:val="0"/>
                <w:numId w:val="6"/>
              </w:numPr>
              <w:rPr>
                <w:rFonts w:ascii="宋体" w:hAnsi="宋体"/>
                <w:szCs w:val="21"/>
              </w:rPr>
            </w:pPr>
            <w:r w:rsidRPr="003D4AC5">
              <w:rPr>
                <w:rFonts w:ascii="宋体" w:hAnsi="宋体"/>
                <w:szCs w:val="21"/>
              </w:rPr>
              <w:t>询问病史及体格检查</w:t>
            </w:r>
          </w:p>
          <w:p w:rsidRPr="003D4AC5" w:rsidR="009C7D69" w:rsidP="009C7D69" w:rsidRDefault="009C7D69">
            <w:pPr>
              <w:numPr>
                <w:ilvl w:val="0"/>
                <w:numId w:val="6"/>
              </w:numPr>
              <w:rPr>
                <w:rFonts w:ascii="宋体" w:hAnsi="宋体"/>
                <w:szCs w:val="21"/>
              </w:rPr>
            </w:pPr>
            <w:r w:rsidRPr="003D4AC5">
              <w:rPr>
                <w:rFonts w:ascii="宋体" w:hAnsi="宋体"/>
                <w:szCs w:val="21"/>
              </w:rPr>
              <w:t>完成病历书写</w:t>
            </w:r>
          </w:p>
          <w:p w:rsidRPr="003D4AC5" w:rsidR="009C7D69" w:rsidP="009C7D69" w:rsidRDefault="009C7D69">
            <w:pPr>
              <w:numPr>
                <w:ilvl w:val="0"/>
                <w:numId w:val="6"/>
              </w:numPr>
              <w:rPr>
                <w:rFonts w:ascii="宋体" w:hAnsi="宋体"/>
                <w:szCs w:val="21"/>
              </w:rPr>
            </w:pPr>
            <w:r w:rsidRPr="003D4AC5">
              <w:rPr>
                <w:rFonts w:ascii="宋体" w:hAnsi="宋体"/>
                <w:szCs w:val="21"/>
              </w:rPr>
              <w:t>开化验单及相关检查单</w:t>
            </w:r>
          </w:p>
          <w:p w:rsidRPr="003D4AC5" w:rsidR="009C7D69" w:rsidP="009C7D69" w:rsidRDefault="009C7D69">
            <w:pPr>
              <w:numPr>
                <w:ilvl w:val="0"/>
                <w:numId w:val="6"/>
              </w:numPr>
              <w:rPr>
                <w:rFonts w:ascii="宋体" w:hAnsi="宋体"/>
                <w:szCs w:val="21"/>
              </w:rPr>
            </w:pPr>
            <w:r w:rsidRPr="003D4AC5">
              <w:rPr>
                <w:rFonts w:ascii="宋体" w:hAnsi="宋体"/>
                <w:szCs w:val="21"/>
              </w:rPr>
              <w:t>上级</w:t>
            </w:r>
            <w:r w:rsidRPr="003D4AC5">
              <w:rPr>
                <w:rFonts w:hint="eastAsia" w:ascii="宋体" w:hAnsi="宋体"/>
                <w:szCs w:val="21"/>
              </w:rPr>
              <w:t>医师</w:t>
            </w:r>
            <w:r w:rsidRPr="003D4AC5">
              <w:rPr>
                <w:rFonts w:ascii="宋体" w:hAnsi="宋体"/>
                <w:szCs w:val="21"/>
              </w:rPr>
              <w:t>查房与术前评估</w:t>
            </w:r>
          </w:p>
        </w:tc>
        <w:tc>
          <w:tcPr>
            <w:tcW w:w="3066" w:type="dxa"/>
            <w:tcBorders>
              <w:top w:val="double" w:color="auto" w:sz="4" w:space="0"/>
              <w:left w:val="single" w:color="auto" w:sz="8" w:space="0"/>
              <w:bottom w:val="single" w:color="auto" w:sz="8" w:space="0"/>
              <w:right w:val="single" w:color="auto" w:sz="8" w:space="0"/>
            </w:tcBorders>
          </w:tcPr>
          <w:p w:rsidRPr="003D4AC5" w:rsidR="009C7D69" w:rsidP="009C7D69" w:rsidRDefault="009C7D69">
            <w:pPr>
              <w:numPr>
                <w:ilvl w:val="0"/>
                <w:numId w:val="6"/>
              </w:numPr>
              <w:snapToGrid w:val="0"/>
              <w:ind w:left="357" w:hanging="357" w:hangingChars="170"/>
              <w:rPr>
                <w:rFonts w:ascii="宋体" w:hAnsi="宋体"/>
                <w:szCs w:val="21"/>
              </w:rPr>
            </w:pPr>
            <w:r w:rsidRPr="003D4AC5">
              <w:rPr>
                <w:rFonts w:ascii="宋体" w:hAnsi="宋体"/>
                <w:szCs w:val="21"/>
              </w:rPr>
              <w:t>上级</w:t>
            </w:r>
            <w:r w:rsidRPr="003D4AC5">
              <w:rPr>
                <w:rFonts w:hint="eastAsia" w:ascii="宋体" w:hAnsi="宋体"/>
                <w:szCs w:val="21"/>
              </w:rPr>
              <w:t>医师</w:t>
            </w:r>
            <w:r w:rsidRPr="003D4AC5">
              <w:rPr>
                <w:rFonts w:ascii="宋体" w:hAnsi="宋体"/>
                <w:szCs w:val="21"/>
              </w:rPr>
              <w:t>查房</w:t>
            </w:r>
          </w:p>
          <w:p w:rsidRPr="003D4AC5" w:rsidR="009C7D69" w:rsidP="009C7D69" w:rsidRDefault="009C7D69">
            <w:pPr>
              <w:numPr>
                <w:ilvl w:val="0"/>
                <w:numId w:val="6"/>
              </w:numPr>
              <w:snapToGrid w:val="0"/>
              <w:ind w:left="357" w:hanging="357" w:hangingChars="170"/>
              <w:rPr>
                <w:rFonts w:ascii="宋体" w:hAnsi="宋体"/>
                <w:szCs w:val="21"/>
              </w:rPr>
            </w:pPr>
            <w:r w:rsidRPr="003D4AC5">
              <w:rPr>
                <w:rFonts w:ascii="宋体" w:hAnsi="宋体"/>
                <w:szCs w:val="21"/>
              </w:rPr>
              <w:t>继续进行相关检查</w:t>
            </w:r>
          </w:p>
          <w:p w:rsidRPr="003D4AC5" w:rsidR="009C7D69" w:rsidP="009C7D69" w:rsidRDefault="009C7D69">
            <w:pPr>
              <w:numPr>
                <w:ilvl w:val="0"/>
                <w:numId w:val="6"/>
              </w:numPr>
              <w:snapToGrid w:val="0"/>
              <w:ind w:left="357" w:hanging="357" w:hangingChars="170"/>
              <w:rPr>
                <w:rFonts w:ascii="宋体" w:hAnsi="宋体"/>
                <w:szCs w:val="21"/>
              </w:rPr>
            </w:pPr>
            <w:r w:rsidRPr="003D4AC5">
              <w:rPr>
                <w:rFonts w:ascii="宋体" w:hAnsi="宋体"/>
                <w:szCs w:val="21"/>
              </w:rPr>
              <w:t>根据化验</w:t>
            </w:r>
            <w:r w:rsidRPr="003D4AC5">
              <w:rPr>
                <w:rFonts w:hint="eastAsia" w:ascii="宋体" w:hAnsi="宋体"/>
                <w:szCs w:val="21"/>
              </w:rPr>
              <w:t>和</w:t>
            </w:r>
            <w:r w:rsidRPr="003D4AC5">
              <w:rPr>
                <w:rFonts w:ascii="宋体" w:hAnsi="宋体"/>
                <w:szCs w:val="21"/>
              </w:rPr>
              <w:t>相关检查结果</w:t>
            </w:r>
            <w:r w:rsidRPr="003D4AC5">
              <w:rPr>
                <w:rFonts w:hint="eastAsia" w:ascii="宋体" w:hAnsi="宋体"/>
                <w:szCs w:val="21"/>
              </w:rPr>
              <w:t>，</w:t>
            </w:r>
            <w:r w:rsidRPr="003D4AC5">
              <w:rPr>
                <w:rFonts w:ascii="宋体" w:hAnsi="宋体"/>
                <w:szCs w:val="21"/>
              </w:rPr>
              <w:t>评估患者手术风险</w:t>
            </w:r>
          </w:p>
          <w:p w:rsidRPr="003D4AC5" w:rsidR="009C7D69" w:rsidP="009C7D69" w:rsidRDefault="009C7D69">
            <w:pPr>
              <w:numPr>
                <w:ilvl w:val="0"/>
                <w:numId w:val="6"/>
              </w:numPr>
              <w:snapToGrid w:val="0"/>
              <w:ind w:left="357" w:hanging="357" w:hangingChars="170"/>
              <w:rPr>
                <w:rFonts w:ascii="宋体" w:hAnsi="宋体"/>
                <w:szCs w:val="21"/>
              </w:rPr>
            </w:pPr>
            <w:r w:rsidRPr="003D4AC5">
              <w:rPr>
                <w:rFonts w:ascii="宋体" w:hAnsi="宋体"/>
                <w:szCs w:val="21"/>
              </w:rPr>
              <w:t>必要</w:t>
            </w:r>
            <w:r w:rsidRPr="003D4AC5">
              <w:rPr>
                <w:rFonts w:hint="eastAsia" w:ascii="宋体" w:hAnsi="宋体"/>
                <w:szCs w:val="21"/>
              </w:rPr>
              <w:t>时</w:t>
            </w:r>
            <w:r w:rsidRPr="003D4AC5">
              <w:rPr>
                <w:rFonts w:ascii="宋体" w:hAnsi="宋体"/>
                <w:szCs w:val="21"/>
              </w:rPr>
              <w:t>请相关科室会诊</w:t>
            </w:r>
          </w:p>
          <w:p w:rsidRPr="003D4AC5" w:rsidR="009C7D69" w:rsidP="009C7D69" w:rsidRDefault="009C7D69">
            <w:pPr>
              <w:numPr>
                <w:ilvl w:val="0"/>
                <w:numId w:val="6"/>
              </w:numPr>
              <w:snapToGrid w:val="0"/>
              <w:ind w:left="357" w:hanging="357" w:hangingChars="170"/>
              <w:rPr>
                <w:rFonts w:ascii="宋体" w:hAnsi="宋体"/>
                <w:szCs w:val="21"/>
              </w:rPr>
            </w:pPr>
            <w:r w:rsidRPr="003D4AC5">
              <w:rPr>
                <w:rFonts w:ascii="宋体" w:hAnsi="宋体"/>
                <w:szCs w:val="21"/>
              </w:rPr>
              <w:t>根据病史、体检、平片、CT</w:t>
            </w:r>
            <w:r w:rsidRPr="003D4AC5">
              <w:rPr>
                <w:rFonts w:hint="eastAsia" w:ascii="宋体" w:hAnsi="宋体"/>
                <w:szCs w:val="21"/>
              </w:rPr>
              <w:t>/</w:t>
            </w:r>
            <w:r w:rsidRPr="003D4AC5">
              <w:rPr>
                <w:rFonts w:ascii="宋体" w:hAnsi="宋体"/>
                <w:szCs w:val="21"/>
              </w:rPr>
              <w:t>MRI等，行术前讨论，确定手术方案</w:t>
            </w:r>
          </w:p>
          <w:p w:rsidRPr="003D4AC5" w:rsidR="009C7D69" w:rsidP="009C7D69" w:rsidRDefault="009C7D69">
            <w:pPr>
              <w:numPr>
                <w:ilvl w:val="0"/>
                <w:numId w:val="6"/>
              </w:numPr>
              <w:snapToGrid w:val="0"/>
              <w:ind w:left="357" w:hanging="357" w:hangingChars="170"/>
              <w:rPr>
                <w:rFonts w:ascii="宋体" w:hAnsi="宋体"/>
                <w:szCs w:val="21"/>
              </w:rPr>
            </w:pPr>
            <w:r w:rsidRPr="003D4AC5">
              <w:rPr>
                <w:rFonts w:ascii="宋体" w:hAnsi="宋体"/>
                <w:szCs w:val="21"/>
              </w:rPr>
              <w:t>完成术前准备与术前评估</w:t>
            </w:r>
          </w:p>
          <w:p w:rsidRPr="003D4AC5" w:rsidR="009C7D69" w:rsidP="009C7D69" w:rsidRDefault="009C7D69">
            <w:pPr>
              <w:numPr>
                <w:ilvl w:val="0"/>
                <w:numId w:val="6"/>
              </w:numPr>
              <w:snapToGrid w:val="0"/>
              <w:ind w:left="357" w:hanging="357" w:hangingChars="170"/>
              <w:rPr>
                <w:rFonts w:ascii="宋体" w:hAnsi="宋体"/>
                <w:szCs w:val="21"/>
              </w:rPr>
            </w:pPr>
            <w:r w:rsidRPr="003D4AC5">
              <w:rPr>
                <w:rFonts w:ascii="宋体" w:hAnsi="宋体"/>
                <w:szCs w:val="21"/>
              </w:rPr>
              <w:t>完成术前小结、上级</w:t>
            </w:r>
            <w:r w:rsidRPr="003D4AC5">
              <w:rPr>
                <w:rFonts w:hint="eastAsia" w:ascii="宋体" w:hAnsi="宋体"/>
                <w:szCs w:val="21"/>
              </w:rPr>
              <w:t>医师</w:t>
            </w:r>
            <w:r w:rsidRPr="003D4AC5">
              <w:rPr>
                <w:rFonts w:ascii="宋体" w:hAnsi="宋体"/>
                <w:szCs w:val="21"/>
              </w:rPr>
              <w:t>查房记录等病历</w:t>
            </w:r>
          </w:p>
          <w:p w:rsidRPr="003D4AC5" w:rsidR="009C7D69" w:rsidP="009C7D69" w:rsidRDefault="009C7D69">
            <w:pPr>
              <w:numPr>
                <w:ilvl w:val="0"/>
                <w:numId w:val="6"/>
              </w:numPr>
              <w:snapToGrid w:val="0"/>
              <w:ind w:left="357" w:hanging="357" w:hangingChars="170"/>
              <w:rPr>
                <w:rFonts w:ascii="宋体" w:hAnsi="宋体"/>
                <w:szCs w:val="21"/>
              </w:rPr>
            </w:pPr>
            <w:r w:rsidRPr="003D4AC5">
              <w:rPr>
                <w:rFonts w:ascii="宋体" w:hAnsi="宋体"/>
                <w:szCs w:val="21"/>
              </w:rPr>
              <w:t>签署手术知情同意书、自费用品协议书、输血同意书</w:t>
            </w:r>
          </w:p>
          <w:p w:rsidRPr="003D4AC5" w:rsidR="009C7D69" w:rsidP="009C7D69" w:rsidRDefault="009C7D69">
            <w:pPr>
              <w:numPr>
                <w:ilvl w:val="0"/>
                <w:numId w:val="6"/>
              </w:numPr>
              <w:snapToGrid w:val="0"/>
              <w:ind w:left="357" w:hanging="357" w:hangingChars="170"/>
              <w:rPr>
                <w:rFonts w:ascii="宋体" w:hAnsi="宋体"/>
                <w:szCs w:val="21"/>
              </w:rPr>
            </w:pPr>
            <w:r w:rsidRPr="003D4AC5">
              <w:rPr>
                <w:rFonts w:ascii="宋体" w:hAnsi="宋体"/>
                <w:szCs w:val="21"/>
              </w:rPr>
              <w:t>向患者及家属交待</w:t>
            </w:r>
            <w:r w:rsidRPr="003D4AC5">
              <w:rPr>
                <w:rFonts w:hint="eastAsia" w:ascii="宋体" w:hAnsi="宋体"/>
                <w:szCs w:val="21"/>
              </w:rPr>
              <w:t>病情</w:t>
            </w:r>
            <w:proofErr w:type="gramStart"/>
            <w:r w:rsidRPr="003D4AC5">
              <w:rPr>
                <w:rFonts w:hint="eastAsia" w:ascii="宋体" w:hAnsi="宋体"/>
                <w:szCs w:val="21"/>
              </w:rPr>
              <w:t>及</w:t>
            </w:r>
            <w:r w:rsidRPr="003D4AC5">
              <w:rPr>
                <w:rFonts w:ascii="宋体" w:hAnsi="宋体"/>
                <w:szCs w:val="21"/>
              </w:rPr>
              <w:t>围手术期</w:t>
            </w:r>
            <w:proofErr w:type="gramEnd"/>
            <w:r w:rsidRPr="003D4AC5">
              <w:rPr>
                <w:rFonts w:ascii="宋体" w:hAnsi="宋体"/>
                <w:szCs w:val="21"/>
              </w:rPr>
              <w:t>注意事项</w:t>
            </w:r>
          </w:p>
        </w:tc>
        <w:tc>
          <w:tcPr>
            <w:tcW w:w="3024" w:type="dxa"/>
            <w:tcBorders>
              <w:top w:val="double" w:color="auto" w:sz="4" w:space="0"/>
              <w:left w:val="single" w:color="auto" w:sz="8" w:space="0"/>
              <w:bottom w:val="single" w:color="auto" w:sz="8" w:space="0"/>
              <w:right w:val="single" w:color="auto" w:sz="8" w:space="0"/>
            </w:tcBorders>
          </w:tcPr>
          <w:p w:rsidRPr="003D4AC5" w:rsidR="009C7D69" w:rsidP="009C7D69" w:rsidRDefault="009C7D69">
            <w:pPr>
              <w:numPr>
                <w:ilvl w:val="0"/>
                <w:numId w:val="6"/>
              </w:numPr>
              <w:rPr>
                <w:rFonts w:ascii="宋体" w:hAnsi="宋体"/>
                <w:szCs w:val="21"/>
              </w:rPr>
            </w:pPr>
            <w:r w:rsidRPr="003D4AC5">
              <w:rPr>
                <w:rFonts w:ascii="宋体" w:hAnsi="宋体"/>
                <w:szCs w:val="21"/>
              </w:rPr>
              <w:t>手术</w:t>
            </w:r>
          </w:p>
          <w:p w:rsidRPr="003D4AC5" w:rsidR="009C7D69" w:rsidP="009C7D69" w:rsidRDefault="009C7D69">
            <w:pPr>
              <w:numPr>
                <w:ilvl w:val="0"/>
                <w:numId w:val="6"/>
              </w:numPr>
              <w:rPr>
                <w:rFonts w:ascii="宋体" w:hAnsi="宋体"/>
                <w:szCs w:val="21"/>
              </w:rPr>
            </w:pPr>
            <w:r w:rsidRPr="003D4AC5">
              <w:rPr>
                <w:rFonts w:ascii="宋体" w:hAnsi="宋体"/>
                <w:szCs w:val="21"/>
              </w:rPr>
              <w:t>术者完成手术记录</w:t>
            </w:r>
          </w:p>
          <w:p w:rsidRPr="003D4AC5" w:rsidR="009C7D69" w:rsidP="009C7D69" w:rsidRDefault="009C7D69">
            <w:pPr>
              <w:numPr>
                <w:ilvl w:val="0"/>
                <w:numId w:val="6"/>
              </w:numPr>
              <w:rPr>
                <w:rFonts w:ascii="宋体" w:hAnsi="宋体"/>
                <w:szCs w:val="21"/>
              </w:rPr>
            </w:pPr>
            <w:r w:rsidRPr="003D4AC5">
              <w:rPr>
                <w:rFonts w:ascii="宋体" w:hAnsi="宋体"/>
                <w:szCs w:val="21"/>
              </w:rPr>
              <w:t>完成术后病程</w:t>
            </w:r>
          </w:p>
          <w:p w:rsidRPr="003D4AC5" w:rsidR="009C7D69" w:rsidP="009C7D69" w:rsidRDefault="009C7D69">
            <w:pPr>
              <w:numPr>
                <w:ilvl w:val="0"/>
                <w:numId w:val="6"/>
              </w:numPr>
              <w:rPr>
                <w:rFonts w:ascii="宋体" w:hAnsi="宋体"/>
                <w:szCs w:val="21"/>
              </w:rPr>
            </w:pPr>
            <w:r w:rsidRPr="003D4AC5">
              <w:rPr>
                <w:rFonts w:ascii="宋体" w:hAnsi="宋体"/>
                <w:szCs w:val="21"/>
              </w:rPr>
              <w:t>上级</w:t>
            </w:r>
            <w:r w:rsidRPr="003D4AC5">
              <w:rPr>
                <w:rFonts w:hint="eastAsia" w:ascii="宋体" w:hAnsi="宋体"/>
                <w:szCs w:val="21"/>
              </w:rPr>
              <w:t>医师</w:t>
            </w:r>
            <w:r w:rsidRPr="003D4AC5">
              <w:rPr>
                <w:rFonts w:ascii="宋体" w:hAnsi="宋体"/>
                <w:szCs w:val="21"/>
              </w:rPr>
              <w:t>查房</w:t>
            </w:r>
          </w:p>
          <w:p w:rsidRPr="003D4AC5" w:rsidR="009C7D69" w:rsidP="009C7D69" w:rsidRDefault="009C7D69">
            <w:pPr>
              <w:numPr>
                <w:ilvl w:val="0"/>
                <w:numId w:val="6"/>
              </w:numPr>
              <w:rPr>
                <w:rFonts w:ascii="宋体" w:hAnsi="宋体"/>
                <w:szCs w:val="21"/>
              </w:rPr>
            </w:pPr>
            <w:r w:rsidRPr="003D4AC5">
              <w:rPr>
                <w:rFonts w:ascii="宋体" w:hAnsi="宋体"/>
                <w:szCs w:val="21"/>
              </w:rPr>
              <w:t>注意神经功能变化</w:t>
            </w:r>
          </w:p>
          <w:p w:rsidRPr="003D4AC5" w:rsidR="009C7D69" w:rsidP="009C7D69" w:rsidRDefault="009C7D69">
            <w:pPr>
              <w:numPr>
                <w:ilvl w:val="0"/>
                <w:numId w:val="6"/>
              </w:numPr>
              <w:rPr>
                <w:rFonts w:ascii="宋体" w:hAnsi="宋体"/>
                <w:szCs w:val="21"/>
              </w:rPr>
            </w:pPr>
            <w:r w:rsidRPr="003D4AC5">
              <w:rPr>
                <w:rFonts w:ascii="宋体" w:hAnsi="宋体"/>
                <w:szCs w:val="21"/>
              </w:rPr>
              <w:t>向患者及家属交代病情及术后注意事项</w:t>
            </w:r>
          </w:p>
        </w:tc>
      </w:tr>
      <w:tr w:rsidR="009C7D69" w:rsidTr="00194C4D">
        <w:trPr>
          <w:trHeight w:val="4131"/>
          <w:jc w:val="center"/>
        </w:trPr>
        <w:tc>
          <w:tcPr>
            <w:tcW w:w="709" w:type="dxa"/>
            <w:tcBorders>
              <w:top w:val="single" w:color="auto" w:sz="8" w:space="0"/>
              <w:left w:val="single" w:color="auto" w:sz="8" w:space="0"/>
              <w:bottom w:val="single" w:color="auto" w:sz="8" w:space="0"/>
              <w:right w:val="single" w:color="auto" w:sz="8" w:space="0"/>
            </w:tcBorders>
            <w:vAlign w:val="center"/>
          </w:tcPr>
          <w:p w:rsidR="009C7D69" w:rsidP="00194C4D" w:rsidRDefault="009C7D69">
            <w:pPr>
              <w:jc w:val="center"/>
              <w:rPr>
                <w:rFonts w:ascii="黑体" w:eastAsia="黑体"/>
                <w:szCs w:val="21"/>
              </w:rPr>
            </w:pPr>
            <w:r>
              <w:rPr>
                <w:rFonts w:hint="eastAsia" w:ascii="黑体" w:eastAsia="黑体"/>
                <w:szCs w:val="21"/>
              </w:rPr>
              <w:t>重</w:t>
            </w:r>
          </w:p>
          <w:p w:rsidR="009C7D69" w:rsidP="00194C4D" w:rsidRDefault="009C7D69">
            <w:pPr>
              <w:jc w:val="center"/>
              <w:rPr>
                <w:rFonts w:ascii="黑体" w:eastAsia="黑体"/>
                <w:szCs w:val="21"/>
              </w:rPr>
            </w:pPr>
          </w:p>
          <w:p w:rsidR="009C7D69" w:rsidP="00194C4D" w:rsidRDefault="009C7D69">
            <w:pPr>
              <w:jc w:val="center"/>
              <w:rPr>
                <w:rFonts w:ascii="黑体" w:eastAsia="黑体"/>
                <w:szCs w:val="21"/>
              </w:rPr>
            </w:pPr>
            <w:r>
              <w:rPr>
                <w:rFonts w:hint="eastAsia" w:ascii="黑体" w:eastAsia="黑体"/>
                <w:szCs w:val="21"/>
              </w:rPr>
              <w:t>点</w:t>
            </w:r>
          </w:p>
          <w:p w:rsidR="009C7D69" w:rsidP="00194C4D" w:rsidRDefault="009C7D69">
            <w:pPr>
              <w:jc w:val="center"/>
              <w:rPr>
                <w:rFonts w:ascii="黑体" w:eastAsia="黑体"/>
                <w:szCs w:val="21"/>
              </w:rPr>
            </w:pPr>
          </w:p>
          <w:p w:rsidR="009C7D69" w:rsidP="00194C4D" w:rsidRDefault="009C7D69">
            <w:pPr>
              <w:jc w:val="center"/>
              <w:rPr>
                <w:rFonts w:ascii="黑体" w:eastAsia="黑体"/>
                <w:szCs w:val="21"/>
              </w:rPr>
            </w:pPr>
            <w:proofErr w:type="gramStart"/>
            <w:r>
              <w:rPr>
                <w:rFonts w:hint="eastAsia" w:ascii="黑体" w:eastAsia="黑体"/>
                <w:szCs w:val="21"/>
              </w:rPr>
              <w:t>医</w:t>
            </w:r>
            <w:proofErr w:type="gramEnd"/>
          </w:p>
          <w:p w:rsidR="009C7D69" w:rsidP="00194C4D" w:rsidRDefault="009C7D69">
            <w:pPr>
              <w:jc w:val="center"/>
              <w:rPr>
                <w:rFonts w:ascii="黑体" w:eastAsia="黑体"/>
                <w:szCs w:val="21"/>
              </w:rPr>
            </w:pPr>
          </w:p>
          <w:p w:rsidR="009C7D69" w:rsidP="00194C4D" w:rsidRDefault="009C7D69">
            <w:pPr>
              <w:jc w:val="center"/>
              <w:rPr>
                <w:rFonts w:ascii="黑体" w:eastAsia="黑体"/>
                <w:szCs w:val="21"/>
              </w:rPr>
            </w:pPr>
            <w:proofErr w:type="gramStart"/>
            <w:r>
              <w:rPr>
                <w:rFonts w:hint="eastAsia" w:ascii="黑体" w:eastAsia="黑体"/>
                <w:szCs w:val="21"/>
              </w:rPr>
              <w:t>嘱</w:t>
            </w:r>
            <w:proofErr w:type="gramEnd"/>
          </w:p>
        </w:tc>
        <w:tc>
          <w:tcPr>
            <w:tcW w:w="2977" w:type="dxa"/>
            <w:tcBorders>
              <w:top w:val="single" w:color="auto" w:sz="8" w:space="0"/>
              <w:left w:val="single" w:color="auto" w:sz="8" w:space="0"/>
              <w:bottom w:val="single" w:color="auto" w:sz="8" w:space="0"/>
              <w:right w:val="single" w:color="auto" w:sz="8" w:space="0"/>
            </w:tcBorders>
          </w:tcPr>
          <w:p w:rsidRPr="003D4AC5" w:rsidR="009C7D69" w:rsidP="00194C4D" w:rsidRDefault="009C7D69">
            <w:pPr>
              <w:snapToGrid w:val="0"/>
              <w:rPr>
                <w:rFonts w:ascii="宋体" w:hAnsi="宋体"/>
                <w:szCs w:val="21"/>
              </w:rPr>
            </w:pPr>
            <w:r w:rsidRPr="003D4AC5">
              <w:rPr>
                <w:rFonts w:ascii="宋体" w:hAnsi="宋体"/>
                <w:b/>
                <w:szCs w:val="21"/>
              </w:rPr>
              <w:t>长期医嘱：</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骨科护理常规</w:t>
            </w:r>
          </w:p>
          <w:p w:rsidRPr="003D4AC5" w:rsidR="009C7D69" w:rsidP="009C7D69" w:rsidRDefault="009C7D69">
            <w:pPr>
              <w:numPr>
                <w:ilvl w:val="0"/>
                <w:numId w:val="6"/>
              </w:numPr>
              <w:snapToGrid w:val="0"/>
              <w:rPr>
                <w:rFonts w:ascii="宋体" w:hAnsi="宋体"/>
                <w:szCs w:val="21"/>
              </w:rPr>
            </w:pPr>
            <w:r w:rsidRPr="003D4AC5">
              <w:rPr>
                <w:rFonts w:hint="eastAsia" w:ascii="宋体" w:hAnsi="宋体"/>
                <w:szCs w:val="21"/>
              </w:rPr>
              <w:t>二</w:t>
            </w:r>
            <w:r w:rsidRPr="003D4AC5">
              <w:rPr>
                <w:rFonts w:ascii="宋体" w:hAnsi="宋体"/>
                <w:szCs w:val="21"/>
              </w:rPr>
              <w:t>级护理</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饮食</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患者既往基础用药</w:t>
            </w:r>
          </w:p>
          <w:p w:rsidRPr="003D4AC5" w:rsidR="009C7D69" w:rsidP="00194C4D" w:rsidRDefault="009C7D69">
            <w:pPr>
              <w:snapToGrid w:val="0"/>
              <w:rPr>
                <w:rFonts w:ascii="宋体" w:hAnsi="宋体"/>
                <w:b/>
                <w:szCs w:val="21"/>
              </w:rPr>
            </w:pPr>
            <w:r w:rsidRPr="003D4AC5">
              <w:rPr>
                <w:rFonts w:ascii="宋体" w:hAnsi="宋体"/>
                <w:b/>
                <w:szCs w:val="21"/>
              </w:rPr>
              <w:t>临时医嘱：</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血</w:t>
            </w:r>
            <w:r w:rsidRPr="003D4AC5">
              <w:rPr>
                <w:rFonts w:hint="eastAsia" w:ascii="宋体" w:hAnsi="宋体"/>
                <w:szCs w:val="21"/>
              </w:rPr>
              <w:t>常规、</w:t>
            </w:r>
            <w:r w:rsidRPr="003D4AC5">
              <w:rPr>
                <w:rFonts w:ascii="宋体" w:hAnsi="宋体"/>
                <w:szCs w:val="21"/>
              </w:rPr>
              <w:t>尿</w:t>
            </w:r>
            <w:r w:rsidRPr="003D4AC5">
              <w:rPr>
                <w:rFonts w:hint="eastAsia" w:ascii="宋体" w:hAnsi="宋体"/>
                <w:szCs w:val="21"/>
              </w:rPr>
              <w:t>常规、大便</w:t>
            </w:r>
            <w:r w:rsidRPr="003D4AC5">
              <w:rPr>
                <w:rFonts w:ascii="宋体" w:hAnsi="宋体"/>
                <w:szCs w:val="21"/>
              </w:rPr>
              <w:t>常规</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凝血功能</w:t>
            </w:r>
            <w:r w:rsidRPr="003D4AC5">
              <w:rPr>
                <w:rFonts w:hint="eastAsia" w:ascii="宋体" w:hAnsi="宋体"/>
                <w:szCs w:val="21"/>
              </w:rPr>
              <w:t>、</w:t>
            </w:r>
            <w:r w:rsidRPr="003D4AC5">
              <w:rPr>
                <w:rFonts w:ascii="宋体" w:hAnsi="宋体"/>
                <w:szCs w:val="21"/>
              </w:rPr>
              <w:t>肝肾功能、</w:t>
            </w:r>
            <w:r w:rsidRPr="003D4AC5">
              <w:rPr>
                <w:rFonts w:hint="eastAsia" w:ascii="宋体" w:hAnsi="宋体"/>
                <w:szCs w:val="21"/>
              </w:rPr>
              <w:t>电解质、</w:t>
            </w:r>
            <w:r w:rsidRPr="003D4AC5">
              <w:rPr>
                <w:rFonts w:ascii="宋体" w:hAnsi="宋体"/>
                <w:szCs w:val="21"/>
              </w:rPr>
              <w:t>血糖</w:t>
            </w:r>
            <w:r w:rsidRPr="003D4AC5">
              <w:rPr>
                <w:rFonts w:hint="eastAsia" w:ascii="宋体" w:hAnsi="宋体"/>
                <w:szCs w:val="21"/>
              </w:rPr>
              <w:t>、感染性疾病筛查</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胸片、心电图</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腰椎平片、CT</w:t>
            </w:r>
            <w:r w:rsidRPr="003D4AC5">
              <w:rPr>
                <w:rFonts w:hint="eastAsia" w:ascii="宋体" w:hAnsi="宋体"/>
                <w:szCs w:val="21"/>
              </w:rPr>
              <w:t>/</w:t>
            </w:r>
            <w:r w:rsidRPr="003D4AC5">
              <w:rPr>
                <w:rFonts w:ascii="宋体" w:hAnsi="宋体"/>
                <w:szCs w:val="21"/>
              </w:rPr>
              <w:t>MRI</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肺功能、超声心动</w:t>
            </w:r>
            <w:r w:rsidRPr="003D4AC5">
              <w:rPr>
                <w:rFonts w:hint="eastAsia" w:ascii="宋体" w:hAnsi="宋体"/>
                <w:szCs w:val="21"/>
              </w:rPr>
              <w:t>（酌情）</w:t>
            </w:r>
          </w:p>
          <w:p w:rsidRPr="003D4AC5" w:rsidR="009C7D69" w:rsidP="009C7D69" w:rsidRDefault="009C7D69">
            <w:pPr>
              <w:numPr>
                <w:ilvl w:val="0"/>
                <w:numId w:val="6"/>
              </w:numPr>
              <w:snapToGrid w:val="0"/>
              <w:rPr>
                <w:rFonts w:ascii="宋体" w:hAnsi="宋体"/>
                <w:szCs w:val="21"/>
              </w:rPr>
            </w:pPr>
            <w:r w:rsidRPr="003D4AC5">
              <w:rPr>
                <w:rFonts w:hint="eastAsia" w:ascii="宋体" w:hAnsi="宋体"/>
                <w:szCs w:val="21"/>
              </w:rPr>
              <w:t>消炎止痛药物（酌情）</w:t>
            </w:r>
          </w:p>
        </w:tc>
        <w:tc>
          <w:tcPr>
            <w:tcW w:w="3066" w:type="dxa"/>
            <w:tcBorders>
              <w:top w:val="single" w:color="auto" w:sz="8" w:space="0"/>
              <w:left w:val="single" w:color="auto" w:sz="8" w:space="0"/>
              <w:bottom w:val="single" w:color="auto" w:sz="8" w:space="0"/>
              <w:right w:val="single" w:color="auto" w:sz="8" w:space="0"/>
            </w:tcBorders>
          </w:tcPr>
          <w:p w:rsidRPr="003D4AC5" w:rsidR="009C7D69" w:rsidP="00194C4D" w:rsidRDefault="009C7D69">
            <w:pPr>
              <w:snapToGrid w:val="0"/>
              <w:rPr>
                <w:rFonts w:ascii="宋体" w:hAnsi="宋体"/>
                <w:b/>
                <w:szCs w:val="21"/>
              </w:rPr>
            </w:pPr>
            <w:r w:rsidRPr="003D4AC5">
              <w:rPr>
                <w:rFonts w:ascii="宋体" w:hAnsi="宋体"/>
                <w:b/>
                <w:szCs w:val="21"/>
              </w:rPr>
              <w:t>长期医嘱：</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骨科护理常规</w:t>
            </w:r>
          </w:p>
          <w:p w:rsidRPr="003D4AC5" w:rsidR="009C7D69" w:rsidP="009C7D69" w:rsidRDefault="009C7D69">
            <w:pPr>
              <w:numPr>
                <w:ilvl w:val="0"/>
                <w:numId w:val="6"/>
              </w:numPr>
              <w:snapToGrid w:val="0"/>
              <w:rPr>
                <w:rFonts w:ascii="宋体" w:hAnsi="宋体"/>
                <w:szCs w:val="21"/>
              </w:rPr>
            </w:pPr>
            <w:r w:rsidRPr="003D4AC5">
              <w:rPr>
                <w:rFonts w:hint="eastAsia" w:ascii="宋体" w:hAnsi="宋体"/>
                <w:szCs w:val="21"/>
              </w:rPr>
              <w:t>二</w:t>
            </w:r>
            <w:r w:rsidRPr="003D4AC5">
              <w:rPr>
                <w:rFonts w:ascii="宋体" w:hAnsi="宋体"/>
                <w:szCs w:val="21"/>
              </w:rPr>
              <w:t>级护理</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饮食</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患者既往基础用药</w:t>
            </w:r>
          </w:p>
          <w:p w:rsidRPr="003D4AC5" w:rsidR="009C7D69" w:rsidP="00194C4D" w:rsidRDefault="009C7D69">
            <w:pPr>
              <w:snapToGrid w:val="0"/>
              <w:rPr>
                <w:rFonts w:ascii="宋体" w:hAnsi="宋体"/>
                <w:b/>
                <w:szCs w:val="21"/>
              </w:rPr>
            </w:pPr>
            <w:r w:rsidRPr="003D4AC5">
              <w:rPr>
                <w:rFonts w:ascii="宋体" w:hAnsi="宋体"/>
                <w:b/>
                <w:szCs w:val="21"/>
              </w:rPr>
              <w:t>临时医嘱：</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请相关科室会诊</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术前医嘱：常规准备明日在</w:t>
            </w:r>
          </w:p>
          <w:p w:rsidRPr="003D4AC5" w:rsidR="009C7D69" w:rsidP="00194C4D" w:rsidRDefault="009C7D69">
            <w:pPr>
              <w:snapToGrid w:val="0"/>
              <w:rPr>
                <w:rFonts w:ascii="宋体" w:hAnsi="宋体"/>
                <w:szCs w:val="21"/>
              </w:rPr>
            </w:pPr>
            <w:r w:rsidRPr="003D4AC5">
              <w:rPr>
                <w:rFonts w:ascii="宋体" w:hAnsi="宋体"/>
                <w:szCs w:val="21"/>
              </w:rPr>
              <w:t>全麻或硬膜外麻醉/腰麻下行</w:t>
            </w:r>
          </w:p>
          <w:p w:rsidRPr="003D4AC5" w:rsidR="009C7D69" w:rsidP="00194C4D" w:rsidRDefault="009C7D69">
            <w:pPr>
              <w:snapToGrid w:val="0"/>
              <w:rPr>
                <w:rFonts w:ascii="宋体" w:hAnsi="宋体"/>
                <w:szCs w:val="21"/>
              </w:rPr>
            </w:pPr>
            <w:r w:rsidRPr="003D4AC5">
              <w:rPr>
                <w:rFonts w:ascii="宋体" w:hAnsi="宋体"/>
                <w:szCs w:val="21"/>
              </w:rPr>
              <w:t>◎腰椎间盘切除术</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术前禁食水</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抗菌药物</w:t>
            </w:r>
            <w:r w:rsidRPr="003D4AC5">
              <w:rPr>
                <w:rFonts w:hint="eastAsia" w:ascii="宋体" w:hAnsi="宋体"/>
                <w:szCs w:val="21"/>
              </w:rPr>
              <w:t>皮试</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配血</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一次性导尿包</w:t>
            </w:r>
          </w:p>
          <w:p w:rsidRPr="003D4AC5" w:rsidR="009C7D69" w:rsidP="009C7D69" w:rsidRDefault="009C7D69">
            <w:pPr>
              <w:numPr>
                <w:ilvl w:val="0"/>
                <w:numId w:val="6"/>
              </w:numPr>
              <w:snapToGrid w:val="0"/>
              <w:rPr>
                <w:rFonts w:ascii="宋体" w:hAnsi="宋体"/>
                <w:szCs w:val="21"/>
              </w:rPr>
            </w:pPr>
            <w:r w:rsidRPr="003D4AC5">
              <w:rPr>
                <w:rFonts w:hint="eastAsia" w:ascii="宋体" w:hAnsi="宋体"/>
                <w:szCs w:val="21"/>
              </w:rPr>
              <w:t>备皮</w:t>
            </w:r>
          </w:p>
          <w:p w:rsidRPr="003D4AC5" w:rsidR="009C7D69" w:rsidP="009C7D69" w:rsidRDefault="009C7D69">
            <w:pPr>
              <w:numPr>
                <w:ilvl w:val="0"/>
                <w:numId w:val="6"/>
              </w:numPr>
              <w:snapToGrid w:val="0"/>
              <w:rPr>
                <w:rFonts w:ascii="宋体" w:hAnsi="宋体"/>
                <w:szCs w:val="21"/>
              </w:rPr>
            </w:pPr>
            <w:r w:rsidRPr="003D4AC5">
              <w:rPr>
                <w:rFonts w:hint="eastAsia" w:ascii="宋体" w:hAnsi="宋体"/>
                <w:szCs w:val="21"/>
              </w:rPr>
              <w:t>术前晚灌肠</w:t>
            </w:r>
          </w:p>
        </w:tc>
        <w:tc>
          <w:tcPr>
            <w:tcW w:w="3024" w:type="dxa"/>
            <w:tcBorders>
              <w:top w:val="single" w:color="auto" w:sz="8" w:space="0"/>
              <w:left w:val="single" w:color="auto" w:sz="8" w:space="0"/>
              <w:bottom w:val="single" w:color="auto" w:sz="8" w:space="0"/>
              <w:right w:val="single" w:color="auto" w:sz="8" w:space="0"/>
            </w:tcBorders>
          </w:tcPr>
          <w:p w:rsidRPr="003D4AC5" w:rsidR="009C7D69" w:rsidP="00194C4D" w:rsidRDefault="009C7D69">
            <w:pPr>
              <w:snapToGrid w:val="0"/>
              <w:rPr>
                <w:rFonts w:ascii="宋体" w:hAnsi="宋体"/>
                <w:szCs w:val="21"/>
              </w:rPr>
            </w:pPr>
            <w:r w:rsidRPr="003D4AC5">
              <w:rPr>
                <w:rFonts w:ascii="宋体" w:hAnsi="宋体"/>
                <w:b/>
                <w:szCs w:val="21"/>
              </w:rPr>
              <w:t>长期医嘱</w:t>
            </w:r>
            <w:r w:rsidRPr="003D4AC5">
              <w:rPr>
                <w:rFonts w:ascii="宋体" w:hAnsi="宋体"/>
                <w:szCs w:val="21"/>
              </w:rPr>
              <w:t>：</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麻醉后护理常规</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腰椎术后护理常规</w:t>
            </w:r>
          </w:p>
          <w:p w:rsidRPr="003D4AC5" w:rsidR="009C7D69" w:rsidP="009C7D69" w:rsidRDefault="009C7D69">
            <w:pPr>
              <w:numPr>
                <w:ilvl w:val="0"/>
                <w:numId w:val="6"/>
              </w:numPr>
              <w:snapToGrid w:val="0"/>
              <w:rPr>
                <w:rFonts w:ascii="宋体" w:hAnsi="宋体"/>
                <w:szCs w:val="21"/>
              </w:rPr>
            </w:pPr>
            <w:r w:rsidRPr="003D4AC5">
              <w:rPr>
                <w:rFonts w:hint="eastAsia" w:ascii="宋体" w:hAnsi="宋体"/>
                <w:szCs w:val="21"/>
              </w:rPr>
              <w:t>一级护理</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明日饮食</w:t>
            </w:r>
          </w:p>
          <w:p w:rsidRPr="003D4AC5" w:rsidR="009C7D69" w:rsidP="009C7D69" w:rsidRDefault="009C7D69">
            <w:pPr>
              <w:numPr>
                <w:ilvl w:val="0"/>
                <w:numId w:val="6"/>
              </w:numPr>
              <w:snapToGrid w:val="0"/>
              <w:rPr>
                <w:rFonts w:ascii="宋体" w:hAnsi="宋体"/>
                <w:szCs w:val="21"/>
              </w:rPr>
            </w:pPr>
            <w:r w:rsidRPr="003D4AC5">
              <w:rPr>
                <w:rFonts w:hint="eastAsia" w:ascii="宋体" w:hAnsi="宋体"/>
                <w:szCs w:val="21"/>
              </w:rPr>
              <w:t>轴线翻身</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伤口引流记量</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留置尿管</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抗菌药物</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激素</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神经营养药物</w:t>
            </w:r>
          </w:p>
          <w:p w:rsidRPr="003D4AC5" w:rsidR="009C7D69" w:rsidP="00194C4D" w:rsidRDefault="009C7D69">
            <w:pPr>
              <w:snapToGrid w:val="0"/>
              <w:rPr>
                <w:rFonts w:ascii="宋体" w:hAnsi="宋体"/>
                <w:b/>
                <w:szCs w:val="21"/>
              </w:rPr>
            </w:pPr>
            <w:r w:rsidRPr="003D4AC5">
              <w:rPr>
                <w:rFonts w:ascii="宋体" w:hAnsi="宋体"/>
                <w:b/>
                <w:szCs w:val="21"/>
              </w:rPr>
              <w:t>临时医嘱：</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心电血压</w:t>
            </w:r>
            <w:r w:rsidRPr="003D4AC5">
              <w:rPr>
                <w:rFonts w:hint="eastAsia" w:ascii="宋体" w:hAnsi="宋体"/>
                <w:szCs w:val="21"/>
              </w:rPr>
              <w:t>、血氧</w:t>
            </w:r>
            <w:r w:rsidRPr="003D4AC5">
              <w:rPr>
                <w:rFonts w:ascii="宋体" w:hAnsi="宋体"/>
                <w:szCs w:val="21"/>
              </w:rPr>
              <w:t>监护</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吸氧</w:t>
            </w:r>
          </w:p>
          <w:p w:rsidRPr="003D4AC5" w:rsidR="009C7D69" w:rsidP="009C7D69" w:rsidRDefault="009C7D69">
            <w:pPr>
              <w:numPr>
                <w:ilvl w:val="0"/>
                <w:numId w:val="6"/>
              </w:numPr>
              <w:snapToGrid w:val="0"/>
              <w:rPr>
                <w:rFonts w:ascii="宋体" w:hAnsi="宋体"/>
                <w:szCs w:val="21"/>
              </w:rPr>
            </w:pPr>
            <w:r w:rsidRPr="003D4AC5">
              <w:rPr>
                <w:rFonts w:hint="eastAsia" w:ascii="宋体" w:hAnsi="宋体"/>
                <w:szCs w:val="21"/>
              </w:rPr>
              <w:t>补液</w:t>
            </w:r>
          </w:p>
          <w:p w:rsidRPr="003D4AC5" w:rsidR="009C7D69" w:rsidP="009C7D69" w:rsidRDefault="009C7D69">
            <w:pPr>
              <w:numPr>
                <w:ilvl w:val="0"/>
                <w:numId w:val="6"/>
              </w:numPr>
              <w:snapToGrid w:val="0"/>
              <w:rPr>
                <w:rFonts w:ascii="宋体" w:hAnsi="宋体"/>
                <w:szCs w:val="21"/>
              </w:rPr>
            </w:pPr>
            <w:r w:rsidRPr="003D4AC5">
              <w:rPr>
                <w:rFonts w:ascii="宋体" w:hAnsi="宋体"/>
                <w:szCs w:val="21"/>
              </w:rPr>
              <w:t>其</w:t>
            </w:r>
            <w:r w:rsidRPr="003D4AC5">
              <w:rPr>
                <w:rFonts w:hint="eastAsia" w:ascii="宋体" w:hAnsi="宋体"/>
                <w:szCs w:val="21"/>
              </w:rPr>
              <w:t>他</w:t>
            </w:r>
            <w:r w:rsidRPr="003D4AC5">
              <w:rPr>
                <w:rFonts w:ascii="宋体" w:hAnsi="宋体"/>
                <w:szCs w:val="21"/>
              </w:rPr>
              <w:t>特殊医嘱</w:t>
            </w:r>
          </w:p>
        </w:tc>
      </w:tr>
      <w:tr w:rsidR="009C7D69" w:rsidTr="00194C4D">
        <w:trPr>
          <w:cantSplit/>
          <w:trHeight w:val="1062"/>
          <w:jc w:val="center"/>
        </w:trPr>
        <w:tc>
          <w:tcPr>
            <w:tcW w:w="709" w:type="dxa"/>
            <w:tcBorders>
              <w:top w:val="single" w:color="auto" w:sz="8" w:space="0"/>
              <w:left w:val="single" w:color="auto" w:sz="8" w:space="0"/>
              <w:bottom w:val="single" w:color="auto" w:sz="8" w:space="0"/>
              <w:right w:val="single" w:color="auto" w:sz="8" w:space="0"/>
            </w:tcBorders>
            <w:vAlign w:val="center"/>
          </w:tcPr>
          <w:p w:rsidR="009C7D69" w:rsidP="00194C4D" w:rsidRDefault="009C7D69">
            <w:pPr>
              <w:jc w:val="center"/>
              <w:rPr>
                <w:rFonts w:ascii="黑体" w:eastAsia="黑体"/>
                <w:szCs w:val="21"/>
              </w:rPr>
            </w:pPr>
            <w:r>
              <w:rPr>
                <w:rFonts w:hint="eastAsia" w:ascii="黑体" w:eastAsia="黑体"/>
                <w:szCs w:val="21"/>
              </w:rPr>
              <w:t>主要</w:t>
            </w:r>
          </w:p>
          <w:p w:rsidR="009C7D69" w:rsidP="00194C4D" w:rsidRDefault="009C7D69">
            <w:pPr>
              <w:jc w:val="center"/>
              <w:rPr>
                <w:rFonts w:ascii="黑体" w:eastAsia="黑体"/>
                <w:szCs w:val="21"/>
              </w:rPr>
            </w:pPr>
            <w:r>
              <w:rPr>
                <w:rFonts w:hint="eastAsia" w:ascii="黑体" w:eastAsia="黑体"/>
                <w:szCs w:val="21"/>
              </w:rPr>
              <w:t>护理</w:t>
            </w:r>
          </w:p>
          <w:p w:rsidR="009C7D69" w:rsidP="00194C4D" w:rsidRDefault="009C7D69">
            <w:pPr>
              <w:jc w:val="center"/>
              <w:rPr>
                <w:rFonts w:ascii="黑体" w:eastAsia="黑体"/>
                <w:szCs w:val="21"/>
              </w:rPr>
            </w:pPr>
            <w:r>
              <w:rPr>
                <w:rFonts w:hint="eastAsia" w:ascii="黑体" w:eastAsia="黑体"/>
                <w:szCs w:val="21"/>
              </w:rPr>
              <w:t>工作</w:t>
            </w:r>
          </w:p>
        </w:tc>
        <w:tc>
          <w:tcPr>
            <w:tcW w:w="2977" w:type="dxa"/>
            <w:tcBorders>
              <w:top w:val="single" w:color="auto" w:sz="8" w:space="0"/>
              <w:left w:val="single" w:color="auto" w:sz="8" w:space="0"/>
              <w:bottom w:val="single" w:color="auto" w:sz="8" w:space="0"/>
              <w:right w:val="single" w:color="auto" w:sz="8" w:space="0"/>
            </w:tcBorders>
          </w:tcPr>
          <w:p w:rsidRPr="003D4AC5" w:rsidR="009C7D69" w:rsidP="009C7D69" w:rsidRDefault="009C7D69">
            <w:pPr>
              <w:numPr>
                <w:ilvl w:val="0"/>
                <w:numId w:val="6"/>
              </w:numPr>
              <w:snapToGrid w:val="0"/>
              <w:ind w:left="357" w:hanging="357" w:hangingChars="170"/>
              <w:rPr>
                <w:rFonts w:ascii="宋体" w:hAnsi="宋体"/>
                <w:szCs w:val="21"/>
              </w:rPr>
            </w:pPr>
            <w:r w:rsidRPr="003D4AC5">
              <w:rPr>
                <w:rFonts w:hint="eastAsia" w:ascii="宋体" w:hAnsi="宋体"/>
                <w:szCs w:val="21"/>
              </w:rPr>
              <w:t>入院宣教：</w:t>
            </w:r>
            <w:r w:rsidRPr="003D4AC5">
              <w:rPr>
                <w:rFonts w:ascii="宋体" w:hAnsi="宋体"/>
                <w:szCs w:val="21"/>
              </w:rPr>
              <w:t>介绍病房环境、设施和设备</w:t>
            </w:r>
          </w:p>
          <w:p w:rsidRPr="003D4AC5" w:rsidR="009C7D69" w:rsidP="009C7D69" w:rsidRDefault="009C7D69">
            <w:pPr>
              <w:numPr>
                <w:ilvl w:val="0"/>
                <w:numId w:val="6"/>
              </w:numPr>
              <w:snapToGrid w:val="0"/>
              <w:ind w:left="357" w:hanging="357" w:hangingChars="170"/>
              <w:rPr>
                <w:rFonts w:ascii="宋体" w:hAnsi="宋体"/>
                <w:szCs w:val="21"/>
              </w:rPr>
            </w:pPr>
            <w:r w:rsidRPr="003D4AC5">
              <w:rPr>
                <w:rFonts w:ascii="宋体" w:hAnsi="宋体"/>
                <w:szCs w:val="21"/>
              </w:rPr>
              <w:t>入院护理评估</w:t>
            </w:r>
          </w:p>
          <w:p w:rsidRPr="003D4AC5" w:rsidR="009C7D69" w:rsidP="009C7D69" w:rsidRDefault="009C7D69">
            <w:pPr>
              <w:numPr>
                <w:ilvl w:val="0"/>
                <w:numId w:val="6"/>
              </w:numPr>
              <w:snapToGrid w:val="0"/>
              <w:ind w:left="357" w:hanging="357" w:hangingChars="170"/>
              <w:rPr>
                <w:rFonts w:ascii="宋体" w:hAnsi="宋体"/>
                <w:szCs w:val="21"/>
              </w:rPr>
            </w:pPr>
            <w:r w:rsidRPr="003D4AC5">
              <w:rPr>
                <w:rFonts w:hint="eastAsia" w:ascii="宋体" w:hAnsi="宋体"/>
                <w:szCs w:val="21"/>
              </w:rPr>
              <w:t>疼痛评估</w:t>
            </w:r>
          </w:p>
        </w:tc>
        <w:tc>
          <w:tcPr>
            <w:tcW w:w="3066" w:type="dxa"/>
            <w:tcBorders>
              <w:top w:val="single" w:color="auto" w:sz="8" w:space="0"/>
              <w:left w:val="single" w:color="auto" w:sz="8" w:space="0"/>
              <w:bottom w:val="single" w:color="auto" w:sz="8" w:space="0"/>
              <w:right w:val="single" w:color="auto" w:sz="8" w:space="0"/>
            </w:tcBorders>
          </w:tcPr>
          <w:p w:rsidRPr="003D4AC5" w:rsidR="009C7D69" w:rsidP="009C7D69" w:rsidRDefault="009C7D69">
            <w:pPr>
              <w:numPr>
                <w:ilvl w:val="0"/>
                <w:numId w:val="6"/>
              </w:numPr>
              <w:snapToGrid w:val="0"/>
              <w:ind w:left="357" w:hanging="357" w:hangingChars="170"/>
              <w:rPr>
                <w:rFonts w:ascii="宋体" w:hAnsi="宋体"/>
                <w:szCs w:val="21"/>
              </w:rPr>
            </w:pPr>
            <w:r w:rsidRPr="003D4AC5">
              <w:rPr>
                <w:rFonts w:ascii="宋体" w:hAnsi="宋体"/>
                <w:szCs w:val="21"/>
              </w:rPr>
              <w:t>宣教</w:t>
            </w:r>
            <w:r w:rsidRPr="003D4AC5">
              <w:rPr>
                <w:rFonts w:hint="eastAsia" w:ascii="宋体" w:hAnsi="宋体"/>
                <w:szCs w:val="21"/>
              </w:rPr>
              <w:t>、</w:t>
            </w:r>
            <w:r w:rsidRPr="003D4AC5">
              <w:rPr>
                <w:rFonts w:ascii="宋体" w:hAnsi="宋体"/>
                <w:szCs w:val="21"/>
              </w:rPr>
              <w:t>备皮等术前准备</w:t>
            </w:r>
          </w:p>
          <w:p w:rsidRPr="003D4AC5" w:rsidR="009C7D69" w:rsidP="009C7D69" w:rsidRDefault="009C7D69">
            <w:pPr>
              <w:numPr>
                <w:ilvl w:val="0"/>
                <w:numId w:val="6"/>
              </w:numPr>
              <w:snapToGrid w:val="0"/>
              <w:ind w:left="357" w:hanging="357" w:hangingChars="170"/>
              <w:rPr>
                <w:rFonts w:ascii="宋体" w:hAnsi="宋体"/>
                <w:szCs w:val="21"/>
              </w:rPr>
            </w:pPr>
            <w:r w:rsidRPr="003D4AC5">
              <w:rPr>
                <w:rFonts w:hint="eastAsia" w:ascii="宋体" w:hAnsi="宋体"/>
                <w:szCs w:val="21"/>
              </w:rPr>
              <w:t>观察患者病情变化</w:t>
            </w:r>
          </w:p>
          <w:p w:rsidRPr="003D4AC5" w:rsidR="009C7D69" w:rsidP="009C7D69" w:rsidRDefault="009C7D69">
            <w:pPr>
              <w:numPr>
                <w:ilvl w:val="0"/>
                <w:numId w:val="6"/>
              </w:numPr>
              <w:snapToGrid w:val="0"/>
              <w:ind w:left="357" w:hanging="357" w:hangingChars="170"/>
              <w:rPr>
                <w:rFonts w:ascii="宋体" w:hAnsi="宋体"/>
                <w:szCs w:val="21"/>
              </w:rPr>
            </w:pPr>
            <w:r w:rsidRPr="003D4AC5">
              <w:rPr>
                <w:rFonts w:hint="eastAsia" w:ascii="宋体" w:hAnsi="宋体"/>
                <w:szCs w:val="21"/>
              </w:rPr>
              <w:t>心理和生活护理</w:t>
            </w:r>
          </w:p>
          <w:p w:rsidRPr="003D4AC5" w:rsidR="009C7D69" w:rsidP="009C7D69" w:rsidRDefault="009C7D69">
            <w:pPr>
              <w:numPr>
                <w:ilvl w:val="0"/>
                <w:numId w:val="6"/>
              </w:numPr>
              <w:snapToGrid w:val="0"/>
              <w:ind w:left="357" w:hanging="357" w:hangingChars="170"/>
              <w:rPr>
                <w:rFonts w:ascii="宋体" w:hAnsi="宋体"/>
                <w:szCs w:val="21"/>
              </w:rPr>
            </w:pPr>
            <w:r w:rsidRPr="003D4AC5">
              <w:rPr>
                <w:rFonts w:ascii="宋体" w:hAnsi="宋体"/>
                <w:szCs w:val="21"/>
              </w:rPr>
              <w:t>提醒患者明晨禁水</w:t>
            </w:r>
            <w:r w:rsidRPr="003D4AC5">
              <w:rPr>
                <w:rFonts w:hint="eastAsia" w:ascii="宋体" w:hAnsi="宋体"/>
                <w:szCs w:val="21"/>
              </w:rPr>
              <w:t>、禁食</w:t>
            </w:r>
          </w:p>
        </w:tc>
        <w:tc>
          <w:tcPr>
            <w:tcW w:w="3024" w:type="dxa"/>
            <w:tcBorders>
              <w:top w:val="single" w:color="auto" w:sz="8" w:space="0"/>
              <w:left w:val="single" w:color="auto" w:sz="8" w:space="0"/>
              <w:bottom w:val="single" w:color="auto" w:sz="8" w:space="0"/>
              <w:right w:val="single" w:color="auto" w:sz="8" w:space="0"/>
            </w:tcBorders>
          </w:tcPr>
          <w:p w:rsidRPr="003D4AC5" w:rsidR="009C7D69" w:rsidP="009C7D69" w:rsidRDefault="009C7D69">
            <w:pPr>
              <w:numPr>
                <w:ilvl w:val="0"/>
                <w:numId w:val="6"/>
              </w:numPr>
              <w:rPr>
                <w:rFonts w:ascii="宋体" w:hAnsi="宋体"/>
                <w:szCs w:val="21"/>
              </w:rPr>
            </w:pPr>
            <w:r w:rsidRPr="003D4AC5">
              <w:rPr>
                <w:rFonts w:ascii="宋体" w:hAnsi="宋体"/>
                <w:szCs w:val="21"/>
              </w:rPr>
              <w:t>观察患者病情变化</w:t>
            </w:r>
          </w:p>
          <w:p w:rsidRPr="003D4AC5" w:rsidR="009C7D69" w:rsidP="009C7D69" w:rsidRDefault="009C7D69">
            <w:pPr>
              <w:numPr>
                <w:ilvl w:val="0"/>
                <w:numId w:val="6"/>
              </w:numPr>
              <w:rPr>
                <w:rFonts w:ascii="宋体" w:hAnsi="宋体"/>
                <w:szCs w:val="21"/>
              </w:rPr>
            </w:pPr>
            <w:r w:rsidRPr="003D4AC5">
              <w:rPr>
                <w:rFonts w:ascii="宋体" w:hAnsi="宋体"/>
                <w:szCs w:val="21"/>
              </w:rPr>
              <w:t>术后心理与生活护理</w:t>
            </w:r>
          </w:p>
          <w:p w:rsidRPr="003D4AC5" w:rsidR="009C7D69" w:rsidP="009C7D69" w:rsidRDefault="009C7D69">
            <w:pPr>
              <w:numPr>
                <w:ilvl w:val="0"/>
                <w:numId w:val="6"/>
              </w:numPr>
              <w:rPr>
                <w:rFonts w:ascii="宋体" w:hAnsi="宋体"/>
                <w:szCs w:val="21"/>
              </w:rPr>
            </w:pPr>
            <w:r w:rsidRPr="003D4AC5">
              <w:rPr>
                <w:rFonts w:hint="eastAsia" w:ascii="宋体" w:hAnsi="宋体"/>
                <w:szCs w:val="21"/>
              </w:rPr>
              <w:t>术后疼痛评估</w:t>
            </w:r>
          </w:p>
        </w:tc>
      </w:tr>
      <w:tr w:rsidR="009C7D69" w:rsidTr="00194C4D">
        <w:trPr>
          <w:jc w:val="center"/>
        </w:trPr>
        <w:tc>
          <w:tcPr>
            <w:tcW w:w="709" w:type="dxa"/>
            <w:tcBorders>
              <w:top w:val="single" w:color="auto" w:sz="8" w:space="0"/>
              <w:left w:val="single" w:color="auto" w:sz="8" w:space="0"/>
              <w:bottom w:val="single" w:color="auto" w:sz="8" w:space="0"/>
              <w:right w:val="single" w:color="auto" w:sz="8" w:space="0"/>
            </w:tcBorders>
            <w:vAlign w:val="center"/>
          </w:tcPr>
          <w:p w:rsidR="009C7D69" w:rsidP="00194C4D" w:rsidRDefault="009C7D69">
            <w:pPr>
              <w:jc w:val="center"/>
              <w:rPr>
                <w:rFonts w:ascii="黑体" w:eastAsia="黑体"/>
                <w:szCs w:val="21"/>
              </w:rPr>
            </w:pPr>
            <w:r>
              <w:rPr>
                <w:rFonts w:hint="eastAsia" w:ascii="黑体" w:eastAsia="黑体"/>
                <w:szCs w:val="21"/>
              </w:rPr>
              <w:t>病情</w:t>
            </w:r>
          </w:p>
          <w:p w:rsidR="009C7D69" w:rsidP="00194C4D" w:rsidRDefault="009C7D69">
            <w:pPr>
              <w:jc w:val="center"/>
              <w:rPr>
                <w:rFonts w:ascii="黑体" w:eastAsia="黑体"/>
                <w:szCs w:val="21"/>
              </w:rPr>
            </w:pPr>
            <w:r>
              <w:rPr>
                <w:rFonts w:hint="eastAsia" w:ascii="黑体" w:eastAsia="黑体"/>
                <w:szCs w:val="21"/>
              </w:rPr>
              <w:t>变异</w:t>
            </w:r>
          </w:p>
          <w:p w:rsidR="009C7D69" w:rsidP="00194C4D" w:rsidRDefault="009C7D69">
            <w:pPr>
              <w:jc w:val="center"/>
              <w:rPr>
                <w:rFonts w:ascii="黑体" w:eastAsia="黑体"/>
                <w:szCs w:val="21"/>
              </w:rPr>
            </w:pPr>
            <w:r>
              <w:rPr>
                <w:rFonts w:hint="eastAsia" w:ascii="黑体" w:eastAsia="黑体"/>
                <w:szCs w:val="21"/>
              </w:rPr>
              <w:t>记录</w:t>
            </w:r>
          </w:p>
        </w:tc>
        <w:tc>
          <w:tcPr>
            <w:tcW w:w="2977" w:type="dxa"/>
            <w:tcBorders>
              <w:top w:val="single" w:color="auto" w:sz="8" w:space="0"/>
              <w:left w:val="single" w:color="auto" w:sz="8" w:space="0"/>
              <w:bottom w:val="single" w:color="auto" w:sz="8" w:space="0"/>
              <w:right w:val="single" w:color="auto" w:sz="8" w:space="0"/>
            </w:tcBorders>
          </w:tcPr>
          <w:p w:rsidRPr="003D4AC5" w:rsidR="009C7D69" w:rsidP="00194C4D" w:rsidRDefault="009C7D69">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9C7D69" w:rsidP="00194C4D" w:rsidRDefault="009C7D69">
            <w:pPr>
              <w:rPr>
                <w:rFonts w:ascii="宋体" w:hAnsi="宋体"/>
                <w:szCs w:val="21"/>
              </w:rPr>
            </w:pPr>
            <w:r w:rsidRPr="003D4AC5">
              <w:rPr>
                <w:rFonts w:hint="eastAsia" w:ascii="宋体" w:hAnsi="宋体"/>
                <w:szCs w:val="21"/>
              </w:rPr>
              <w:t>1.</w:t>
            </w:r>
          </w:p>
          <w:p w:rsidRPr="003D4AC5" w:rsidR="009C7D69" w:rsidP="00194C4D" w:rsidRDefault="009C7D69">
            <w:pPr>
              <w:rPr>
                <w:rFonts w:ascii="宋体" w:hAnsi="宋体"/>
                <w:szCs w:val="21"/>
              </w:rPr>
            </w:pPr>
            <w:r w:rsidRPr="003D4AC5">
              <w:rPr>
                <w:rFonts w:hint="eastAsia" w:ascii="宋体" w:hAnsi="宋体"/>
                <w:szCs w:val="21"/>
              </w:rPr>
              <w:t>2.</w:t>
            </w:r>
          </w:p>
        </w:tc>
        <w:tc>
          <w:tcPr>
            <w:tcW w:w="3066" w:type="dxa"/>
            <w:tcBorders>
              <w:top w:val="single" w:color="auto" w:sz="8" w:space="0"/>
              <w:left w:val="single" w:color="auto" w:sz="8" w:space="0"/>
              <w:bottom w:val="single" w:color="auto" w:sz="8" w:space="0"/>
              <w:right w:val="single" w:color="auto" w:sz="8" w:space="0"/>
            </w:tcBorders>
          </w:tcPr>
          <w:p w:rsidRPr="003D4AC5" w:rsidR="009C7D69" w:rsidP="00194C4D" w:rsidRDefault="009C7D69">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9C7D69" w:rsidP="00194C4D" w:rsidRDefault="009C7D69">
            <w:pPr>
              <w:rPr>
                <w:rFonts w:ascii="宋体" w:hAnsi="宋体"/>
                <w:szCs w:val="21"/>
              </w:rPr>
            </w:pPr>
            <w:r w:rsidRPr="003D4AC5">
              <w:rPr>
                <w:rFonts w:hint="eastAsia" w:ascii="宋体" w:hAnsi="宋体"/>
                <w:szCs w:val="21"/>
              </w:rPr>
              <w:t>1.</w:t>
            </w:r>
          </w:p>
          <w:p w:rsidRPr="003D4AC5" w:rsidR="009C7D69" w:rsidP="00194C4D" w:rsidRDefault="009C7D69">
            <w:pPr>
              <w:rPr>
                <w:rFonts w:ascii="宋体" w:hAnsi="宋体"/>
                <w:szCs w:val="21"/>
              </w:rPr>
            </w:pPr>
            <w:r w:rsidRPr="003D4AC5">
              <w:rPr>
                <w:rFonts w:hint="eastAsia" w:ascii="宋体" w:hAnsi="宋体"/>
                <w:szCs w:val="21"/>
              </w:rPr>
              <w:t>2.</w:t>
            </w:r>
          </w:p>
        </w:tc>
        <w:tc>
          <w:tcPr>
            <w:tcW w:w="3024" w:type="dxa"/>
            <w:tcBorders>
              <w:top w:val="single" w:color="auto" w:sz="8" w:space="0"/>
              <w:left w:val="single" w:color="auto" w:sz="8" w:space="0"/>
              <w:bottom w:val="single" w:color="auto" w:sz="8" w:space="0"/>
              <w:right w:val="single" w:color="auto" w:sz="8" w:space="0"/>
            </w:tcBorders>
          </w:tcPr>
          <w:p w:rsidRPr="003D4AC5" w:rsidR="009C7D69" w:rsidP="00194C4D" w:rsidRDefault="009C7D69">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9C7D69" w:rsidP="00194C4D" w:rsidRDefault="009C7D69">
            <w:pPr>
              <w:rPr>
                <w:rFonts w:ascii="宋体" w:hAnsi="宋体"/>
                <w:szCs w:val="21"/>
              </w:rPr>
            </w:pPr>
            <w:r w:rsidRPr="003D4AC5">
              <w:rPr>
                <w:rFonts w:hint="eastAsia" w:ascii="宋体" w:hAnsi="宋体"/>
                <w:szCs w:val="21"/>
              </w:rPr>
              <w:t>1.</w:t>
            </w:r>
          </w:p>
          <w:p w:rsidRPr="003D4AC5" w:rsidR="009C7D69" w:rsidP="00194C4D" w:rsidRDefault="009C7D69">
            <w:pPr>
              <w:rPr>
                <w:rFonts w:ascii="宋体" w:hAnsi="宋体"/>
                <w:szCs w:val="21"/>
              </w:rPr>
            </w:pPr>
            <w:r w:rsidRPr="003D4AC5">
              <w:rPr>
                <w:rFonts w:hint="eastAsia" w:ascii="宋体" w:hAnsi="宋体"/>
                <w:szCs w:val="21"/>
              </w:rPr>
              <w:t>2.</w:t>
            </w:r>
          </w:p>
        </w:tc>
      </w:tr>
      <w:tr w:rsidR="009C7D69" w:rsidTr="00194C4D">
        <w:trPr>
          <w:trHeight w:val="640"/>
          <w:jc w:val="center"/>
        </w:trPr>
        <w:tc>
          <w:tcPr>
            <w:tcW w:w="709" w:type="dxa"/>
            <w:tcBorders>
              <w:top w:val="single" w:color="auto" w:sz="8" w:space="0"/>
              <w:left w:val="single" w:color="auto" w:sz="8" w:space="0"/>
              <w:bottom w:val="single" w:color="auto" w:sz="8" w:space="0"/>
              <w:right w:val="single" w:color="auto" w:sz="8" w:space="0"/>
            </w:tcBorders>
            <w:vAlign w:val="center"/>
          </w:tcPr>
          <w:p w:rsidRPr="00D436CA" w:rsidR="009C7D69" w:rsidP="00194C4D" w:rsidRDefault="009C7D69">
            <w:pPr>
              <w:jc w:val="center"/>
              <w:rPr>
                <w:rFonts w:ascii="黑体" w:eastAsia="黑体"/>
                <w:szCs w:val="21"/>
              </w:rPr>
            </w:pPr>
            <w:r w:rsidRPr="00D436CA">
              <w:rPr>
                <w:rFonts w:hint="eastAsia" w:ascii="黑体" w:eastAsia="黑体"/>
                <w:szCs w:val="21"/>
              </w:rPr>
              <w:t>护士</w:t>
            </w:r>
          </w:p>
          <w:p w:rsidRPr="00D436CA" w:rsidR="009C7D69" w:rsidP="00194C4D" w:rsidRDefault="009C7D69">
            <w:pPr>
              <w:jc w:val="center"/>
              <w:rPr>
                <w:rFonts w:ascii="黑体" w:eastAsia="黑体"/>
                <w:szCs w:val="21"/>
              </w:rPr>
            </w:pPr>
            <w:r w:rsidRPr="00D436CA">
              <w:rPr>
                <w:rFonts w:hint="eastAsia" w:ascii="黑体" w:eastAsia="黑体"/>
                <w:szCs w:val="21"/>
              </w:rPr>
              <w:t>签名</w:t>
            </w:r>
          </w:p>
        </w:tc>
        <w:tc>
          <w:tcPr>
            <w:tcW w:w="2977" w:type="dxa"/>
            <w:tcBorders>
              <w:top w:val="single" w:color="auto" w:sz="8" w:space="0"/>
              <w:left w:val="single" w:color="auto" w:sz="8" w:space="0"/>
              <w:bottom w:val="single" w:color="auto" w:sz="8" w:space="0"/>
              <w:right w:val="single" w:color="auto" w:sz="8" w:space="0"/>
            </w:tcBorders>
          </w:tcPr>
          <w:p w:rsidR="009C7D69" w:rsidP="00194C4D" w:rsidRDefault="009C7D69">
            <w:pPr>
              <w:jc w:val="center"/>
              <w:rPr>
                <w:szCs w:val="21"/>
              </w:rPr>
            </w:pPr>
          </w:p>
        </w:tc>
        <w:tc>
          <w:tcPr>
            <w:tcW w:w="3066" w:type="dxa"/>
            <w:tcBorders>
              <w:top w:val="single" w:color="auto" w:sz="8" w:space="0"/>
              <w:left w:val="single" w:color="auto" w:sz="8" w:space="0"/>
              <w:bottom w:val="single" w:color="auto" w:sz="8" w:space="0"/>
              <w:right w:val="single" w:color="auto" w:sz="8" w:space="0"/>
            </w:tcBorders>
          </w:tcPr>
          <w:p w:rsidR="009C7D69" w:rsidP="00194C4D" w:rsidRDefault="009C7D69">
            <w:pPr>
              <w:jc w:val="center"/>
              <w:rPr>
                <w:szCs w:val="21"/>
              </w:rPr>
            </w:pPr>
          </w:p>
        </w:tc>
        <w:tc>
          <w:tcPr>
            <w:tcW w:w="3024" w:type="dxa"/>
            <w:tcBorders>
              <w:top w:val="single" w:color="auto" w:sz="8" w:space="0"/>
              <w:left w:val="single" w:color="auto" w:sz="8" w:space="0"/>
              <w:bottom w:val="single" w:color="auto" w:sz="8" w:space="0"/>
              <w:right w:val="single" w:color="auto" w:sz="8" w:space="0"/>
            </w:tcBorders>
          </w:tcPr>
          <w:p w:rsidR="009C7D69" w:rsidP="00194C4D" w:rsidRDefault="009C7D69">
            <w:pPr>
              <w:jc w:val="center"/>
              <w:rPr>
                <w:szCs w:val="21"/>
              </w:rPr>
            </w:pPr>
          </w:p>
        </w:tc>
      </w:tr>
      <w:tr w:rsidR="009C7D69" w:rsidTr="00194C4D">
        <w:trPr>
          <w:trHeight w:val="645"/>
          <w:jc w:val="center"/>
        </w:trPr>
        <w:tc>
          <w:tcPr>
            <w:tcW w:w="709" w:type="dxa"/>
            <w:tcBorders>
              <w:top w:val="single" w:color="auto" w:sz="8" w:space="0"/>
              <w:left w:val="single" w:color="auto" w:sz="8" w:space="0"/>
              <w:bottom w:val="single" w:color="auto" w:sz="8" w:space="0"/>
              <w:right w:val="single" w:color="auto" w:sz="8" w:space="0"/>
            </w:tcBorders>
            <w:vAlign w:val="center"/>
          </w:tcPr>
          <w:p w:rsidRPr="00D436CA" w:rsidR="009C7D69" w:rsidP="00194C4D" w:rsidRDefault="009C7D69">
            <w:pPr>
              <w:jc w:val="center"/>
              <w:rPr>
                <w:rFonts w:ascii="黑体" w:eastAsia="黑体"/>
                <w:szCs w:val="21"/>
              </w:rPr>
            </w:pPr>
            <w:r w:rsidRPr="00D436CA">
              <w:rPr>
                <w:rFonts w:hint="eastAsia" w:ascii="黑体" w:eastAsia="黑体"/>
                <w:szCs w:val="21"/>
              </w:rPr>
              <w:t>医师</w:t>
            </w:r>
          </w:p>
          <w:p w:rsidRPr="00D436CA" w:rsidR="009C7D69" w:rsidP="00194C4D" w:rsidRDefault="009C7D69">
            <w:pPr>
              <w:jc w:val="center"/>
              <w:rPr>
                <w:rFonts w:ascii="黑体" w:eastAsia="黑体"/>
                <w:szCs w:val="21"/>
              </w:rPr>
            </w:pPr>
            <w:r w:rsidRPr="00D436CA">
              <w:rPr>
                <w:rFonts w:hint="eastAsia" w:ascii="黑体" w:eastAsia="黑体"/>
                <w:szCs w:val="21"/>
              </w:rPr>
              <w:t>签名</w:t>
            </w:r>
          </w:p>
        </w:tc>
        <w:tc>
          <w:tcPr>
            <w:tcW w:w="2977" w:type="dxa"/>
            <w:tcBorders>
              <w:top w:val="single" w:color="auto" w:sz="8" w:space="0"/>
              <w:left w:val="single" w:color="auto" w:sz="8" w:space="0"/>
              <w:bottom w:val="single" w:color="auto" w:sz="8" w:space="0"/>
              <w:right w:val="single" w:color="auto" w:sz="8" w:space="0"/>
            </w:tcBorders>
          </w:tcPr>
          <w:p w:rsidR="009C7D69" w:rsidP="00194C4D" w:rsidRDefault="009C7D69"/>
        </w:tc>
        <w:tc>
          <w:tcPr>
            <w:tcW w:w="3066" w:type="dxa"/>
            <w:tcBorders>
              <w:top w:val="single" w:color="auto" w:sz="8" w:space="0"/>
              <w:left w:val="single" w:color="auto" w:sz="8" w:space="0"/>
              <w:bottom w:val="single" w:color="auto" w:sz="8" w:space="0"/>
              <w:right w:val="single" w:color="auto" w:sz="8" w:space="0"/>
            </w:tcBorders>
          </w:tcPr>
          <w:p w:rsidR="009C7D69" w:rsidP="00194C4D" w:rsidRDefault="009C7D69"/>
        </w:tc>
        <w:tc>
          <w:tcPr>
            <w:tcW w:w="3024" w:type="dxa"/>
            <w:tcBorders>
              <w:top w:val="single" w:color="auto" w:sz="8" w:space="0"/>
              <w:left w:val="single" w:color="auto" w:sz="8" w:space="0"/>
              <w:bottom w:val="single" w:color="auto" w:sz="8" w:space="0"/>
              <w:right w:val="single" w:color="auto" w:sz="8" w:space="0"/>
            </w:tcBorders>
          </w:tcPr>
          <w:p w:rsidR="009C7D69" w:rsidP="00194C4D" w:rsidRDefault="009C7D69"/>
        </w:tc>
      </w:tr>
    </w:tbl>
    <w:p w:rsidR="009C7D69" w:rsidP="009C7D69" w:rsidRDefault="009C7D69"/>
    <w:tbl>
      <w:tblPr>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73"/>
        <w:gridCol w:w="3020"/>
        <w:gridCol w:w="3062"/>
        <w:gridCol w:w="2879"/>
      </w:tblGrid>
      <w:tr w:rsidR="009C7D69" w:rsidTr="00194C4D">
        <w:trPr>
          <w:cantSplit/>
          <w:trHeight w:val="500"/>
          <w:jc w:val="center"/>
        </w:trPr>
        <w:tc>
          <w:tcPr>
            <w:tcW w:w="673" w:type="dxa"/>
            <w:tcBorders>
              <w:top w:val="double" w:color="auto" w:sz="4" w:space="0"/>
              <w:left w:val="double" w:color="auto" w:sz="4" w:space="0"/>
              <w:bottom w:val="double" w:color="auto" w:sz="4" w:space="0"/>
              <w:right w:val="double" w:color="auto" w:sz="4" w:space="0"/>
            </w:tcBorders>
            <w:vAlign w:val="center"/>
          </w:tcPr>
          <w:p w:rsidR="009C7D69" w:rsidP="00194C4D" w:rsidRDefault="009C7D69">
            <w:pPr>
              <w:rPr>
                <w:rFonts w:ascii="黑体" w:eastAsia="黑体"/>
                <w:szCs w:val="21"/>
              </w:rPr>
            </w:pPr>
            <w:r>
              <w:rPr>
                <w:rFonts w:hint="eastAsia" w:ascii="黑体" w:eastAsia="黑体"/>
                <w:szCs w:val="21"/>
              </w:rPr>
              <w:t>时间</w:t>
            </w:r>
          </w:p>
        </w:tc>
        <w:tc>
          <w:tcPr>
            <w:tcW w:w="3020" w:type="dxa"/>
            <w:tcBorders>
              <w:top w:val="double" w:color="auto" w:sz="4" w:space="0"/>
              <w:left w:val="double" w:color="auto" w:sz="4" w:space="0"/>
              <w:bottom w:val="double" w:color="auto" w:sz="4" w:space="0"/>
              <w:right w:val="double" w:color="auto" w:sz="4" w:space="0"/>
            </w:tcBorders>
            <w:vAlign w:val="center"/>
          </w:tcPr>
          <w:p w:rsidR="009C7D69" w:rsidP="00194C4D" w:rsidRDefault="009C7D69">
            <w:pPr>
              <w:snapToGrid w:val="0"/>
              <w:ind w:firstLine="105" w:firstLineChars="50"/>
              <w:jc w:val="center"/>
              <w:rPr>
                <w:rFonts w:ascii="黑体" w:eastAsia="黑体"/>
                <w:szCs w:val="21"/>
              </w:rPr>
            </w:pPr>
            <w:r>
              <w:rPr>
                <w:rFonts w:hint="eastAsia" w:ascii="黑体" w:eastAsia="黑体"/>
                <w:szCs w:val="21"/>
              </w:rPr>
              <w:t>住院第4天</w:t>
            </w:r>
          </w:p>
          <w:p w:rsidR="009C7D69" w:rsidP="00194C4D" w:rsidRDefault="009C7D69">
            <w:pPr>
              <w:snapToGrid w:val="0"/>
              <w:ind w:firstLine="105" w:firstLineChars="50"/>
              <w:jc w:val="center"/>
              <w:rPr>
                <w:rFonts w:ascii="黑体" w:eastAsia="黑体"/>
                <w:szCs w:val="21"/>
              </w:rPr>
            </w:pPr>
            <w:r>
              <w:rPr>
                <w:rFonts w:hint="eastAsia" w:ascii="黑体" w:eastAsia="黑体"/>
                <w:szCs w:val="21"/>
              </w:rPr>
              <w:t>（术后第1天）</w:t>
            </w:r>
          </w:p>
        </w:tc>
        <w:tc>
          <w:tcPr>
            <w:tcW w:w="3062" w:type="dxa"/>
            <w:tcBorders>
              <w:top w:val="double" w:color="auto" w:sz="4" w:space="0"/>
              <w:left w:val="double" w:color="auto" w:sz="4" w:space="0"/>
              <w:bottom w:val="double" w:color="auto" w:sz="4" w:space="0"/>
              <w:right w:val="double" w:color="auto" w:sz="4" w:space="0"/>
            </w:tcBorders>
            <w:vAlign w:val="center"/>
          </w:tcPr>
          <w:p w:rsidR="009C7D69" w:rsidP="00194C4D" w:rsidRDefault="009C7D69">
            <w:pPr>
              <w:snapToGrid w:val="0"/>
              <w:jc w:val="center"/>
              <w:rPr>
                <w:rFonts w:ascii="黑体" w:eastAsia="黑体"/>
                <w:szCs w:val="21"/>
              </w:rPr>
            </w:pPr>
            <w:r>
              <w:rPr>
                <w:rFonts w:hint="eastAsia" w:ascii="黑体" w:eastAsia="黑体"/>
                <w:szCs w:val="21"/>
              </w:rPr>
              <w:t>住院第5天</w:t>
            </w:r>
          </w:p>
          <w:p w:rsidR="009C7D69" w:rsidP="00194C4D" w:rsidRDefault="009C7D69">
            <w:pPr>
              <w:widowControl/>
              <w:snapToGrid w:val="0"/>
              <w:jc w:val="center"/>
              <w:rPr>
                <w:rFonts w:ascii="黑体" w:eastAsia="黑体"/>
                <w:szCs w:val="21"/>
                <w:u w:val="single"/>
              </w:rPr>
            </w:pPr>
            <w:r>
              <w:rPr>
                <w:rFonts w:hint="eastAsia" w:ascii="黑体" w:eastAsia="黑体"/>
                <w:szCs w:val="21"/>
              </w:rPr>
              <w:t>（术后第2天）</w:t>
            </w:r>
          </w:p>
        </w:tc>
        <w:tc>
          <w:tcPr>
            <w:tcW w:w="2879" w:type="dxa"/>
            <w:tcBorders>
              <w:top w:val="double" w:color="auto" w:sz="4" w:space="0"/>
              <w:left w:val="double" w:color="auto" w:sz="4" w:space="0"/>
              <w:bottom w:val="double" w:color="auto" w:sz="4" w:space="0"/>
              <w:right w:val="double" w:color="auto" w:sz="4" w:space="0"/>
            </w:tcBorders>
            <w:vAlign w:val="center"/>
          </w:tcPr>
          <w:p w:rsidR="009C7D69" w:rsidP="00194C4D" w:rsidRDefault="009C7D69">
            <w:pPr>
              <w:snapToGrid w:val="0"/>
              <w:jc w:val="center"/>
              <w:rPr>
                <w:rFonts w:ascii="黑体" w:eastAsia="黑体"/>
                <w:szCs w:val="21"/>
              </w:rPr>
            </w:pPr>
            <w:r>
              <w:rPr>
                <w:rFonts w:hint="eastAsia" w:ascii="黑体" w:eastAsia="黑体"/>
                <w:szCs w:val="21"/>
              </w:rPr>
              <w:t>住院第6天</w:t>
            </w:r>
          </w:p>
          <w:p w:rsidR="009C7D69" w:rsidP="00194C4D" w:rsidRDefault="009C7D69">
            <w:pPr>
              <w:snapToGrid w:val="0"/>
              <w:jc w:val="center"/>
              <w:rPr>
                <w:rFonts w:ascii="黑体" w:eastAsia="黑体"/>
                <w:szCs w:val="21"/>
                <w:u w:val="single"/>
              </w:rPr>
            </w:pPr>
            <w:r>
              <w:rPr>
                <w:rFonts w:hint="eastAsia" w:ascii="黑体" w:eastAsia="黑体"/>
                <w:szCs w:val="21"/>
              </w:rPr>
              <w:t>（术后第3天）</w:t>
            </w:r>
          </w:p>
        </w:tc>
      </w:tr>
      <w:tr w:rsidR="009C7D69" w:rsidTr="00194C4D">
        <w:trPr>
          <w:cantSplit/>
          <w:trHeight w:val="625"/>
          <w:jc w:val="center"/>
        </w:trPr>
        <w:tc>
          <w:tcPr>
            <w:tcW w:w="673" w:type="dxa"/>
            <w:tcBorders>
              <w:top w:val="double" w:color="auto" w:sz="4" w:space="0"/>
              <w:left w:val="single" w:color="auto" w:sz="8" w:space="0"/>
              <w:bottom w:val="single" w:color="auto" w:sz="8" w:space="0"/>
              <w:right w:val="single" w:color="auto" w:sz="8" w:space="0"/>
            </w:tcBorders>
            <w:vAlign w:val="center"/>
          </w:tcPr>
          <w:p w:rsidR="009C7D69" w:rsidP="00194C4D" w:rsidRDefault="009C7D69">
            <w:pPr>
              <w:jc w:val="center"/>
              <w:rPr>
                <w:rFonts w:ascii="黑体" w:eastAsia="黑体"/>
                <w:szCs w:val="21"/>
              </w:rPr>
            </w:pPr>
            <w:r>
              <w:rPr>
                <w:rFonts w:hint="eastAsia" w:ascii="黑体" w:eastAsia="黑体"/>
                <w:szCs w:val="21"/>
              </w:rPr>
              <w:t>主</w:t>
            </w:r>
          </w:p>
          <w:p w:rsidR="009C7D69" w:rsidP="00194C4D" w:rsidRDefault="009C7D69">
            <w:pPr>
              <w:jc w:val="center"/>
              <w:rPr>
                <w:rFonts w:ascii="黑体" w:eastAsia="黑体"/>
                <w:szCs w:val="21"/>
              </w:rPr>
            </w:pPr>
            <w:r>
              <w:rPr>
                <w:rFonts w:hint="eastAsia" w:ascii="黑体" w:eastAsia="黑体"/>
                <w:szCs w:val="21"/>
              </w:rPr>
              <w:t>要</w:t>
            </w:r>
          </w:p>
          <w:p w:rsidR="009C7D69" w:rsidP="00194C4D" w:rsidRDefault="009C7D69">
            <w:pPr>
              <w:jc w:val="center"/>
              <w:rPr>
                <w:rFonts w:ascii="黑体" w:eastAsia="黑体"/>
                <w:szCs w:val="21"/>
              </w:rPr>
            </w:pPr>
            <w:proofErr w:type="gramStart"/>
            <w:r>
              <w:rPr>
                <w:rFonts w:hint="eastAsia" w:ascii="黑体" w:eastAsia="黑体"/>
                <w:szCs w:val="21"/>
              </w:rPr>
              <w:t>诊</w:t>
            </w:r>
            <w:proofErr w:type="gramEnd"/>
          </w:p>
          <w:p w:rsidR="009C7D69" w:rsidP="00194C4D" w:rsidRDefault="009C7D69">
            <w:pPr>
              <w:jc w:val="center"/>
              <w:rPr>
                <w:rFonts w:ascii="黑体" w:eastAsia="黑体"/>
                <w:szCs w:val="21"/>
              </w:rPr>
            </w:pPr>
            <w:proofErr w:type="gramStart"/>
            <w:r>
              <w:rPr>
                <w:rFonts w:hint="eastAsia" w:ascii="黑体" w:eastAsia="黑体"/>
                <w:szCs w:val="21"/>
              </w:rPr>
              <w:t>疗</w:t>
            </w:r>
            <w:proofErr w:type="gramEnd"/>
          </w:p>
          <w:p w:rsidR="009C7D69" w:rsidP="00194C4D" w:rsidRDefault="009C7D69">
            <w:pPr>
              <w:jc w:val="center"/>
              <w:rPr>
                <w:rFonts w:ascii="黑体" w:eastAsia="黑体"/>
                <w:szCs w:val="21"/>
              </w:rPr>
            </w:pPr>
            <w:r>
              <w:rPr>
                <w:rFonts w:hint="eastAsia" w:ascii="黑体" w:eastAsia="黑体"/>
                <w:szCs w:val="21"/>
              </w:rPr>
              <w:t>工</w:t>
            </w:r>
          </w:p>
          <w:p w:rsidR="009C7D69" w:rsidP="00194C4D" w:rsidRDefault="009C7D69">
            <w:pPr>
              <w:jc w:val="center"/>
              <w:rPr>
                <w:rFonts w:ascii="黑体" w:eastAsia="黑体"/>
                <w:szCs w:val="21"/>
              </w:rPr>
            </w:pPr>
            <w:r>
              <w:rPr>
                <w:rFonts w:hint="eastAsia" w:ascii="黑体" w:eastAsia="黑体"/>
                <w:szCs w:val="21"/>
              </w:rPr>
              <w:t>作</w:t>
            </w:r>
          </w:p>
        </w:tc>
        <w:tc>
          <w:tcPr>
            <w:tcW w:w="3020" w:type="dxa"/>
            <w:tcBorders>
              <w:top w:val="double" w:color="auto" w:sz="4" w:space="0"/>
              <w:left w:val="single" w:color="auto" w:sz="8" w:space="0"/>
              <w:bottom w:val="single" w:color="auto" w:sz="8" w:space="0"/>
              <w:right w:val="single" w:color="auto" w:sz="8" w:space="0"/>
            </w:tcBorders>
          </w:tcPr>
          <w:p w:rsidR="009C7D69" w:rsidP="009C7D69" w:rsidRDefault="009C7D69">
            <w:pPr>
              <w:numPr>
                <w:ilvl w:val="0"/>
                <w:numId w:val="6"/>
              </w:numPr>
              <w:rPr>
                <w:szCs w:val="21"/>
              </w:rPr>
            </w:pPr>
            <w:r>
              <w:rPr>
                <w:szCs w:val="21"/>
              </w:rPr>
              <w:t>上级</w:t>
            </w:r>
            <w:r>
              <w:rPr>
                <w:rFonts w:hint="eastAsia"/>
                <w:szCs w:val="21"/>
              </w:rPr>
              <w:t>医师</w:t>
            </w:r>
            <w:r>
              <w:rPr>
                <w:szCs w:val="21"/>
              </w:rPr>
              <w:t>查房，注意</w:t>
            </w:r>
            <w:r>
              <w:rPr>
                <w:rFonts w:hint="eastAsia"/>
                <w:szCs w:val="21"/>
              </w:rPr>
              <w:t>术后</w:t>
            </w:r>
            <w:r>
              <w:rPr>
                <w:szCs w:val="21"/>
              </w:rPr>
              <w:t>病情变化</w:t>
            </w:r>
          </w:p>
          <w:p w:rsidR="009C7D69" w:rsidP="009C7D69" w:rsidRDefault="009C7D69">
            <w:pPr>
              <w:numPr>
                <w:ilvl w:val="0"/>
                <w:numId w:val="6"/>
              </w:numPr>
              <w:rPr>
                <w:szCs w:val="21"/>
              </w:rPr>
            </w:pPr>
            <w:r>
              <w:rPr>
                <w:szCs w:val="21"/>
              </w:rPr>
              <w:t>完成病历书写</w:t>
            </w:r>
          </w:p>
          <w:p w:rsidR="009C7D69" w:rsidP="009C7D69" w:rsidRDefault="009C7D69">
            <w:pPr>
              <w:numPr>
                <w:ilvl w:val="0"/>
                <w:numId w:val="6"/>
              </w:numPr>
              <w:rPr>
                <w:szCs w:val="21"/>
              </w:rPr>
            </w:pPr>
            <w:r>
              <w:rPr>
                <w:szCs w:val="21"/>
              </w:rPr>
              <w:t>注意引流量</w:t>
            </w:r>
          </w:p>
          <w:p w:rsidR="009C7D69" w:rsidP="009C7D69" w:rsidRDefault="009C7D69">
            <w:pPr>
              <w:numPr>
                <w:ilvl w:val="0"/>
                <w:numId w:val="6"/>
              </w:numPr>
              <w:rPr>
                <w:szCs w:val="21"/>
              </w:rPr>
            </w:pPr>
            <w:r>
              <w:rPr>
                <w:szCs w:val="21"/>
              </w:rPr>
              <w:t>注意观察体温</w:t>
            </w:r>
          </w:p>
          <w:p w:rsidR="009C7D69" w:rsidP="009C7D69" w:rsidRDefault="009C7D69">
            <w:pPr>
              <w:numPr>
                <w:ilvl w:val="0"/>
                <w:numId w:val="6"/>
              </w:numPr>
              <w:rPr>
                <w:szCs w:val="21"/>
              </w:rPr>
            </w:pPr>
            <w:r>
              <w:rPr>
                <w:szCs w:val="21"/>
              </w:rPr>
              <w:t>注意神经功能变化</w:t>
            </w:r>
          </w:p>
        </w:tc>
        <w:tc>
          <w:tcPr>
            <w:tcW w:w="3062" w:type="dxa"/>
            <w:tcBorders>
              <w:top w:val="double" w:color="auto" w:sz="4" w:space="0"/>
              <w:left w:val="single" w:color="auto" w:sz="8" w:space="0"/>
              <w:bottom w:val="single" w:color="auto" w:sz="8" w:space="0"/>
              <w:right w:val="single" w:color="auto" w:sz="8" w:space="0"/>
            </w:tcBorders>
          </w:tcPr>
          <w:p w:rsidR="009C7D69" w:rsidP="009C7D69" w:rsidRDefault="009C7D69">
            <w:pPr>
              <w:numPr>
                <w:ilvl w:val="0"/>
                <w:numId w:val="6"/>
              </w:numPr>
              <w:rPr>
                <w:szCs w:val="21"/>
              </w:rPr>
            </w:pPr>
            <w:r>
              <w:rPr>
                <w:szCs w:val="21"/>
              </w:rPr>
              <w:t>上级</w:t>
            </w:r>
            <w:r>
              <w:rPr>
                <w:rFonts w:hint="eastAsia"/>
                <w:szCs w:val="21"/>
              </w:rPr>
              <w:t>医师</w:t>
            </w:r>
            <w:r>
              <w:rPr>
                <w:szCs w:val="21"/>
              </w:rPr>
              <w:t>查房</w:t>
            </w:r>
          </w:p>
          <w:p w:rsidR="009C7D69" w:rsidP="009C7D69" w:rsidRDefault="009C7D69">
            <w:pPr>
              <w:numPr>
                <w:ilvl w:val="0"/>
                <w:numId w:val="6"/>
              </w:numPr>
              <w:rPr>
                <w:szCs w:val="21"/>
              </w:rPr>
            </w:pPr>
            <w:r>
              <w:rPr>
                <w:szCs w:val="21"/>
              </w:rPr>
              <w:t>完成病历书写</w:t>
            </w:r>
          </w:p>
          <w:p w:rsidR="009C7D69" w:rsidP="009C7D69" w:rsidRDefault="009C7D69">
            <w:pPr>
              <w:numPr>
                <w:ilvl w:val="0"/>
                <w:numId w:val="6"/>
              </w:numPr>
              <w:rPr>
                <w:szCs w:val="21"/>
              </w:rPr>
            </w:pPr>
            <w:r>
              <w:rPr>
                <w:szCs w:val="21"/>
              </w:rPr>
              <w:t>根据引流情况</w:t>
            </w:r>
            <w:r>
              <w:rPr>
                <w:rFonts w:hint="eastAsia"/>
                <w:szCs w:val="21"/>
              </w:rPr>
              <w:t>，</w:t>
            </w:r>
            <w:r>
              <w:rPr>
                <w:szCs w:val="21"/>
              </w:rPr>
              <w:t>明确是否拔除引流管</w:t>
            </w:r>
          </w:p>
          <w:p w:rsidR="009C7D69" w:rsidP="009C7D69" w:rsidRDefault="009C7D69">
            <w:pPr>
              <w:numPr>
                <w:ilvl w:val="0"/>
                <w:numId w:val="6"/>
              </w:numPr>
              <w:rPr>
                <w:szCs w:val="21"/>
              </w:rPr>
            </w:pPr>
            <w:r>
              <w:rPr>
                <w:szCs w:val="21"/>
              </w:rPr>
              <w:t>注意观察体温</w:t>
            </w:r>
          </w:p>
          <w:p w:rsidR="009C7D69" w:rsidP="009C7D69" w:rsidRDefault="009C7D69">
            <w:pPr>
              <w:numPr>
                <w:ilvl w:val="0"/>
                <w:numId w:val="6"/>
              </w:numPr>
              <w:rPr>
                <w:szCs w:val="21"/>
              </w:rPr>
            </w:pPr>
            <w:r>
              <w:rPr>
                <w:szCs w:val="21"/>
              </w:rPr>
              <w:t>注意神经功能变化</w:t>
            </w:r>
          </w:p>
          <w:p w:rsidR="009C7D69" w:rsidP="009C7D69" w:rsidRDefault="009C7D69">
            <w:pPr>
              <w:numPr>
                <w:ilvl w:val="0"/>
                <w:numId w:val="6"/>
              </w:numPr>
              <w:rPr>
                <w:szCs w:val="21"/>
              </w:rPr>
            </w:pPr>
            <w:r>
              <w:rPr>
                <w:szCs w:val="21"/>
              </w:rPr>
              <w:t>注意伤口情况</w:t>
            </w:r>
          </w:p>
        </w:tc>
        <w:tc>
          <w:tcPr>
            <w:tcW w:w="2879" w:type="dxa"/>
            <w:tcBorders>
              <w:top w:val="double" w:color="auto" w:sz="4" w:space="0"/>
              <w:left w:val="single" w:color="auto" w:sz="8" w:space="0"/>
              <w:bottom w:val="single" w:color="auto" w:sz="8" w:space="0"/>
              <w:right w:val="single" w:color="auto" w:sz="8" w:space="0"/>
            </w:tcBorders>
          </w:tcPr>
          <w:p w:rsidR="009C7D69" w:rsidP="009C7D69" w:rsidRDefault="009C7D69">
            <w:pPr>
              <w:numPr>
                <w:ilvl w:val="0"/>
                <w:numId w:val="6"/>
              </w:numPr>
              <w:rPr>
                <w:szCs w:val="21"/>
              </w:rPr>
            </w:pPr>
            <w:r>
              <w:rPr>
                <w:szCs w:val="21"/>
              </w:rPr>
              <w:t>上级</w:t>
            </w:r>
            <w:r>
              <w:rPr>
                <w:rFonts w:hint="eastAsia"/>
                <w:szCs w:val="21"/>
              </w:rPr>
              <w:t>医师</w:t>
            </w:r>
            <w:r>
              <w:rPr>
                <w:szCs w:val="21"/>
              </w:rPr>
              <w:t>查房</w:t>
            </w:r>
          </w:p>
          <w:p w:rsidR="009C7D69" w:rsidP="009C7D69" w:rsidRDefault="009C7D69">
            <w:pPr>
              <w:numPr>
                <w:ilvl w:val="0"/>
                <w:numId w:val="6"/>
              </w:numPr>
              <w:rPr>
                <w:szCs w:val="21"/>
              </w:rPr>
            </w:pPr>
            <w:r>
              <w:rPr>
                <w:szCs w:val="21"/>
              </w:rPr>
              <w:t>完成病历书写</w:t>
            </w:r>
          </w:p>
          <w:p w:rsidR="009C7D69" w:rsidP="009C7D69" w:rsidRDefault="009C7D69">
            <w:pPr>
              <w:numPr>
                <w:ilvl w:val="0"/>
                <w:numId w:val="6"/>
              </w:numPr>
              <w:rPr>
                <w:szCs w:val="21"/>
              </w:rPr>
            </w:pPr>
            <w:r>
              <w:rPr>
                <w:szCs w:val="21"/>
              </w:rPr>
              <w:t>注意观察体温</w:t>
            </w:r>
          </w:p>
          <w:p w:rsidR="009C7D69" w:rsidP="009C7D69" w:rsidRDefault="009C7D69">
            <w:pPr>
              <w:numPr>
                <w:ilvl w:val="0"/>
                <w:numId w:val="6"/>
              </w:numPr>
              <w:rPr>
                <w:szCs w:val="21"/>
              </w:rPr>
            </w:pPr>
            <w:r>
              <w:rPr>
                <w:szCs w:val="21"/>
              </w:rPr>
              <w:t>注意神经功能变化</w:t>
            </w:r>
          </w:p>
          <w:p w:rsidR="009C7D69" w:rsidP="009C7D69" w:rsidRDefault="009C7D69">
            <w:pPr>
              <w:numPr>
                <w:ilvl w:val="0"/>
                <w:numId w:val="6"/>
              </w:numPr>
              <w:rPr>
                <w:szCs w:val="21"/>
              </w:rPr>
            </w:pPr>
            <w:r>
              <w:rPr>
                <w:szCs w:val="21"/>
              </w:rPr>
              <w:t>注意伤口情况</w:t>
            </w:r>
          </w:p>
          <w:p w:rsidR="009C7D69" w:rsidP="00194C4D" w:rsidRDefault="009C7D69">
            <w:pPr>
              <w:rPr>
                <w:szCs w:val="21"/>
              </w:rPr>
            </w:pPr>
          </w:p>
        </w:tc>
      </w:tr>
      <w:tr w:rsidR="009C7D69" w:rsidTr="00194C4D">
        <w:trPr>
          <w:cantSplit/>
          <w:trHeight w:val="625"/>
          <w:jc w:val="center"/>
        </w:trPr>
        <w:tc>
          <w:tcPr>
            <w:tcW w:w="673" w:type="dxa"/>
            <w:tcBorders>
              <w:top w:val="single" w:color="auto" w:sz="8" w:space="0"/>
              <w:left w:val="single" w:color="auto" w:sz="8" w:space="0"/>
              <w:bottom w:val="single" w:color="auto" w:sz="8" w:space="0"/>
              <w:right w:val="single" w:color="auto" w:sz="8" w:space="0"/>
            </w:tcBorders>
            <w:vAlign w:val="center"/>
          </w:tcPr>
          <w:p w:rsidR="009C7D69" w:rsidP="00194C4D" w:rsidRDefault="009C7D69">
            <w:pPr>
              <w:jc w:val="center"/>
              <w:rPr>
                <w:rFonts w:ascii="黑体" w:eastAsia="黑体"/>
                <w:szCs w:val="21"/>
              </w:rPr>
            </w:pPr>
            <w:r>
              <w:rPr>
                <w:rFonts w:hint="eastAsia" w:ascii="黑体" w:eastAsia="黑体"/>
                <w:szCs w:val="21"/>
              </w:rPr>
              <w:t>重</w:t>
            </w:r>
          </w:p>
          <w:p w:rsidR="009C7D69" w:rsidP="00194C4D" w:rsidRDefault="009C7D69">
            <w:pPr>
              <w:jc w:val="center"/>
              <w:rPr>
                <w:rFonts w:ascii="黑体" w:eastAsia="黑体"/>
                <w:szCs w:val="21"/>
              </w:rPr>
            </w:pPr>
          </w:p>
          <w:p w:rsidR="009C7D69" w:rsidP="00194C4D" w:rsidRDefault="009C7D69">
            <w:pPr>
              <w:jc w:val="center"/>
              <w:rPr>
                <w:rFonts w:ascii="黑体" w:eastAsia="黑体"/>
                <w:szCs w:val="21"/>
              </w:rPr>
            </w:pPr>
            <w:r>
              <w:rPr>
                <w:rFonts w:hint="eastAsia" w:ascii="黑体" w:eastAsia="黑体"/>
                <w:szCs w:val="21"/>
              </w:rPr>
              <w:t>点</w:t>
            </w:r>
          </w:p>
          <w:p w:rsidR="009C7D69" w:rsidP="00194C4D" w:rsidRDefault="009C7D69">
            <w:pPr>
              <w:jc w:val="center"/>
              <w:rPr>
                <w:rFonts w:ascii="黑体" w:eastAsia="黑体"/>
                <w:szCs w:val="21"/>
              </w:rPr>
            </w:pPr>
          </w:p>
          <w:p w:rsidR="009C7D69" w:rsidP="00194C4D" w:rsidRDefault="009C7D69">
            <w:pPr>
              <w:jc w:val="center"/>
              <w:rPr>
                <w:rFonts w:ascii="黑体" w:eastAsia="黑体"/>
                <w:szCs w:val="21"/>
              </w:rPr>
            </w:pPr>
            <w:proofErr w:type="gramStart"/>
            <w:r>
              <w:rPr>
                <w:rFonts w:hint="eastAsia" w:ascii="黑体" w:eastAsia="黑体"/>
                <w:szCs w:val="21"/>
              </w:rPr>
              <w:t>医</w:t>
            </w:r>
            <w:proofErr w:type="gramEnd"/>
          </w:p>
          <w:p w:rsidR="009C7D69" w:rsidP="00194C4D" w:rsidRDefault="009C7D69">
            <w:pPr>
              <w:jc w:val="center"/>
              <w:rPr>
                <w:rFonts w:ascii="黑体" w:eastAsia="黑体"/>
                <w:szCs w:val="21"/>
              </w:rPr>
            </w:pPr>
          </w:p>
          <w:p w:rsidR="009C7D69" w:rsidP="00194C4D" w:rsidRDefault="009C7D69">
            <w:pPr>
              <w:jc w:val="center"/>
              <w:rPr>
                <w:rFonts w:ascii="黑体" w:eastAsia="黑体"/>
                <w:szCs w:val="21"/>
              </w:rPr>
            </w:pPr>
            <w:proofErr w:type="gramStart"/>
            <w:r>
              <w:rPr>
                <w:rFonts w:hint="eastAsia" w:ascii="黑体" w:eastAsia="黑体"/>
                <w:szCs w:val="21"/>
              </w:rPr>
              <w:t>嘱</w:t>
            </w:r>
            <w:proofErr w:type="gramEnd"/>
          </w:p>
        </w:tc>
        <w:tc>
          <w:tcPr>
            <w:tcW w:w="3020" w:type="dxa"/>
            <w:tcBorders>
              <w:top w:val="single" w:color="auto" w:sz="8" w:space="0"/>
              <w:left w:val="single" w:color="auto" w:sz="8" w:space="0"/>
              <w:bottom w:val="single" w:color="auto" w:sz="8" w:space="0"/>
              <w:right w:val="single" w:color="auto" w:sz="8" w:space="0"/>
            </w:tcBorders>
          </w:tcPr>
          <w:p w:rsidR="009C7D69" w:rsidP="00194C4D" w:rsidRDefault="009C7D69">
            <w:pPr>
              <w:rPr>
                <w:b/>
                <w:szCs w:val="21"/>
              </w:rPr>
            </w:pPr>
            <w:r>
              <w:rPr>
                <w:b/>
                <w:szCs w:val="21"/>
              </w:rPr>
              <w:t>长期医嘱：</w:t>
            </w:r>
          </w:p>
          <w:p w:rsidR="009C7D69" w:rsidP="009C7D69" w:rsidRDefault="009C7D69">
            <w:pPr>
              <w:numPr>
                <w:ilvl w:val="0"/>
                <w:numId w:val="6"/>
              </w:numPr>
              <w:rPr>
                <w:szCs w:val="21"/>
              </w:rPr>
            </w:pPr>
            <w:r>
              <w:rPr>
                <w:szCs w:val="21"/>
              </w:rPr>
              <w:t>腰椎术后护理常规</w:t>
            </w:r>
          </w:p>
          <w:p w:rsidR="009C7D69" w:rsidP="009C7D69" w:rsidRDefault="009C7D69">
            <w:pPr>
              <w:numPr>
                <w:ilvl w:val="0"/>
                <w:numId w:val="6"/>
              </w:numPr>
              <w:rPr>
                <w:szCs w:val="21"/>
              </w:rPr>
            </w:pPr>
            <w:r>
              <w:rPr>
                <w:rFonts w:hint="eastAsia"/>
                <w:szCs w:val="21"/>
              </w:rPr>
              <w:t>一级护理</w:t>
            </w:r>
          </w:p>
          <w:p w:rsidR="009C7D69" w:rsidP="009C7D69" w:rsidRDefault="009C7D69">
            <w:pPr>
              <w:numPr>
                <w:ilvl w:val="0"/>
                <w:numId w:val="6"/>
              </w:numPr>
              <w:rPr>
                <w:szCs w:val="21"/>
              </w:rPr>
            </w:pPr>
            <w:r>
              <w:rPr>
                <w:szCs w:val="21"/>
              </w:rPr>
              <w:t>饮食</w:t>
            </w:r>
          </w:p>
          <w:p w:rsidR="009C7D69" w:rsidP="009C7D69" w:rsidRDefault="009C7D69">
            <w:pPr>
              <w:numPr>
                <w:ilvl w:val="0"/>
                <w:numId w:val="6"/>
              </w:numPr>
              <w:rPr>
                <w:szCs w:val="21"/>
              </w:rPr>
            </w:pPr>
            <w:r>
              <w:rPr>
                <w:szCs w:val="21"/>
              </w:rPr>
              <w:t>伤口引流记量</w:t>
            </w:r>
          </w:p>
          <w:p w:rsidR="009C7D69" w:rsidP="009C7D69" w:rsidRDefault="009C7D69">
            <w:pPr>
              <w:numPr>
                <w:ilvl w:val="0"/>
                <w:numId w:val="6"/>
              </w:numPr>
              <w:rPr>
                <w:szCs w:val="21"/>
              </w:rPr>
            </w:pPr>
            <w:r>
              <w:rPr>
                <w:szCs w:val="21"/>
              </w:rPr>
              <w:t>留置尿管</w:t>
            </w:r>
          </w:p>
          <w:p w:rsidR="009C7D69" w:rsidP="009C7D69" w:rsidRDefault="009C7D69">
            <w:pPr>
              <w:numPr>
                <w:ilvl w:val="0"/>
                <w:numId w:val="6"/>
              </w:numPr>
              <w:rPr>
                <w:szCs w:val="21"/>
              </w:rPr>
            </w:pPr>
            <w:r w:rsidRPr="00510C0E">
              <w:rPr>
                <w:szCs w:val="21"/>
              </w:rPr>
              <w:t>抗菌药物</w:t>
            </w:r>
          </w:p>
          <w:p w:rsidR="009C7D69" w:rsidP="009C7D69" w:rsidRDefault="009C7D69">
            <w:pPr>
              <w:numPr>
                <w:ilvl w:val="0"/>
                <w:numId w:val="6"/>
              </w:numPr>
              <w:rPr>
                <w:szCs w:val="21"/>
              </w:rPr>
            </w:pPr>
            <w:r>
              <w:rPr>
                <w:szCs w:val="21"/>
              </w:rPr>
              <w:t>激素</w:t>
            </w:r>
          </w:p>
          <w:p w:rsidR="009C7D69" w:rsidP="009C7D69" w:rsidRDefault="009C7D69">
            <w:pPr>
              <w:numPr>
                <w:ilvl w:val="0"/>
                <w:numId w:val="6"/>
              </w:numPr>
              <w:rPr>
                <w:szCs w:val="21"/>
              </w:rPr>
            </w:pPr>
            <w:r>
              <w:rPr>
                <w:szCs w:val="21"/>
              </w:rPr>
              <w:t>神经营养药物</w:t>
            </w:r>
          </w:p>
          <w:p w:rsidR="009C7D69" w:rsidP="009C7D69" w:rsidRDefault="009C7D69">
            <w:pPr>
              <w:numPr>
                <w:ilvl w:val="0"/>
                <w:numId w:val="6"/>
              </w:numPr>
              <w:rPr>
                <w:szCs w:val="21"/>
              </w:rPr>
            </w:pPr>
            <w:r>
              <w:rPr>
                <w:szCs w:val="21"/>
              </w:rPr>
              <w:t>脱水（</w:t>
            </w:r>
            <w:r>
              <w:rPr>
                <w:rFonts w:hint="eastAsia"/>
                <w:szCs w:val="21"/>
              </w:rPr>
              <w:t>酌情</w:t>
            </w:r>
            <w:r>
              <w:rPr>
                <w:szCs w:val="21"/>
              </w:rPr>
              <w:t>）</w:t>
            </w:r>
          </w:p>
          <w:p w:rsidR="009C7D69" w:rsidP="009C7D69" w:rsidRDefault="009C7D69">
            <w:pPr>
              <w:numPr>
                <w:ilvl w:val="0"/>
                <w:numId w:val="6"/>
              </w:numPr>
              <w:rPr>
                <w:szCs w:val="21"/>
              </w:rPr>
            </w:pPr>
            <w:r>
              <w:rPr>
                <w:szCs w:val="21"/>
              </w:rPr>
              <w:t>消炎止痛药物</w:t>
            </w:r>
          </w:p>
          <w:p w:rsidR="009C7D69" w:rsidP="00194C4D" w:rsidRDefault="009C7D69">
            <w:pPr>
              <w:rPr>
                <w:b/>
                <w:szCs w:val="21"/>
              </w:rPr>
            </w:pPr>
            <w:r>
              <w:rPr>
                <w:b/>
                <w:szCs w:val="21"/>
              </w:rPr>
              <w:t>临时医嘱：</w:t>
            </w:r>
          </w:p>
          <w:p w:rsidR="009C7D69" w:rsidP="009C7D69" w:rsidRDefault="009C7D69">
            <w:pPr>
              <w:numPr>
                <w:ilvl w:val="0"/>
                <w:numId w:val="6"/>
              </w:numPr>
              <w:rPr>
                <w:szCs w:val="21"/>
              </w:rPr>
            </w:pPr>
            <w:r>
              <w:rPr>
                <w:szCs w:val="21"/>
              </w:rPr>
              <w:t>通便</w:t>
            </w:r>
          </w:p>
          <w:p w:rsidR="009C7D69" w:rsidP="009C7D69" w:rsidRDefault="009C7D69">
            <w:pPr>
              <w:numPr>
                <w:ilvl w:val="0"/>
                <w:numId w:val="6"/>
              </w:numPr>
              <w:rPr>
                <w:szCs w:val="21"/>
              </w:rPr>
            </w:pPr>
            <w:r>
              <w:rPr>
                <w:rFonts w:hint="eastAsia"/>
                <w:szCs w:val="21"/>
              </w:rPr>
              <w:t>镇</w:t>
            </w:r>
            <w:r>
              <w:rPr>
                <w:szCs w:val="21"/>
              </w:rPr>
              <w:t>痛</w:t>
            </w:r>
          </w:p>
          <w:p w:rsidR="009C7D69" w:rsidP="009C7D69" w:rsidRDefault="009C7D69">
            <w:pPr>
              <w:numPr>
                <w:ilvl w:val="0"/>
                <w:numId w:val="6"/>
              </w:numPr>
              <w:rPr>
                <w:szCs w:val="21"/>
              </w:rPr>
            </w:pPr>
            <w:r>
              <w:rPr>
                <w:rFonts w:hint="eastAsia"/>
                <w:szCs w:val="21"/>
              </w:rPr>
              <w:t>补液（</w:t>
            </w:r>
            <w:r>
              <w:rPr>
                <w:szCs w:val="21"/>
              </w:rPr>
              <w:t>根据情况</w:t>
            </w:r>
            <w:r>
              <w:rPr>
                <w:rFonts w:hint="eastAsia"/>
                <w:szCs w:val="21"/>
              </w:rPr>
              <w:t>）</w:t>
            </w:r>
          </w:p>
        </w:tc>
        <w:tc>
          <w:tcPr>
            <w:tcW w:w="3062" w:type="dxa"/>
            <w:tcBorders>
              <w:top w:val="single" w:color="auto" w:sz="8" w:space="0"/>
              <w:left w:val="single" w:color="auto" w:sz="8" w:space="0"/>
              <w:bottom w:val="single" w:color="auto" w:sz="8" w:space="0"/>
              <w:right w:val="single" w:color="auto" w:sz="8" w:space="0"/>
            </w:tcBorders>
          </w:tcPr>
          <w:p w:rsidR="009C7D69" w:rsidP="00194C4D" w:rsidRDefault="009C7D69">
            <w:pPr>
              <w:rPr>
                <w:b/>
                <w:szCs w:val="21"/>
              </w:rPr>
            </w:pPr>
            <w:r>
              <w:rPr>
                <w:b/>
                <w:szCs w:val="21"/>
              </w:rPr>
              <w:t>长期医嘱：</w:t>
            </w:r>
          </w:p>
          <w:p w:rsidR="009C7D69" w:rsidP="009C7D69" w:rsidRDefault="009C7D69">
            <w:pPr>
              <w:numPr>
                <w:ilvl w:val="0"/>
                <w:numId w:val="6"/>
              </w:numPr>
              <w:rPr>
                <w:szCs w:val="21"/>
              </w:rPr>
            </w:pPr>
            <w:r>
              <w:rPr>
                <w:szCs w:val="21"/>
              </w:rPr>
              <w:t>腰椎术后护理常规</w:t>
            </w:r>
          </w:p>
          <w:p w:rsidR="009C7D69" w:rsidP="009C7D69" w:rsidRDefault="009C7D69">
            <w:pPr>
              <w:numPr>
                <w:ilvl w:val="0"/>
                <w:numId w:val="6"/>
              </w:numPr>
              <w:rPr>
                <w:szCs w:val="21"/>
              </w:rPr>
            </w:pPr>
            <w:proofErr w:type="gramStart"/>
            <w:r>
              <w:rPr>
                <w:rFonts w:hint="eastAsia"/>
                <w:szCs w:val="21"/>
              </w:rPr>
              <w:t>一</w:t>
            </w:r>
            <w:proofErr w:type="gramEnd"/>
            <w:r>
              <w:rPr>
                <w:rFonts w:hint="eastAsia"/>
                <w:szCs w:val="21"/>
              </w:rPr>
              <w:t>/</w:t>
            </w:r>
            <w:r>
              <w:rPr>
                <w:rFonts w:hint="eastAsia"/>
                <w:szCs w:val="21"/>
              </w:rPr>
              <w:t>二级护理</w:t>
            </w:r>
          </w:p>
          <w:p w:rsidR="009C7D69" w:rsidP="009C7D69" w:rsidRDefault="009C7D69">
            <w:pPr>
              <w:numPr>
                <w:ilvl w:val="0"/>
                <w:numId w:val="6"/>
              </w:numPr>
              <w:rPr>
                <w:szCs w:val="21"/>
              </w:rPr>
            </w:pPr>
            <w:r>
              <w:rPr>
                <w:szCs w:val="21"/>
              </w:rPr>
              <w:t>饮食</w:t>
            </w:r>
          </w:p>
          <w:p w:rsidR="009C7D69" w:rsidP="009C7D69" w:rsidRDefault="009C7D69">
            <w:pPr>
              <w:numPr>
                <w:ilvl w:val="0"/>
                <w:numId w:val="6"/>
              </w:numPr>
              <w:rPr>
                <w:szCs w:val="21"/>
              </w:rPr>
            </w:pPr>
            <w:r>
              <w:rPr>
                <w:rFonts w:hint="eastAsia"/>
                <w:szCs w:val="21"/>
              </w:rPr>
              <w:t>停留置尿管</w:t>
            </w:r>
          </w:p>
          <w:p w:rsidR="009C7D69" w:rsidP="009C7D69" w:rsidRDefault="009C7D69">
            <w:pPr>
              <w:numPr>
                <w:ilvl w:val="0"/>
                <w:numId w:val="6"/>
              </w:numPr>
              <w:rPr>
                <w:szCs w:val="21"/>
              </w:rPr>
            </w:pPr>
            <w:r w:rsidRPr="00510C0E">
              <w:rPr>
                <w:szCs w:val="21"/>
              </w:rPr>
              <w:t>抗菌药物</w:t>
            </w:r>
            <w:r w:rsidRPr="00A43ECB">
              <w:rPr>
                <w:rFonts w:hint="eastAsia"/>
                <w:szCs w:val="21"/>
              </w:rPr>
              <w:t>：如体温正常，伤口情况良好，无明显红肿时可以停止</w:t>
            </w:r>
            <w:r>
              <w:rPr>
                <w:rFonts w:hint="eastAsia"/>
                <w:szCs w:val="21"/>
              </w:rPr>
              <w:t>抗菌药物治疗</w:t>
            </w:r>
          </w:p>
          <w:p w:rsidR="009C7D69" w:rsidP="009C7D69" w:rsidRDefault="009C7D69">
            <w:pPr>
              <w:numPr>
                <w:ilvl w:val="0"/>
                <w:numId w:val="6"/>
              </w:numPr>
              <w:rPr>
                <w:szCs w:val="21"/>
              </w:rPr>
            </w:pPr>
            <w:r>
              <w:rPr>
                <w:szCs w:val="21"/>
              </w:rPr>
              <w:t>神经营养药物</w:t>
            </w:r>
          </w:p>
          <w:p w:rsidR="009C7D69" w:rsidP="009C7D69" w:rsidRDefault="009C7D69">
            <w:pPr>
              <w:numPr>
                <w:ilvl w:val="0"/>
                <w:numId w:val="6"/>
              </w:numPr>
              <w:rPr>
                <w:szCs w:val="21"/>
              </w:rPr>
            </w:pPr>
            <w:r>
              <w:rPr>
                <w:szCs w:val="21"/>
              </w:rPr>
              <w:t>脱水（</w:t>
            </w:r>
            <w:r>
              <w:rPr>
                <w:rFonts w:hint="eastAsia"/>
                <w:szCs w:val="21"/>
              </w:rPr>
              <w:t>酌情</w:t>
            </w:r>
            <w:r>
              <w:rPr>
                <w:szCs w:val="21"/>
              </w:rPr>
              <w:t>）</w:t>
            </w:r>
          </w:p>
          <w:p w:rsidR="009C7D69" w:rsidP="009C7D69" w:rsidRDefault="009C7D69">
            <w:pPr>
              <w:numPr>
                <w:ilvl w:val="0"/>
                <w:numId w:val="6"/>
              </w:numPr>
              <w:rPr>
                <w:szCs w:val="21"/>
              </w:rPr>
            </w:pPr>
            <w:r>
              <w:rPr>
                <w:szCs w:val="21"/>
              </w:rPr>
              <w:t>消炎止痛药物</w:t>
            </w:r>
          </w:p>
          <w:p w:rsidR="009C7D69" w:rsidP="009C7D69" w:rsidRDefault="009C7D69">
            <w:pPr>
              <w:numPr>
                <w:ilvl w:val="0"/>
                <w:numId w:val="6"/>
              </w:numPr>
              <w:rPr>
                <w:szCs w:val="21"/>
              </w:rPr>
            </w:pPr>
            <w:r>
              <w:rPr>
                <w:rFonts w:hint="eastAsia"/>
                <w:szCs w:val="21"/>
              </w:rPr>
              <w:t>拔除引流，</w:t>
            </w:r>
            <w:r>
              <w:rPr>
                <w:szCs w:val="21"/>
              </w:rPr>
              <w:t>停引流记量（根据情况）</w:t>
            </w:r>
          </w:p>
          <w:p w:rsidR="009C7D69" w:rsidP="009C7D69" w:rsidRDefault="009C7D69">
            <w:pPr>
              <w:numPr>
                <w:ilvl w:val="0"/>
                <w:numId w:val="6"/>
              </w:numPr>
              <w:rPr>
                <w:szCs w:val="21"/>
              </w:rPr>
            </w:pPr>
            <w:r>
              <w:rPr>
                <w:szCs w:val="21"/>
              </w:rPr>
              <w:t>停激素</w:t>
            </w:r>
          </w:p>
          <w:p w:rsidR="009C7D69" w:rsidP="00194C4D" w:rsidRDefault="009C7D69">
            <w:pPr>
              <w:rPr>
                <w:b/>
                <w:szCs w:val="21"/>
              </w:rPr>
            </w:pPr>
            <w:r>
              <w:rPr>
                <w:b/>
                <w:szCs w:val="21"/>
              </w:rPr>
              <w:t>临时医嘱：</w:t>
            </w:r>
          </w:p>
          <w:p w:rsidR="009C7D69" w:rsidP="009C7D69" w:rsidRDefault="009C7D69">
            <w:pPr>
              <w:numPr>
                <w:ilvl w:val="0"/>
                <w:numId w:val="6"/>
              </w:numPr>
              <w:rPr>
                <w:szCs w:val="21"/>
              </w:rPr>
            </w:pPr>
            <w:r>
              <w:rPr>
                <w:szCs w:val="21"/>
              </w:rPr>
              <w:t>换药</w:t>
            </w:r>
          </w:p>
          <w:p w:rsidR="009C7D69" w:rsidP="009C7D69" w:rsidRDefault="009C7D69">
            <w:pPr>
              <w:numPr>
                <w:ilvl w:val="0"/>
                <w:numId w:val="6"/>
              </w:numPr>
              <w:rPr>
                <w:szCs w:val="21"/>
              </w:rPr>
            </w:pPr>
            <w:r>
              <w:rPr>
                <w:rFonts w:hint="eastAsia"/>
                <w:szCs w:val="21"/>
              </w:rPr>
              <w:t>查血常规</w:t>
            </w:r>
          </w:p>
          <w:p w:rsidR="009C7D69" w:rsidP="009C7D69" w:rsidRDefault="009C7D69">
            <w:pPr>
              <w:numPr>
                <w:ilvl w:val="0"/>
                <w:numId w:val="6"/>
              </w:numPr>
              <w:rPr>
                <w:szCs w:val="21"/>
              </w:rPr>
            </w:pPr>
            <w:r>
              <w:rPr>
                <w:rFonts w:hint="eastAsia"/>
                <w:szCs w:val="21"/>
              </w:rPr>
              <w:t>查电解质</w:t>
            </w:r>
          </w:p>
        </w:tc>
        <w:tc>
          <w:tcPr>
            <w:tcW w:w="2879" w:type="dxa"/>
            <w:tcBorders>
              <w:top w:val="single" w:color="auto" w:sz="8" w:space="0"/>
              <w:left w:val="single" w:color="auto" w:sz="8" w:space="0"/>
              <w:bottom w:val="single" w:color="auto" w:sz="8" w:space="0"/>
              <w:right w:val="single" w:color="auto" w:sz="8" w:space="0"/>
            </w:tcBorders>
          </w:tcPr>
          <w:p w:rsidR="009C7D69" w:rsidP="00194C4D" w:rsidRDefault="009C7D69">
            <w:pPr>
              <w:rPr>
                <w:szCs w:val="21"/>
              </w:rPr>
            </w:pPr>
            <w:r>
              <w:rPr>
                <w:rFonts w:hint="eastAsia"/>
                <w:b/>
                <w:szCs w:val="21"/>
              </w:rPr>
              <w:t>长</w:t>
            </w:r>
            <w:r>
              <w:rPr>
                <w:b/>
                <w:szCs w:val="21"/>
              </w:rPr>
              <w:t>期医嘱</w:t>
            </w:r>
            <w:r>
              <w:rPr>
                <w:szCs w:val="21"/>
              </w:rPr>
              <w:t>：</w:t>
            </w:r>
          </w:p>
          <w:p w:rsidR="009C7D69" w:rsidP="009C7D69" w:rsidRDefault="009C7D69">
            <w:pPr>
              <w:numPr>
                <w:ilvl w:val="0"/>
                <w:numId w:val="6"/>
              </w:numPr>
              <w:rPr>
                <w:szCs w:val="21"/>
              </w:rPr>
            </w:pPr>
            <w:r>
              <w:rPr>
                <w:szCs w:val="21"/>
              </w:rPr>
              <w:t>腰椎术后护理常规</w:t>
            </w:r>
          </w:p>
          <w:p w:rsidR="009C7D69" w:rsidP="009C7D69" w:rsidRDefault="009C7D69">
            <w:pPr>
              <w:numPr>
                <w:ilvl w:val="0"/>
                <w:numId w:val="6"/>
              </w:numPr>
              <w:rPr>
                <w:szCs w:val="21"/>
              </w:rPr>
            </w:pPr>
            <w:proofErr w:type="gramStart"/>
            <w:r>
              <w:rPr>
                <w:rFonts w:hint="eastAsia"/>
                <w:szCs w:val="21"/>
              </w:rPr>
              <w:t>一</w:t>
            </w:r>
            <w:proofErr w:type="gramEnd"/>
            <w:r>
              <w:rPr>
                <w:rFonts w:hint="eastAsia"/>
                <w:szCs w:val="21"/>
              </w:rPr>
              <w:t>/</w:t>
            </w:r>
            <w:r>
              <w:rPr>
                <w:rFonts w:hint="eastAsia"/>
                <w:szCs w:val="21"/>
              </w:rPr>
              <w:t>二级护理</w:t>
            </w:r>
          </w:p>
          <w:p w:rsidR="009C7D69" w:rsidP="009C7D69" w:rsidRDefault="009C7D69">
            <w:pPr>
              <w:numPr>
                <w:ilvl w:val="0"/>
                <w:numId w:val="6"/>
              </w:numPr>
              <w:rPr>
                <w:szCs w:val="21"/>
              </w:rPr>
            </w:pPr>
            <w:r>
              <w:rPr>
                <w:szCs w:val="21"/>
              </w:rPr>
              <w:t>饮食</w:t>
            </w:r>
          </w:p>
          <w:p w:rsidR="009C7D69" w:rsidP="009C7D69" w:rsidRDefault="009C7D69">
            <w:pPr>
              <w:numPr>
                <w:ilvl w:val="0"/>
                <w:numId w:val="6"/>
              </w:numPr>
              <w:rPr>
                <w:szCs w:val="21"/>
              </w:rPr>
            </w:pPr>
            <w:r>
              <w:rPr>
                <w:szCs w:val="21"/>
              </w:rPr>
              <w:t>神经营养药物</w:t>
            </w:r>
          </w:p>
          <w:p w:rsidR="009C7D69" w:rsidP="009C7D69" w:rsidRDefault="009C7D69">
            <w:pPr>
              <w:numPr>
                <w:ilvl w:val="0"/>
                <w:numId w:val="6"/>
              </w:numPr>
              <w:rPr>
                <w:szCs w:val="21"/>
              </w:rPr>
            </w:pPr>
            <w:r>
              <w:rPr>
                <w:szCs w:val="21"/>
              </w:rPr>
              <w:t>脱水（</w:t>
            </w:r>
            <w:r>
              <w:rPr>
                <w:rFonts w:hint="eastAsia"/>
                <w:szCs w:val="21"/>
              </w:rPr>
              <w:t>酌情</w:t>
            </w:r>
            <w:r>
              <w:rPr>
                <w:szCs w:val="21"/>
              </w:rPr>
              <w:t>）</w:t>
            </w:r>
          </w:p>
          <w:p w:rsidR="009C7D69" w:rsidP="009C7D69" w:rsidRDefault="009C7D69">
            <w:pPr>
              <w:numPr>
                <w:ilvl w:val="0"/>
                <w:numId w:val="6"/>
              </w:numPr>
              <w:rPr>
                <w:szCs w:val="21"/>
              </w:rPr>
            </w:pPr>
            <w:r>
              <w:rPr>
                <w:szCs w:val="21"/>
              </w:rPr>
              <w:t>消炎止痛药物</w:t>
            </w:r>
          </w:p>
          <w:p w:rsidR="009C7D69" w:rsidP="00194C4D" w:rsidRDefault="009C7D69">
            <w:pPr>
              <w:rPr>
                <w:b/>
                <w:szCs w:val="21"/>
              </w:rPr>
            </w:pPr>
            <w:r>
              <w:rPr>
                <w:b/>
                <w:szCs w:val="21"/>
              </w:rPr>
              <w:t>临时医嘱：</w:t>
            </w:r>
          </w:p>
          <w:p w:rsidR="009C7D69" w:rsidP="009C7D69" w:rsidRDefault="009C7D69">
            <w:pPr>
              <w:numPr>
                <w:ilvl w:val="0"/>
                <w:numId w:val="6"/>
              </w:numPr>
              <w:rPr>
                <w:b/>
                <w:szCs w:val="21"/>
              </w:rPr>
            </w:pPr>
            <w:r>
              <w:rPr>
                <w:szCs w:val="21"/>
              </w:rPr>
              <w:t>拍摄术后腰椎平片</w:t>
            </w:r>
          </w:p>
          <w:p w:rsidR="009C7D69" w:rsidP="009C7D69" w:rsidRDefault="009C7D69">
            <w:pPr>
              <w:numPr>
                <w:ilvl w:val="0"/>
                <w:numId w:val="6"/>
              </w:numPr>
              <w:rPr>
                <w:b/>
                <w:szCs w:val="21"/>
              </w:rPr>
            </w:pPr>
            <w:r>
              <w:rPr>
                <w:rFonts w:hint="eastAsia"/>
                <w:szCs w:val="21"/>
              </w:rPr>
              <w:t>查凝血分析</w:t>
            </w:r>
          </w:p>
          <w:p w:rsidR="009C7D69" w:rsidP="00194C4D" w:rsidRDefault="009C7D69">
            <w:pPr>
              <w:rPr>
                <w:b/>
                <w:szCs w:val="21"/>
              </w:rPr>
            </w:pPr>
          </w:p>
          <w:p w:rsidR="009C7D69" w:rsidP="00194C4D" w:rsidRDefault="009C7D69">
            <w:pPr>
              <w:rPr>
                <w:szCs w:val="21"/>
              </w:rPr>
            </w:pPr>
          </w:p>
        </w:tc>
      </w:tr>
      <w:tr w:rsidR="009C7D69" w:rsidTr="00194C4D">
        <w:trPr>
          <w:cantSplit/>
          <w:trHeight w:val="625"/>
          <w:jc w:val="center"/>
        </w:trPr>
        <w:tc>
          <w:tcPr>
            <w:tcW w:w="673" w:type="dxa"/>
            <w:tcBorders>
              <w:top w:val="single" w:color="auto" w:sz="8" w:space="0"/>
              <w:left w:val="single" w:color="auto" w:sz="8" w:space="0"/>
              <w:bottom w:val="single" w:color="auto" w:sz="8" w:space="0"/>
              <w:right w:val="single" w:color="auto" w:sz="8" w:space="0"/>
            </w:tcBorders>
            <w:vAlign w:val="center"/>
          </w:tcPr>
          <w:p w:rsidR="009C7D69" w:rsidP="00194C4D" w:rsidRDefault="009C7D69">
            <w:pPr>
              <w:jc w:val="center"/>
              <w:rPr>
                <w:rFonts w:ascii="黑体" w:eastAsia="黑体"/>
                <w:szCs w:val="21"/>
              </w:rPr>
            </w:pPr>
            <w:r>
              <w:rPr>
                <w:rFonts w:hint="eastAsia" w:ascii="黑体" w:eastAsia="黑体"/>
                <w:szCs w:val="21"/>
              </w:rPr>
              <w:t>主要</w:t>
            </w:r>
          </w:p>
          <w:p w:rsidR="009C7D69" w:rsidP="00194C4D" w:rsidRDefault="009C7D69">
            <w:pPr>
              <w:jc w:val="center"/>
              <w:rPr>
                <w:rFonts w:ascii="黑体" w:eastAsia="黑体"/>
                <w:szCs w:val="21"/>
              </w:rPr>
            </w:pPr>
            <w:r>
              <w:rPr>
                <w:rFonts w:hint="eastAsia" w:ascii="黑体" w:eastAsia="黑体"/>
                <w:szCs w:val="21"/>
              </w:rPr>
              <w:t>护理</w:t>
            </w:r>
          </w:p>
          <w:p w:rsidR="009C7D69" w:rsidP="00194C4D" w:rsidRDefault="009C7D69">
            <w:pPr>
              <w:jc w:val="center"/>
              <w:rPr>
                <w:rFonts w:ascii="黑体" w:eastAsia="黑体"/>
                <w:szCs w:val="21"/>
              </w:rPr>
            </w:pPr>
            <w:r>
              <w:rPr>
                <w:rFonts w:hint="eastAsia" w:ascii="黑体" w:eastAsia="黑体"/>
                <w:szCs w:val="21"/>
              </w:rPr>
              <w:t>工作</w:t>
            </w:r>
          </w:p>
        </w:tc>
        <w:tc>
          <w:tcPr>
            <w:tcW w:w="3020" w:type="dxa"/>
            <w:tcBorders>
              <w:top w:val="single" w:color="auto" w:sz="8" w:space="0"/>
              <w:left w:val="single" w:color="auto" w:sz="8" w:space="0"/>
              <w:bottom w:val="single" w:color="auto" w:sz="8" w:space="0"/>
              <w:right w:val="single" w:color="auto" w:sz="8" w:space="0"/>
            </w:tcBorders>
          </w:tcPr>
          <w:p w:rsidR="009C7D69" w:rsidP="009C7D69" w:rsidRDefault="009C7D69">
            <w:pPr>
              <w:numPr>
                <w:ilvl w:val="0"/>
                <w:numId w:val="6"/>
              </w:numPr>
              <w:rPr>
                <w:szCs w:val="21"/>
              </w:rPr>
            </w:pPr>
            <w:r>
              <w:rPr>
                <w:szCs w:val="21"/>
              </w:rPr>
              <w:t>观察患者情况</w:t>
            </w:r>
          </w:p>
          <w:p w:rsidR="009C7D69" w:rsidP="009C7D69" w:rsidRDefault="009C7D69">
            <w:pPr>
              <w:numPr>
                <w:ilvl w:val="0"/>
                <w:numId w:val="6"/>
              </w:numPr>
              <w:rPr>
                <w:szCs w:val="21"/>
              </w:rPr>
            </w:pPr>
            <w:r>
              <w:rPr>
                <w:szCs w:val="21"/>
              </w:rPr>
              <w:t>术后心理与生活护理</w:t>
            </w:r>
          </w:p>
          <w:p w:rsidR="009C7D69" w:rsidP="009C7D69" w:rsidRDefault="009C7D69">
            <w:pPr>
              <w:numPr>
                <w:ilvl w:val="0"/>
                <w:numId w:val="6"/>
              </w:numPr>
              <w:rPr>
                <w:szCs w:val="21"/>
              </w:rPr>
            </w:pPr>
            <w:r>
              <w:rPr>
                <w:szCs w:val="21"/>
              </w:rPr>
              <w:t>指导患者术后功能锻炼</w:t>
            </w:r>
          </w:p>
          <w:p w:rsidR="009C7D69" w:rsidP="009C7D69" w:rsidRDefault="009C7D69">
            <w:pPr>
              <w:numPr>
                <w:ilvl w:val="0"/>
                <w:numId w:val="6"/>
              </w:numPr>
              <w:rPr>
                <w:szCs w:val="21"/>
              </w:rPr>
            </w:pPr>
            <w:r>
              <w:rPr>
                <w:rFonts w:hint="eastAsia"/>
                <w:szCs w:val="21"/>
              </w:rPr>
              <w:t>疼痛评估</w:t>
            </w:r>
          </w:p>
        </w:tc>
        <w:tc>
          <w:tcPr>
            <w:tcW w:w="3062" w:type="dxa"/>
            <w:tcBorders>
              <w:top w:val="single" w:color="auto" w:sz="8" w:space="0"/>
              <w:left w:val="single" w:color="auto" w:sz="8" w:space="0"/>
              <w:bottom w:val="single" w:color="auto" w:sz="8" w:space="0"/>
              <w:right w:val="single" w:color="auto" w:sz="8" w:space="0"/>
            </w:tcBorders>
          </w:tcPr>
          <w:p w:rsidR="009C7D69" w:rsidP="009C7D69" w:rsidRDefault="009C7D69">
            <w:pPr>
              <w:numPr>
                <w:ilvl w:val="0"/>
                <w:numId w:val="6"/>
              </w:numPr>
              <w:rPr>
                <w:szCs w:val="21"/>
              </w:rPr>
            </w:pPr>
            <w:r>
              <w:rPr>
                <w:szCs w:val="21"/>
              </w:rPr>
              <w:t>观察患者情况</w:t>
            </w:r>
          </w:p>
          <w:p w:rsidR="009C7D69" w:rsidP="009C7D69" w:rsidRDefault="009C7D69">
            <w:pPr>
              <w:numPr>
                <w:ilvl w:val="0"/>
                <w:numId w:val="6"/>
              </w:numPr>
              <w:rPr>
                <w:szCs w:val="21"/>
              </w:rPr>
            </w:pPr>
            <w:r>
              <w:rPr>
                <w:szCs w:val="21"/>
              </w:rPr>
              <w:t>术后心理与生活护理</w:t>
            </w:r>
          </w:p>
          <w:p w:rsidR="009C7D69" w:rsidP="009C7D69" w:rsidRDefault="009C7D69">
            <w:pPr>
              <w:numPr>
                <w:ilvl w:val="0"/>
                <w:numId w:val="6"/>
              </w:numPr>
              <w:rPr>
                <w:szCs w:val="21"/>
              </w:rPr>
            </w:pPr>
            <w:r>
              <w:rPr>
                <w:szCs w:val="21"/>
              </w:rPr>
              <w:t>指导患者术后功能锻炼</w:t>
            </w:r>
          </w:p>
          <w:p w:rsidR="009C7D69" w:rsidP="009C7D69" w:rsidRDefault="009C7D69">
            <w:pPr>
              <w:numPr>
                <w:ilvl w:val="0"/>
                <w:numId w:val="6"/>
              </w:numPr>
              <w:rPr>
                <w:szCs w:val="21"/>
              </w:rPr>
            </w:pPr>
            <w:r>
              <w:rPr>
                <w:rFonts w:hint="eastAsia"/>
                <w:szCs w:val="21"/>
              </w:rPr>
              <w:t>疼痛评估</w:t>
            </w:r>
          </w:p>
        </w:tc>
        <w:tc>
          <w:tcPr>
            <w:tcW w:w="2879" w:type="dxa"/>
            <w:tcBorders>
              <w:top w:val="single" w:color="auto" w:sz="8" w:space="0"/>
              <w:left w:val="single" w:color="auto" w:sz="8" w:space="0"/>
              <w:bottom w:val="single" w:color="auto" w:sz="8" w:space="0"/>
              <w:right w:val="single" w:color="auto" w:sz="8" w:space="0"/>
            </w:tcBorders>
          </w:tcPr>
          <w:p w:rsidR="009C7D69" w:rsidP="009C7D69" w:rsidRDefault="009C7D69">
            <w:pPr>
              <w:numPr>
                <w:ilvl w:val="0"/>
                <w:numId w:val="6"/>
              </w:numPr>
              <w:rPr>
                <w:szCs w:val="21"/>
              </w:rPr>
            </w:pPr>
            <w:r>
              <w:rPr>
                <w:szCs w:val="21"/>
              </w:rPr>
              <w:t>观察患者情况</w:t>
            </w:r>
          </w:p>
          <w:p w:rsidR="009C7D69" w:rsidP="009C7D69" w:rsidRDefault="009C7D69">
            <w:pPr>
              <w:numPr>
                <w:ilvl w:val="0"/>
                <w:numId w:val="6"/>
              </w:numPr>
              <w:rPr>
                <w:szCs w:val="21"/>
              </w:rPr>
            </w:pPr>
            <w:r>
              <w:rPr>
                <w:szCs w:val="21"/>
              </w:rPr>
              <w:t>术后心理与生活护理</w:t>
            </w:r>
          </w:p>
          <w:p w:rsidR="009C7D69" w:rsidP="009C7D69" w:rsidRDefault="009C7D69">
            <w:pPr>
              <w:numPr>
                <w:ilvl w:val="0"/>
                <w:numId w:val="6"/>
              </w:numPr>
              <w:rPr>
                <w:szCs w:val="21"/>
              </w:rPr>
            </w:pPr>
            <w:r>
              <w:rPr>
                <w:szCs w:val="21"/>
              </w:rPr>
              <w:t>指导患者术后功能锻炼</w:t>
            </w:r>
          </w:p>
          <w:p w:rsidR="009C7D69" w:rsidP="009C7D69" w:rsidRDefault="009C7D69">
            <w:pPr>
              <w:numPr>
                <w:ilvl w:val="0"/>
                <w:numId w:val="6"/>
              </w:numPr>
              <w:rPr>
                <w:szCs w:val="21"/>
              </w:rPr>
            </w:pPr>
            <w:r>
              <w:rPr>
                <w:rFonts w:hint="eastAsia"/>
                <w:szCs w:val="21"/>
              </w:rPr>
              <w:t>疼痛评估</w:t>
            </w:r>
          </w:p>
        </w:tc>
      </w:tr>
      <w:tr w:rsidR="009C7D69" w:rsidTr="00194C4D">
        <w:trPr>
          <w:cantSplit/>
          <w:trHeight w:val="340"/>
          <w:jc w:val="center"/>
        </w:trPr>
        <w:tc>
          <w:tcPr>
            <w:tcW w:w="673" w:type="dxa"/>
            <w:tcBorders>
              <w:top w:val="single" w:color="auto" w:sz="8" w:space="0"/>
              <w:left w:val="single" w:color="auto" w:sz="8" w:space="0"/>
              <w:bottom w:val="single" w:color="auto" w:sz="8" w:space="0"/>
              <w:right w:val="single" w:color="auto" w:sz="8" w:space="0"/>
            </w:tcBorders>
            <w:vAlign w:val="center"/>
          </w:tcPr>
          <w:p w:rsidR="009C7D69" w:rsidP="00194C4D" w:rsidRDefault="009C7D69">
            <w:pPr>
              <w:jc w:val="center"/>
              <w:rPr>
                <w:rFonts w:ascii="黑体" w:eastAsia="黑体"/>
                <w:szCs w:val="21"/>
              </w:rPr>
            </w:pPr>
            <w:r>
              <w:rPr>
                <w:rFonts w:hint="eastAsia" w:ascii="黑体" w:eastAsia="黑体"/>
                <w:szCs w:val="21"/>
              </w:rPr>
              <w:t>病情</w:t>
            </w:r>
          </w:p>
          <w:p w:rsidR="009C7D69" w:rsidP="00194C4D" w:rsidRDefault="009C7D69">
            <w:pPr>
              <w:jc w:val="center"/>
              <w:rPr>
                <w:rFonts w:ascii="黑体" w:eastAsia="黑体"/>
                <w:szCs w:val="21"/>
              </w:rPr>
            </w:pPr>
            <w:r>
              <w:rPr>
                <w:rFonts w:hint="eastAsia" w:ascii="黑体" w:eastAsia="黑体"/>
                <w:szCs w:val="21"/>
              </w:rPr>
              <w:t>变异</w:t>
            </w:r>
          </w:p>
          <w:p w:rsidR="009C7D69" w:rsidP="00194C4D" w:rsidRDefault="009C7D69">
            <w:pPr>
              <w:jc w:val="center"/>
              <w:rPr>
                <w:rFonts w:ascii="黑体" w:eastAsia="黑体"/>
                <w:szCs w:val="21"/>
              </w:rPr>
            </w:pPr>
            <w:r>
              <w:rPr>
                <w:rFonts w:hint="eastAsia" w:ascii="黑体" w:eastAsia="黑体"/>
                <w:szCs w:val="21"/>
              </w:rPr>
              <w:t>记录</w:t>
            </w:r>
          </w:p>
        </w:tc>
        <w:tc>
          <w:tcPr>
            <w:tcW w:w="3020" w:type="dxa"/>
            <w:tcBorders>
              <w:top w:val="single" w:color="auto" w:sz="8" w:space="0"/>
              <w:left w:val="single" w:color="auto" w:sz="8" w:space="0"/>
              <w:bottom w:val="single" w:color="auto" w:sz="8" w:space="0"/>
              <w:right w:val="single" w:color="auto" w:sz="8" w:space="0"/>
            </w:tcBorders>
          </w:tcPr>
          <w:p w:rsidR="009C7D69" w:rsidP="00194C4D" w:rsidRDefault="009C7D69">
            <w:pPr>
              <w:rPr>
                <w:rFonts w:ascii="宋体" w:hAnsi="宋体"/>
                <w:szCs w:val="21"/>
              </w:rPr>
            </w:pPr>
            <w:r>
              <w:rPr>
                <w:rFonts w:hint="eastAsia" w:ascii="宋体" w:hAnsi="宋体"/>
                <w:szCs w:val="21"/>
              </w:rPr>
              <w:t>□</w:t>
            </w:r>
            <w:r>
              <w:rPr>
                <w:rFonts w:ascii="宋体" w:hAnsi="宋体"/>
                <w:szCs w:val="21"/>
              </w:rPr>
              <w:t xml:space="preserve">无  </w:t>
            </w:r>
            <w:r>
              <w:rPr>
                <w:rFonts w:hint="eastAsia" w:ascii="宋体" w:hAnsi="宋体"/>
                <w:szCs w:val="21"/>
              </w:rPr>
              <w:t>□</w:t>
            </w:r>
            <w:r>
              <w:rPr>
                <w:rFonts w:ascii="宋体" w:hAnsi="宋体"/>
                <w:szCs w:val="21"/>
              </w:rPr>
              <w:t>有，原因：</w:t>
            </w:r>
          </w:p>
          <w:p w:rsidR="009C7D69" w:rsidP="00194C4D" w:rsidRDefault="009C7D69">
            <w:pPr>
              <w:rPr>
                <w:rFonts w:ascii="宋体" w:hAnsi="宋体"/>
                <w:szCs w:val="21"/>
              </w:rPr>
            </w:pPr>
            <w:r>
              <w:rPr>
                <w:rFonts w:hint="eastAsia" w:ascii="宋体" w:hAnsi="宋体"/>
                <w:szCs w:val="21"/>
              </w:rPr>
              <w:t>1.</w:t>
            </w:r>
          </w:p>
          <w:p w:rsidR="009C7D69" w:rsidP="00194C4D" w:rsidRDefault="009C7D69">
            <w:pPr>
              <w:rPr>
                <w:rFonts w:ascii="宋体" w:hAnsi="宋体"/>
                <w:szCs w:val="21"/>
              </w:rPr>
            </w:pPr>
            <w:r>
              <w:rPr>
                <w:rFonts w:hint="eastAsia" w:ascii="宋体" w:hAnsi="宋体"/>
                <w:szCs w:val="21"/>
              </w:rPr>
              <w:t>2.</w:t>
            </w:r>
          </w:p>
        </w:tc>
        <w:tc>
          <w:tcPr>
            <w:tcW w:w="3062" w:type="dxa"/>
            <w:tcBorders>
              <w:top w:val="single" w:color="auto" w:sz="8" w:space="0"/>
              <w:left w:val="single" w:color="auto" w:sz="8" w:space="0"/>
              <w:bottom w:val="single" w:color="auto" w:sz="8" w:space="0"/>
              <w:right w:val="single" w:color="auto" w:sz="8" w:space="0"/>
            </w:tcBorders>
          </w:tcPr>
          <w:p w:rsidR="009C7D69" w:rsidP="00194C4D" w:rsidRDefault="009C7D69">
            <w:pPr>
              <w:rPr>
                <w:rFonts w:ascii="宋体" w:hAnsi="宋体"/>
                <w:szCs w:val="21"/>
              </w:rPr>
            </w:pPr>
            <w:r>
              <w:rPr>
                <w:rFonts w:hint="eastAsia" w:ascii="宋体" w:hAnsi="宋体"/>
                <w:szCs w:val="21"/>
              </w:rPr>
              <w:t>□</w:t>
            </w:r>
            <w:r>
              <w:rPr>
                <w:rFonts w:ascii="宋体" w:hAnsi="宋体"/>
                <w:szCs w:val="21"/>
              </w:rPr>
              <w:t xml:space="preserve">无  </w:t>
            </w:r>
            <w:r>
              <w:rPr>
                <w:rFonts w:hint="eastAsia" w:ascii="宋体" w:hAnsi="宋体"/>
                <w:szCs w:val="21"/>
              </w:rPr>
              <w:t>□</w:t>
            </w:r>
            <w:r>
              <w:rPr>
                <w:rFonts w:ascii="宋体" w:hAnsi="宋体"/>
                <w:szCs w:val="21"/>
              </w:rPr>
              <w:t>有，原因：</w:t>
            </w:r>
          </w:p>
          <w:p w:rsidR="009C7D69" w:rsidP="00194C4D" w:rsidRDefault="009C7D69">
            <w:pPr>
              <w:rPr>
                <w:rFonts w:ascii="宋体" w:hAnsi="宋体"/>
                <w:szCs w:val="21"/>
              </w:rPr>
            </w:pPr>
            <w:r>
              <w:rPr>
                <w:rFonts w:hint="eastAsia" w:ascii="宋体" w:hAnsi="宋体"/>
                <w:szCs w:val="21"/>
              </w:rPr>
              <w:t>1.</w:t>
            </w:r>
          </w:p>
          <w:p w:rsidR="009C7D69" w:rsidP="00194C4D" w:rsidRDefault="009C7D69">
            <w:pPr>
              <w:rPr>
                <w:rFonts w:ascii="宋体" w:hAnsi="宋体"/>
                <w:szCs w:val="21"/>
              </w:rPr>
            </w:pPr>
            <w:r>
              <w:rPr>
                <w:rFonts w:hint="eastAsia" w:ascii="宋体" w:hAnsi="宋体"/>
                <w:szCs w:val="21"/>
              </w:rPr>
              <w:t>2.</w:t>
            </w:r>
          </w:p>
        </w:tc>
        <w:tc>
          <w:tcPr>
            <w:tcW w:w="2879" w:type="dxa"/>
            <w:tcBorders>
              <w:top w:val="single" w:color="auto" w:sz="8" w:space="0"/>
              <w:left w:val="single" w:color="auto" w:sz="8" w:space="0"/>
              <w:bottom w:val="single" w:color="auto" w:sz="8" w:space="0"/>
              <w:right w:val="single" w:color="auto" w:sz="8" w:space="0"/>
            </w:tcBorders>
          </w:tcPr>
          <w:p w:rsidR="009C7D69" w:rsidP="00194C4D" w:rsidRDefault="009C7D69">
            <w:pPr>
              <w:rPr>
                <w:rFonts w:ascii="宋体" w:hAnsi="宋体"/>
                <w:szCs w:val="21"/>
              </w:rPr>
            </w:pPr>
            <w:r>
              <w:rPr>
                <w:rFonts w:hint="eastAsia" w:ascii="宋体" w:hAnsi="宋体"/>
                <w:szCs w:val="21"/>
              </w:rPr>
              <w:t>□</w:t>
            </w:r>
            <w:r>
              <w:rPr>
                <w:rFonts w:ascii="宋体" w:hAnsi="宋体"/>
                <w:szCs w:val="21"/>
              </w:rPr>
              <w:t xml:space="preserve">无  </w:t>
            </w:r>
            <w:r>
              <w:rPr>
                <w:rFonts w:hint="eastAsia" w:ascii="宋体" w:hAnsi="宋体"/>
                <w:szCs w:val="21"/>
              </w:rPr>
              <w:t>□</w:t>
            </w:r>
            <w:r>
              <w:rPr>
                <w:rFonts w:ascii="宋体" w:hAnsi="宋体"/>
                <w:szCs w:val="21"/>
              </w:rPr>
              <w:t>有，原因：</w:t>
            </w:r>
          </w:p>
          <w:p w:rsidR="009C7D69" w:rsidP="00194C4D" w:rsidRDefault="009C7D69">
            <w:pPr>
              <w:rPr>
                <w:rFonts w:ascii="宋体" w:hAnsi="宋体"/>
                <w:szCs w:val="21"/>
              </w:rPr>
            </w:pPr>
            <w:r>
              <w:rPr>
                <w:rFonts w:hint="eastAsia" w:ascii="宋体" w:hAnsi="宋体"/>
                <w:szCs w:val="21"/>
              </w:rPr>
              <w:t>1.</w:t>
            </w:r>
          </w:p>
          <w:p w:rsidR="009C7D69" w:rsidP="00194C4D" w:rsidRDefault="009C7D69">
            <w:pPr>
              <w:rPr>
                <w:rFonts w:ascii="宋体" w:hAnsi="宋体"/>
                <w:szCs w:val="21"/>
              </w:rPr>
            </w:pPr>
            <w:r>
              <w:rPr>
                <w:rFonts w:hint="eastAsia" w:ascii="宋体" w:hAnsi="宋体"/>
                <w:szCs w:val="21"/>
              </w:rPr>
              <w:t>2.</w:t>
            </w:r>
          </w:p>
        </w:tc>
      </w:tr>
      <w:tr w:rsidR="009C7D69" w:rsidTr="00194C4D">
        <w:trPr>
          <w:trHeight w:val="640"/>
          <w:jc w:val="center"/>
        </w:trPr>
        <w:tc>
          <w:tcPr>
            <w:tcW w:w="673" w:type="dxa"/>
            <w:tcBorders>
              <w:top w:val="single" w:color="auto" w:sz="8" w:space="0"/>
              <w:left w:val="single" w:color="auto" w:sz="8" w:space="0"/>
              <w:bottom w:val="single" w:color="auto" w:sz="8" w:space="0"/>
              <w:right w:val="single" w:color="auto" w:sz="8" w:space="0"/>
            </w:tcBorders>
            <w:vAlign w:val="center"/>
          </w:tcPr>
          <w:p w:rsidR="009C7D69" w:rsidP="00194C4D" w:rsidRDefault="009C7D69">
            <w:pPr>
              <w:jc w:val="center"/>
              <w:rPr>
                <w:rFonts w:ascii="黑体" w:eastAsia="黑体"/>
                <w:szCs w:val="21"/>
              </w:rPr>
            </w:pPr>
            <w:r>
              <w:rPr>
                <w:rFonts w:hint="eastAsia" w:ascii="黑体" w:eastAsia="黑体"/>
                <w:szCs w:val="21"/>
              </w:rPr>
              <w:t>护士</w:t>
            </w:r>
          </w:p>
          <w:p w:rsidR="009C7D69" w:rsidP="00194C4D" w:rsidRDefault="009C7D69">
            <w:pPr>
              <w:ind w:left="-158" w:leftChars="-75" w:firstLine="164" w:firstLineChars="78"/>
              <w:jc w:val="center"/>
              <w:rPr>
                <w:rFonts w:ascii="黑体" w:eastAsia="黑体"/>
                <w:szCs w:val="21"/>
              </w:rPr>
            </w:pPr>
            <w:r>
              <w:rPr>
                <w:rFonts w:hint="eastAsia" w:ascii="黑体" w:eastAsia="黑体"/>
                <w:szCs w:val="21"/>
              </w:rPr>
              <w:t>签名</w:t>
            </w:r>
          </w:p>
        </w:tc>
        <w:tc>
          <w:tcPr>
            <w:tcW w:w="3020" w:type="dxa"/>
            <w:tcBorders>
              <w:top w:val="single" w:color="auto" w:sz="8" w:space="0"/>
              <w:left w:val="single" w:color="auto" w:sz="8" w:space="0"/>
              <w:bottom w:val="single" w:color="auto" w:sz="8" w:space="0"/>
              <w:right w:val="single" w:color="auto" w:sz="8" w:space="0"/>
            </w:tcBorders>
          </w:tcPr>
          <w:p w:rsidR="009C7D69" w:rsidP="00194C4D" w:rsidRDefault="009C7D69">
            <w:pPr>
              <w:jc w:val="center"/>
              <w:rPr>
                <w:szCs w:val="21"/>
              </w:rPr>
            </w:pPr>
          </w:p>
        </w:tc>
        <w:tc>
          <w:tcPr>
            <w:tcW w:w="3062" w:type="dxa"/>
            <w:tcBorders>
              <w:top w:val="single" w:color="auto" w:sz="8" w:space="0"/>
              <w:left w:val="single" w:color="auto" w:sz="8" w:space="0"/>
              <w:bottom w:val="single" w:color="auto" w:sz="8" w:space="0"/>
              <w:right w:val="single" w:color="auto" w:sz="8" w:space="0"/>
            </w:tcBorders>
          </w:tcPr>
          <w:p w:rsidR="009C7D69" w:rsidP="00194C4D" w:rsidRDefault="009C7D69">
            <w:pPr>
              <w:jc w:val="center"/>
              <w:rPr>
                <w:szCs w:val="21"/>
              </w:rPr>
            </w:pPr>
          </w:p>
        </w:tc>
        <w:tc>
          <w:tcPr>
            <w:tcW w:w="2879" w:type="dxa"/>
            <w:tcBorders>
              <w:top w:val="single" w:color="auto" w:sz="8" w:space="0"/>
              <w:left w:val="single" w:color="auto" w:sz="8" w:space="0"/>
              <w:bottom w:val="single" w:color="auto" w:sz="8" w:space="0"/>
              <w:right w:val="single" w:color="auto" w:sz="8" w:space="0"/>
            </w:tcBorders>
          </w:tcPr>
          <w:p w:rsidR="009C7D69" w:rsidP="00194C4D" w:rsidRDefault="009C7D69">
            <w:pPr>
              <w:jc w:val="center"/>
              <w:rPr>
                <w:szCs w:val="21"/>
              </w:rPr>
            </w:pPr>
          </w:p>
        </w:tc>
      </w:tr>
      <w:tr w:rsidR="009C7D69" w:rsidTr="00194C4D">
        <w:trPr>
          <w:trHeight w:val="645"/>
          <w:jc w:val="center"/>
        </w:trPr>
        <w:tc>
          <w:tcPr>
            <w:tcW w:w="673" w:type="dxa"/>
            <w:tcBorders>
              <w:top w:val="single" w:color="auto" w:sz="8" w:space="0"/>
              <w:left w:val="single" w:color="auto" w:sz="8" w:space="0"/>
              <w:bottom w:val="single" w:color="auto" w:sz="8" w:space="0"/>
              <w:right w:val="single" w:color="auto" w:sz="8" w:space="0"/>
            </w:tcBorders>
            <w:vAlign w:val="center"/>
          </w:tcPr>
          <w:p w:rsidR="009C7D69" w:rsidP="00194C4D" w:rsidRDefault="009C7D69">
            <w:pPr>
              <w:jc w:val="center"/>
              <w:rPr>
                <w:rFonts w:ascii="黑体" w:eastAsia="黑体"/>
                <w:szCs w:val="21"/>
              </w:rPr>
            </w:pPr>
            <w:r>
              <w:rPr>
                <w:rFonts w:hint="eastAsia" w:ascii="黑体" w:eastAsia="黑体"/>
                <w:szCs w:val="21"/>
              </w:rPr>
              <w:t>医师</w:t>
            </w:r>
          </w:p>
          <w:p w:rsidR="009C7D69" w:rsidP="00194C4D" w:rsidRDefault="009C7D69">
            <w:pPr>
              <w:jc w:val="center"/>
              <w:rPr>
                <w:rFonts w:ascii="黑体" w:eastAsia="黑体"/>
                <w:szCs w:val="21"/>
              </w:rPr>
            </w:pPr>
            <w:r>
              <w:rPr>
                <w:rFonts w:hint="eastAsia" w:ascii="黑体" w:eastAsia="黑体"/>
                <w:szCs w:val="21"/>
              </w:rPr>
              <w:t>签名</w:t>
            </w:r>
          </w:p>
        </w:tc>
        <w:tc>
          <w:tcPr>
            <w:tcW w:w="3020" w:type="dxa"/>
            <w:tcBorders>
              <w:top w:val="single" w:color="auto" w:sz="8" w:space="0"/>
              <w:left w:val="single" w:color="auto" w:sz="8" w:space="0"/>
              <w:bottom w:val="single" w:color="auto" w:sz="8" w:space="0"/>
              <w:right w:val="single" w:color="auto" w:sz="8" w:space="0"/>
            </w:tcBorders>
          </w:tcPr>
          <w:p w:rsidR="009C7D69" w:rsidP="00194C4D" w:rsidRDefault="009C7D69"/>
        </w:tc>
        <w:tc>
          <w:tcPr>
            <w:tcW w:w="3062" w:type="dxa"/>
            <w:tcBorders>
              <w:top w:val="single" w:color="auto" w:sz="8" w:space="0"/>
              <w:left w:val="single" w:color="auto" w:sz="8" w:space="0"/>
              <w:bottom w:val="single" w:color="auto" w:sz="8" w:space="0"/>
              <w:right w:val="single" w:color="auto" w:sz="8" w:space="0"/>
            </w:tcBorders>
          </w:tcPr>
          <w:p w:rsidR="009C7D69" w:rsidP="00194C4D" w:rsidRDefault="009C7D69"/>
        </w:tc>
        <w:tc>
          <w:tcPr>
            <w:tcW w:w="2879" w:type="dxa"/>
            <w:tcBorders>
              <w:top w:val="single" w:color="auto" w:sz="8" w:space="0"/>
              <w:left w:val="single" w:color="auto" w:sz="8" w:space="0"/>
              <w:bottom w:val="single" w:color="auto" w:sz="8" w:space="0"/>
              <w:right w:val="single" w:color="auto" w:sz="8" w:space="0"/>
            </w:tcBorders>
          </w:tcPr>
          <w:p w:rsidR="009C7D69" w:rsidP="00194C4D" w:rsidRDefault="009C7D69"/>
        </w:tc>
      </w:tr>
    </w:tbl>
    <w:p w:rsidR="009C7D69" w:rsidP="009C7D69" w:rsidRDefault="009C7D69"/>
    <w:p w:rsidR="009C7D69" w:rsidP="009C7D69" w:rsidRDefault="009C7D69"/>
    <w:p w:rsidR="009C7D69" w:rsidP="009C7D69" w:rsidRDefault="009C7D69"/>
    <w:p w:rsidR="009C7D69" w:rsidP="009C7D69" w:rsidRDefault="009C7D69"/>
    <w:p w:rsidR="009C7D69" w:rsidP="009C7D69" w:rsidRDefault="009C7D69"/>
    <w:p w:rsidR="009C7D69" w:rsidP="009C7D69" w:rsidRDefault="009C7D69"/>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8"/>
        <w:gridCol w:w="2913"/>
        <w:gridCol w:w="2700"/>
        <w:gridCol w:w="2772"/>
      </w:tblGrid>
      <w:tr w:rsidR="009C7D69" w:rsidTr="00194C4D">
        <w:trPr>
          <w:cantSplit/>
          <w:trHeight w:val="642"/>
          <w:jc w:val="center"/>
        </w:trPr>
        <w:tc>
          <w:tcPr>
            <w:tcW w:w="708" w:type="dxa"/>
            <w:tcBorders>
              <w:top w:val="double" w:color="auto" w:sz="4" w:space="0"/>
              <w:left w:val="double" w:color="auto" w:sz="4" w:space="0"/>
              <w:bottom w:val="double" w:color="auto" w:sz="4" w:space="0"/>
              <w:right w:val="double" w:color="auto" w:sz="4" w:space="0"/>
            </w:tcBorders>
            <w:vAlign w:val="center"/>
          </w:tcPr>
          <w:p w:rsidR="009C7D69" w:rsidP="00194C4D" w:rsidRDefault="009C7D69">
            <w:pPr>
              <w:jc w:val="center"/>
              <w:rPr>
                <w:rFonts w:ascii="黑体" w:eastAsia="黑体"/>
                <w:szCs w:val="21"/>
              </w:rPr>
            </w:pPr>
            <w:r>
              <w:rPr>
                <w:rFonts w:hint="eastAsia" w:ascii="黑体" w:eastAsia="黑体"/>
                <w:szCs w:val="21"/>
              </w:rPr>
              <w:t>时间</w:t>
            </w:r>
          </w:p>
        </w:tc>
        <w:tc>
          <w:tcPr>
            <w:tcW w:w="2913" w:type="dxa"/>
            <w:tcBorders>
              <w:top w:val="double" w:color="auto" w:sz="4" w:space="0"/>
              <w:left w:val="double" w:color="auto" w:sz="4" w:space="0"/>
              <w:bottom w:val="double" w:color="auto" w:sz="4" w:space="0"/>
              <w:right w:val="double" w:color="auto" w:sz="4" w:space="0"/>
            </w:tcBorders>
            <w:vAlign w:val="center"/>
          </w:tcPr>
          <w:p w:rsidR="009C7D69" w:rsidP="00194C4D" w:rsidRDefault="009C7D69">
            <w:pPr>
              <w:jc w:val="center"/>
              <w:rPr>
                <w:rFonts w:ascii="黑体" w:eastAsia="黑体"/>
                <w:szCs w:val="21"/>
              </w:rPr>
            </w:pPr>
            <w:r>
              <w:rPr>
                <w:rFonts w:hint="eastAsia" w:ascii="黑体" w:eastAsia="黑体"/>
                <w:szCs w:val="21"/>
              </w:rPr>
              <w:t>住院第7-8天</w:t>
            </w:r>
          </w:p>
          <w:p w:rsidR="009C7D69" w:rsidP="00194C4D" w:rsidRDefault="009C7D69">
            <w:pPr>
              <w:jc w:val="center"/>
              <w:rPr>
                <w:rFonts w:ascii="黑体" w:eastAsia="黑体"/>
                <w:szCs w:val="21"/>
                <w:u w:val="single"/>
              </w:rPr>
            </w:pPr>
            <w:r>
              <w:rPr>
                <w:rFonts w:hint="eastAsia" w:ascii="黑体" w:eastAsia="黑体"/>
                <w:szCs w:val="21"/>
              </w:rPr>
              <w:t>（术后第4-5天）</w:t>
            </w:r>
          </w:p>
        </w:tc>
        <w:tc>
          <w:tcPr>
            <w:tcW w:w="2700" w:type="dxa"/>
            <w:tcBorders>
              <w:top w:val="double" w:color="auto" w:sz="4" w:space="0"/>
              <w:left w:val="double" w:color="auto" w:sz="4" w:space="0"/>
              <w:bottom w:val="double" w:color="auto" w:sz="4" w:space="0"/>
              <w:right w:val="double" w:color="auto" w:sz="4" w:space="0"/>
            </w:tcBorders>
            <w:vAlign w:val="center"/>
          </w:tcPr>
          <w:p w:rsidR="009C7D69" w:rsidP="00194C4D" w:rsidRDefault="009C7D69">
            <w:pPr>
              <w:jc w:val="center"/>
              <w:rPr>
                <w:rFonts w:ascii="黑体" w:eastAsia="黑体"/>
                <w:szCs w:val="21"/>
              </w:rPr>
            </w:pPr>
            <w:r>
              <w:rPr>
                <w:rFonts w:hint="eastAsia" w:ascii="黑体" w:eastAsia="黑体"/>
                <w:szCs w:val="21"/>
              </w:rPr>
              <w:t>住院第8-16天</w:t>
            </w:r>
          </w:p>
          <w:p w:rsidR="009C7D69" w:rsidP="00194C4D" w:rsidRDefault="009C7D69">
            <w:pPr>
              <w:jc w:val="center"/>
              <w:rPr>
                <w:rFonts w:ascii="黑体" w:eastAsia="黑体"/>
                <w:szCs w:val="21"/>
                <w:u w:val="single"/>
              </w:rPr>
            </w:pPr>
            <w:r>
              <w:rPr>
                <w:rFonts w:hint="eastAsia" w:ascii="黑体" w:eastAsia="黑体"/>
                <w:szCs w:val="21"/>
              </w:rPr>
              <w:t>（出院前日）</w:t>
            </w:r>
          </w:p>
        </w:tc>
        <w:tc>
          <w:tcPr>
            <w:tcW w:w="2772" w:type="dxa"/>
            <w:tcBorders>
              <w:top w:val="double" w:color="auto" w:sz="4" w:space="0"/>
              <w:left w:val="double" w:color="auto" w:sz="4" w:space="0"/>
              <w:bottom w:val="double" w:color="auto" w:sz="4" w:space="0"/>
              <w:right w:val="double" w:color="auto" w:sz="4" w:space="0"/>
            </w:tcBorders>
            <w:vAlign w:val="center"/>
          </w:tcPr>
          <w:p w:rsidR="009C7D69" w:rsidP="00194C4D" w:rsidRDefault="009C7D69">
            <w:pPr>
              <w:jc w:val="center"/>
              <w:rPr>
                <w:rFonts w:ascii="黑体" w:eastAsia="黑体"/>
                <w:szCs w:val="21"/>
              </w:rPr>
            </w:pPr>
            <w:r>
              <w:rPr>
                <w:rFonts w:hint="eastAsia" w:ascii="黑体" w:eastAsia="黑体"/>
                <w:szCs w:val="21"/>
              </w:rPr>
              <w:t>住院第9-17天</w:t>
            </w:r>
          </w:p>
          <w:p w:rsidR="009C7D69" w:rsidP="00194C4D" w:rsidRDefault="009C7D69">
            <w:pPr>
              <w:jc w:val="center"/>
              <w:rPr>
                <w:rFonts w:ascii="黑体" w:eastAsia="黑体"/>
                <w:szCs w:val="21"/>
              </w:rPr>
            </w:pPr>
            <w:r>
              <w:rPr>
                <w:rFonts w:hint="eastAsia" w:ascii="黑体" w:eastAsia="黑体"/>
                <w:szCs w:val="21"/>
              </w:rPr>
              <w:t>（出院日）</w:t>
            </w:r>
          </w:p>
        </w:tc>
      </w:tr>
      <w:tr w:rsidR="009C7D69" w:rsidTr="00194C4D">
        <w:trPr>
          <w:cantSplit/>
          <w:trHeight w:val="3962"/>
          <w:jc w:val="center"/>
        </w:trPr>
        <w:tc>
          <w:tcPr>
            <w:tcW w:w="708" w:type="dxa"/>
            <w:tcBorders>
              <w:top w:val="double" w:color="auto" w:sz="4" w:space="0"/>
              <w:left w:val="single" w:color="auto" w:sz="8" w:space="0"/>
              <w:bottom w:val="single" w:color="auto" w:sz="8" w:space="0"/>
              <w:right w:val="single" w:color="auto" w:sz="8" w:space="0"/>
            </w:tcBorders>
            <w:vAlign w:val="center"/>
          </w:tcPr>
          <w:p w:rsidR="009C7D69" w:rsidP="00194C4D" w:rsidRDefault="009C7D69">
            <w:pPr>
              <w:jc w:val="center"/>
              <w:rPr>
                <w:rFonts w:ascii="黑体" w:eastAsia="黑体"/>
                <w:szCs w:val="21"/>
              </w:rPr>
            </w:pPr>
            <w:r>
              <w:rPr>
                <w:rFonts w:hint="eastAsia" w:ascii="黑体" w:eastAsia="黑体"/>
                <w:szCs w:val="21"/>
              </w:rPr>
              <w:t>主</w:t>
            </w:r>
          </w:p>
          <w:p w:rsidR="009C7D69" w:rsidP="00194C4D" w:rsidRDefault="009C7D69">
            <w:pPr>
              <w:jc w:val="center"/>
              <w:rPr>
                <w:rFonts w:ascii="黑体" w:eastAsia="黑体"/>
                <w:szCs w:val="21"/>
              </w:rPr>
            </w:pPr>
            <w:r>
              <w:rPr>
                <w:rFonts w:hint="eastAsia" w:ascii="黑体" w:eastAsia="黑体"/>
                <w:szCs w:val="21"/>
              </w:rPr>
              <w:t>要</w:t>
            </w:r>
          </w:p>
          <w:p w:rsidR="009C7D69" w:rsidP="00194C4D" w:rsidRDefault="009C7D69">
            <w:pPr>
              <w:jc w:val="center"/>
              <w:rPr>
                <w:rFonts w:ascii="黑体" w:eastAsia="黑体"/>
                <w:szCs w:val="21"/>
              </w:rPr>
            </w:pPr>
            <w:proofErr w:type="gramStart"/>
            <w:r>
              <w:rPr>
                <w:rFonts w:hint="eastAsia" w:ascii="黑体" w:eastAsia="黑体"/>
                <w:szCs w:val="21"/>
              </w:rPr>
              <w:t>诊</w:t>
            </w:r>
            <w:proofErr w:type="gramEnd"/>
          </w:p>
          <w:p w:rsidR="009C7D69" w:rsidP="00194C4D" w:rsidRDefault="009C7D69">
            <w:pPr>
              <w:jc w:val="center"/>
              <w:rPr>
                <w:rFonts w:ascii="黑体" w:eastAsia="黑体"/>
                <w:szCs w:val="21"/>
              </w:rPr>
            </w:pPr>
            <w:proofErr w:type="gramStart"/>
            <w:r>
              <w:rPr>
                <w:rFonts w:hint="eastAsia" w:ascii="黑体" w:eastAsia="黑体"/>
                <w:szCs w:val="21"/>
              </w:rPr>
              <w:t>疗</w:t>
            </w:r>
            <w:proofErr w:type="gramEnd"/>
          </w:p>
          <w:p w:rsidR="009C7D69" w:rsidP="00194C4D" w:rsidRDefault="009C7D69">
            <w:pPr>
              <w:jc w:val="center"/>
              <w:rPr>
                <w:rFonts w:ascii="黑体" w:eastAsia="黑体"/>
                <w:szCs w:val="21"/>
              </w:rPr>
            </w:pPr>
            <w:r>
              <w:rPr>
                <w:rFonts w:hint="eastAsia" w:ascii="黑体" w:eastAsia="黑体"/>
                <w:szCs w:val="21"/>
              </w:rPr>
              <w:t>工</w:t>
            </w:r>
          </w:p>
          <w:p w:rsidR="009C7D69" w:rsidP="00194C4D" w:rsidRDefault="009C7D69">
            <w:pPr>
              <w:jc w:val="center"/>
              <w:rPr>
                <w:rFonts w:ascii="黑体" w:eastAsia="黑体"/>
                <w:szCs w:val="21"/>
              </w:rPr>
            </w:pPr>
            <w:r>
              <w:rPr>
                <w:rFonts w:hint="eastAsia" w:ascii="黑体" w:eastAsia="黑体"/>
                <w:szCs w:val="21"/>
              </w:rPr>
              <w:t>作</w:t>
            </w:r>
          </w:p>
        </w:tc>
        <w:tc>
          <w:tcPr>
            <w:tcW w:w="2913" w:type="dxa"/>
            <w:tcBorders>
              <w:top w:val="double" w:color="auto" w:sz="4" w:space="0"/>
              <w:left w:val="single" w:color="auto" w:sz="8" w:space="0"/>
              <w:bottom w:val="single" w:color="auto" w:sz="8" w:space="0"/>
              <w:right w:val="single" w:color="auto" w:sz="8" w:space="0"/>
            </w:tcBorders>
          </w:tcPr>
          <w:p w:rsidR="009C7D69" w:rsidP="009C7D69" w:rsidRDefault="009C7D69">
            <w:pPr>
              <w:numPr>
                <w:ilvl w:val="0"/>
                <w:numId w:val="6"/>
              </w:numPr>
              <w:rPr>
                <w:szCs w:val="21"/>
              </w:rPr>
            </w:pPr>
            <w:r>
              <w:rPr>
                <w:szCs w:val="21"/>
              </w:rPr>
              <w:t>上级</w:t>
            </w:r>
            <w:r>
              <w:rPr>
                <w:rFonts w:hint="eastAsia"/>
                <w:szCs w:val="21"/>
              </w:rPr>
              <w:t>医师</w:t>
            </w:r>
            <w:r>
              <w:rPr>
                <w:szCs w:val="21"/>
              </w:rPr>
              <w:t>查房</w:t>
            </w:r>
          </w:p>
          <w:p w:rsidR="009C7D69" w:rsidP="009C7D69" w:rsidRDefault="009C7D69">
            <w:pPr>
              <w:numPr>
                <w:ilvl w:val="0"/>
                <w:numId w:val="6"/>
              </w:numPr>
              <w:rPr>
                <w:szCs w:val="21"/>
              </w:rPr>
            </w:pPr>
            <w:r>
              <w:rPr>
                <w:szCs w:val="21"/>
              </w:rPr>
              <w:t>完成病历书写</w:t>
            </w:r>
          </w:p>
          <w:p w:rsidR="009C7D69" w:rsidP="009C7D69" w:rsidRDefault="009C7D69">
            <w:pPr>
              <w:numPr>
                <w:ilvl w:val="0"/>
                <w:numId w:val="6"/>
              </w:numPr>
              <w:rPr>
                <w:szCs w:val="21"/>
              </w:rPr>
            </w:pPr>
            <w:r>
              <w:rPr>
                <w:szCs w:val="21"/>
              </w:rPr>
              <w:t>注意观察体温</w:t>
            </w:r>
          </w:p>
          <w:p w:rsidR="009C7D69" w:rsidP="009C7D69" w:rsidRDefault="009C7D69">
            <w:pPr>
              <w:numPr>
                <w:ilvl w:val="0"/>
                <w:numId w:val="6"/>
              </w:numPr>
              <w:rPr>
                <w:szCs w:val="21"/>
              </w:rPr>
            </w:pPr>
            <w:r>
              <w:rPr>
                <w:szCs w:val="21"/>
              </w:rPr>
              <w:t>注意神经功能变化</w:t>
            </w:r>
          </w:p>
          <w:p w:rsidR="009C7D69" w:rsidP="009C7D69" w:rsidRDefault="009C7D69">
            <w:pPr>
              <w:numPr>
                <w:ilvl w:val="0"/>
                <w:numId w:val="6"/>
              </w:numPr>
              <w:rPr>
                <w:szCs w:val="21"/>
              </w:rPr>
            </w:pPr>
            <w:r>
              <w:rPr>
                <w:szCs w:val="21"/>
              </w:rPr>
              <w:t>注意伤口情况</w:t>
            </w:r>
          </w:p>
          <w:p w:rsidR="009C7D69" w:rsidP="009C7D69" w:rsidRDefault="009C7D69">
            <w:pPr>
              <w:numPr>
                <w:ilvl w:val="0"/>
                <w:numId w:val="6"/>
              </w:numPr>
              <w:rPr>
                <w:szCs w:val="21"/>
              </w:rPr>
            </w:pPr>
            <w:r>
              <w:rPr>
                <w:rFonts w:hint="eastAsia"/>
                <w:szCs w:val="21"/>
              </w:rPr>
              <w:t>注意肢体肿胀与活动情况</w:t>
            </w:r>
          </w:p>
        </w:tc>
        <w:tc>
          <w:tcPr>
            <w:tcW w:w="2700" w:type="dxa"/>
            <w:tcBorders>
              <w:top w:val="double" w:color="auto" w:sz="4" w:space="0"/>
              <w:left w:val="single" w:color="auto" w:sz="8" w:space="0"/>
              <w:bottom w:val="single" w:color="auto" w:sz="8" w:space="0"/>
              <w:right w:val="single" w:color="auto" w:sz="8" w:space="0"/>
            </w:tcBorders>
          </w:tcPr>
          <w:p w:rsidR="009C7D69" w:rsidP="009C7D69" w:rsidRDefault="009C7D69">
            <w:pPr>
              <w:numPr>
                <w:ilvl w:val="0"/>
                <w:numId w:val="6"/>
              </w:numPr>
              <w:rPr>
                <w:szCs w:val="21"/>
              </w:rPr>
            </w:pPr>
            <w:r>
              <w:rPr>
                <w:szCs w:val="21"/>
              </w:rPr>
              <w:t>上级</w:t>
            </w:r>
            <w:r>
              <w:rPr>
                <w:rFonts w:hint="eastAsia"/>
                <w:szCs w:val="21"/>
              </w:rPr>
              <w:t>医师</w:t>
            </w:r>
            <w:r>
              <w:rPr>
                <w:szCs w:val="21"/>
              </w:rPr>
              <w:t>查房，进行手术及伤口评估，确定有无手术并发症和切口愈合不良情况，明确是否出院</w:t>
            </w:r>
          </w:p>
          <w:p w:rsidR="009C7D69" w:rsidP="009C7D69" w:rsidRDefault="009C7D69">
            <w:pPr>
              <w:numPr>
                <w:ilvl w:val="0"/>
                <w:numId w:val="6"/>
              </w:numPr>
              <w:rPr>
                <w:szCs w:val="21"/>
              </w:rPr>
            </w:pPr>
            <w:r>
              <w:rPr>
                <w:szCs w:val="21"/>
              </w:rPr>
              <w:t>完成出院记录、病案首页、出院证明书等</w:t>
            </w:r>
          </w:p>
          <w:p w:rsidR="009C7D69" w:rsidP="009C7D69" w:rsidRDefault="009C7D69">
            <w:pPr>
              <w:numPr>
                <w:ilvl w:val="0"/>
                <w:numId w:val="6"/>
              </w:numPr>
              <w:rPr>
                <w:szCs w:val="21"/>
              </w:rPr>
            </w:pPr>
            <w:r>
              <w:rPr>
                <w:szCs w:val="21"/>
              </w:rPr>
              <w:t>向患者交代出院后的注意事项，如返院复诊的时间、地点，发生紧急情况时的处理等</w:t>
            </w:r>
          </w:p>
        </w:tc>
        <w:tc>
          <w:tcPr>
            <w:tcW w:w="2772" w:type="dxa"/>
            <w:tcBorders>
              <w:top w:val="double" w:color="auto" w:sz="4" w:space="0"/>
              <w:left w:val="single" w:color="auto" w:sz="8" w:space="0"/>
              <w:bottom w:val="single" w:color="auto" w:sz="8" w:space="0"/>
              <w:right w:val="single" w:color="auto" w:sz="8" w:space="0"/>
            </w:tcBorders>
          </w:tcPr>
          <w:p w:rsidR="009C7D69" w:rsidP="009C7D69" w:rsidRDefault="009C7D69">
            <w:pPr>
              <w:numPr>
                <w:ilvl w:val="0"/>
                <w:numId w:val="6"/>
              </w:numPr>
              <w:rPr>
                <w:szCs w:val="21"/>
              </w:rPr>
            </w:pPr>
            <w:r>
              <w:rPr>
                <w:szCs w:val="21"/>
              </w:rPr>
              <w:t>患者办理出院手续，出院</w:t>
            </w:r>
          </w:p>
          <w:p w:rsidR="009C7D69" w:rsidP="00194C4D" w:rsidRDefault="009C7D69">
            <w:pPr>
              <w:rPr>
                <w:szCs w:val="21"/>
              </w:rPr>
            </w:pPr>
          </w:p>
        </w:tc>
      </w:tr>
      <w:tr w:rsidR="009C7D69" w:rsidTr="00194C4D">
        <w:trPr>
          <w:cantSplit/>
          <w:trHeight w:val="3544"/>
          <w:jc w:val="center"/>
        </w:trPr>
        <w:tc>
          <w:tcPr>
            <w:tcW w:w="708" w:type="dxa"/>
            <w:tcBorders>
              <w:top w:val="single" w:color="auto" w:sz="8" w:space="0"/>
              <w:left w:val="single" w:color="auto" w:sz="8" w:space="0"/>
              <w:bottom w:val="single" w:color="auto" w:sz="8" w:space="0"/>
              <w:right w:val="single" w:color="auto" w:sz="8" w:space="0"/>
            </w:tcBorders>
            <w:vAlign w:val="center"/>
          </w:tcPr>
          <w:p w:rsidR="009C7D69" w:rsidP="00194C4D" w:rsidRDefault="009C7D69">
            <w:pPr>
              <w:jc w:val="center"/>
              <w:rPr>
                <w:rFonts w:ascii="黑体" w:eastAsia="黑体"/>
                <w:szCs w:val="21"/>
              </w:rPr>
            </w:pPr>
            <w:r>
              <w:rPr>
                <w:rFonts w:hint="eastAsia" w:ascii="黑体" w:eastAsia="黑体"/>
                <w:szCs w:val="21"/>
              </w:rPr>
              <w:t>重</w:t>
            </w:r>
          </w:p>
          <w:p w:rsidR="009C7D69" w:rsidP="00194C4D" w:rsidRDefault="009C7D69">
            <w:pPr>
              <w:jc w:val="center"/>
              <w:rPr>
                <w:rFonts w:ascii="黑体" w:eastAsia="黑体"/>
                <w:szCs w:val="21"/>
              </w:rPr>
            </w:pPr>
          </w:p>
          <w:p w:rsidR="009C7D69" w:rsidP="00194C4D" w:rsidRDefault="009C7D69">
            <w:pPr>
              <w:jc w:val="center"/>
              <w:rPr>
                <w:rFonts w:ascii="黑体" w:eastAsia="黑体"/>
                <w:szCs w:val="21"/>
              </w:rPr>
            </w:pPr>
            <w:r>
              <w:rPr>
                <w:rFonts w:hint="eastAsia" w:ascii="黑体" w:eastAsia="黑体"/>
                <w:szCs w:val="21"/>
              </w:rPr>
              <w:t>点</w:t>
            </w:r>
          </w:p>
          <w:p w:rsidR="009C7D69" w:rsidP="00194C4D" w:rsidRDefault="009C7D69">
            <w:pPr>
              <w:jc w:val="center"/>
              <w:rPr>
                <w:rFonts w:ascii="黑体" w:eastAsia="黑体"/>
                <w:szCs w:val="21"/>
              </w:rPr>
            </w:pPr>
          </w:p>
          <w:p w:rsidR="009C7D69" w:rsidP="00194C4D" w:rsidRDefault="009C7D69">
            <w:pPr>
              <w:jc w:val="center"/>
              <w:rPr>
                <w:rFonts w:ascii="黑体" w:eastAsia="黑体"/>
                <w:szCs w:val="21"/>
              </w:rPr>
            </w:pPr>
            <w:proofErr w:type="gramStart"/>
            <w:r>
              <w:rPr>
                <w:rFonts w:hint="eastAsia" w:ascii="黑体" w:eastAsia="黑体"/>
                <w:szCs w:val="21"/>
              </w:rPr>
              <w:t>医</w:t>
            </w:r>
            <w:proofErr w:type="gramEnd"/>
          </w:p>
          <w:p w:rsidR="009C7D69" w:rsidP="00194C4D" w:rsidRDefault="009C7D69">
            <w:pPr>
              <w:jc w:val="center"/>
              <w:rPr>
                <w:rFonts w:ascii="黑体" w:eastAsia="黑体"/>
                <w:szCs w:val="21"/>
              </w:rPr>
            </w:pPr>
          </w:p>
          <w:p w:rsidR="009C7D69" w:rsidP="00194C4D" w:rsidRDefault="009C7D69">
            <w:pPr>
              <w:jc w:val="center"/>
              <w:rPr>
                <w:rFonts w:ascii="黑体" w:eastAsia="黑体"/>
                <w:szCs w:val="21"/>
              </w:rPr>
            </w:pPr>
            <w:proofErr w:type="gramStart"/>
            <w:r>
              <w:rPr>
                <w:rFonts w:hint="eastAsia" w:ascii="黑体" w:eastAsia="黑体"/>
                <w:szCs w:val="21"/>
              </w:rPr>
              <w:t>嘱</w:t>
            </w:r>
            <w:proofErr w:type="gramEnd"/>
          </w:p>
        </w:tc>
        <w:tc>
          <w:tcPr>
            <w:tcW w:w="2913" w:type="dxa"/>
            <w:tcBorders>
              <w:top w:val="single" w:color="auto" w:sz="8" w:space="0"/>
              <w:left w:val="single" w:color="auto" w:sz="8" w:space="0"/>
              <w:bottom w:val="single" w:color="auto" w:sz="8" w:space="0"/>
              <w:right w:val="single" w:color="auto" w:sz="8" w:space="0"/>
            </w:tcBorders>
          </w:tcPr>
          <w:p w:rsidR="009C7D69" w:rsidP="009C7D69" w:rsidRDefault="009C7D69">
            <w:pPr>
              <w:numPr>
                <w:ilvl w:val="0"/>
                <w:numId w:val="6"/>
              </w:numPr>
              <w:rPr>
                <w:szCs w:val="21"/>
              </w:rPr>
            </w:pPr>
            <w:r>
              <w:rPr>
                <w:szCs w:val="21"/>
              </w:rPr>
              <w:t>腰椎术后护理常规</w:t>
            </w:r>
          </w:p>
          <w:p w:rsidR="009C7D69" w:rsidP="009C7D69" w:rsidRDefault="009C7D69">
            <w:pPr>
              <w:numPr>
                <w:ilvl w:val="0"/>
                <w:numId w:val="6"/>
              </w:numPr>
              <w:rPr>
                <w:szCs w:val="21"/>
              </w:rPr>
            </w:pPr>
            <w:r>
              <w:rPr>
                <w:rFonts w:hint="eastAsia"/>
                <w:szCs w:val="21"/>
              </w:rPr>
              <w:t>二级护理</w:t>
            </w:r>
          </w:p>
          <w:p w:rsidR="009C7D69" w:rsidP="009C7D69" w:rsidRDefault="009C7D69">
            <w:pPr>
              <w:numPr>
                <w:ilvl w:val="0"/>
                <w:numId w:val="6"/>
              </w:numPr>
              <w:rPr>
                <w:szCs w:val="21"/>
              </w:rPr>
            </w:pPr>
            <w:r>
              <w:rPr>
                <w:szCs w:val="21"/>
              </w:rPr>
              <w:t>饮食</w:t>
            </w:r>
          </w:p>
          <w:p w:rsidR="009C7D69" w:rsidP="009C7D69" w:rsidRDefault="009C7D69">
            <w:pPr>
              <w:numPr>
                <w:ilvl w:val="0"/>
                <w:numId w:val="6"/>
              </w:numPr>
              <w:rPr>
                <w:szCs w:val="21"/>
              </w:rPr>
            </w:pPr>
            <w:r>
              <w:rPr>
                <w:szCs w:val="21"/>
              </w:rPr>
              <w:t>神经营养药物</w:t>
            </w:r>
          </w:p>
          <w:p w:rsidR="009C7D69" w:rsidP="009C7D69" w:rsidRDefault="009C7D69">
            <w:pPr>
              <w:numPr>
                <w:ilvl w:val="0"/>
                <w:numId w:val="6"/>
              </w:numPr>
              <w:rPr>
                <w:szCs w:val="21"/>
              </w:rPr>
            </w:pPr>
            <w:r>
              <w:rPr>
                <w:szCs w:val="21"/>
              </w:rPr>
              <w:t>脱水（根据情况）</w:t>
            </w:r>
          </w:p>
          <w:p w:rsidR="009C7D69" w:rsidP="009C7D69" w:rsidRDefault="009C7D69">
            <w:pPr>
              <w:numPr>
                <w:ilvl w:val="0"/>
                <w:numId w:val="6"/>
              </w:numPr>
              <w:rPr>
                <w:szCs w:val="21"/>
              </w:rPr>
            </w:pPr>
            <w:r>
              <w:rPr>
                <w:szCs w:val="21"/>
              </w:rPr>
              <w:t>消炎止痛药物</w:t>
            </w:r>
          </w:p>
          <w:p w:rsidR="009C7D69" w:rsidP="009C7D69" w:rsidRDefault="009C7D69">
            <w:pPr>
              <w:numPr>
                <w:ilvl w:val="0"/>
                <w:numId w:val="6"/>
              </w:numPr>
              <w:rPr>
                <w:szCs w:val="21"/>
              </w:rPr>
            </w:pPr>
            <w:r>
              <w:rPr>
                <w:rFonts w:hint="eastAsia"/>
                <w:szCs w:val="21"/>
              </w:rPr>
              <w:t>停</w:t>
            </w:r>
            <w:r w:rsidRPr="00510C0E">
              <w:rPr>
                <w:szCs w:val="21"/>
              </w:rPr>
              <w:t>抗菌药物</w:t>
            </w:r>
          </w:p>
          <w:p w:rsidR="009C7D69" w:rsidP="00194C4D" w:rsidRDefault="009C7D69">
            <w:pPr>
              <w:rPr>
                <w:b/>
                <w:szCs w:val="21"/>
              </w:rPr>
            </w:pPr>
            <w:r>
              <w:rPr>
                <w:b/>
                <w:szCs w:val="21"/>
              </w:rPr>
              <w:t>临时医嘱：</w:t>
            </w:r>
          </w:p>
          <w:p w:rsidR="009C7D69" w:rsidP="009C7D69" w:rsidRDefault="009C7D69">
            <w:pPr>
              <w:numPr>
                <w:ilvl w:val="0"/>
                <w:numId w:val="6"/>
              </w:numPr>
              <w:rPr>
                <w:szCs w:val="21"/>
              </w:rPr>
            </w:pPr>
            <w:r>
              <w:rPr>
                <w:szCs w:val="21"/>
              </w:rPr>
              <w:t>换药</w:t>
            </w:r>
          </w:p>
          <w:p w:rsidR="009C7D69" w:rsidP="009C7D69" w:rsidRDefault="009C7D69">
            <w:pPr>
              <w:numPr>
                <w:ilvl w:val="0"/>
                <w:numId w:val="6"/>
              </w:numPr>
              <w:rPr>
                <w:szCs w:val="21"/>
              </w:rPr>
            </w:pPr>
            <w:r>
              <w:rPr>
                <w:rFonts w:hint="eastAsia"/>
                <w:szCs w:val="21"/>
              </w:rPr>
              <w:t>血常规</w:t>
            </w:r>
          </w:p>
          <w:p w:rsidR="009C7D69" w:rsidP="009C7D69" w:rsidRDefault="009C7D69">
            <w:pPr>
              <w:numPr>
                <w:ilvl w:val="0"/>
                <w:numId w:val="6"/>
              </w:numPr>
              <w:rPr>
                <w:szCs w:val="21"/>
              </w:rPr>
            </w:pPr>
            <w:r>
              <w:rPr>
                <w:rFonts w:hint="eastAsia"/>
                <w:szCs w:val="21"/>
              </w:rPr>
              <w:t>尿常规</w:t>
            </w:r>
          </w:p>
        </w:tc>
        <w:tc>
          <w:tcPr>
            <w:tcW w:w="2700" w:type="dxa"/>
            <w:tcBorders>
              <w:top w:val="single" w:color="auto" w:sz="8" w:space="0"/>
              <w:left w:val="single" w:color="auto" w:sz="8" w:space="0"/>
              <w:bottom w:val="single" w:color="auto" w:sz="8" w:space="0"/>
              <w:right w:val="single" w:color="auto" w:sz="8" w:space="0"/>
            </w:tcBorders>
          </w:tcPr>
          <w:p w:rsidR="009C7D69" w:rsidP="00194C4D" w:rsidRDefault="009C7D69">
            <w:pPr>
              <w:rPr>
                <w:b/>
                <w:szCs w:val="21"/>
              </w:rPr>
            </w:pPr>
            <w:r>
              <w:rPr>
                <w:b/>
                <w:szCs w:val="21"/>
              </w:rPr>
              <w:t>出院医嘱：</w:t>
            </w:r>
          </w:p>
          <w:p w:rsidR="009C7D69" w:rsidP="009C7D69" w:rsidRDefault="009C7D69">
            <w:pPr>
              <w:numPr>
                <w:ilvl w:val="0"/>
                <w:numId w:val="6"/>
              </w:numPr>
              <w:rPr>
                <w:szCs w:val="21"/>
              </w:rPr>
            </w:pPr>
            <w:r w:rsidRPr="0035440B">
              <w:rPr>
                <w:szCs w:val="21"/>
              </w:rPr>
              <w:t>出院带药：神经营养药物、消炎止痛药</w:t>
            </w:r>
          </w:p>
          <w:p w:rsidRPr="0035440B" w:rsidR="009C7D69" w:rsidP="009C7D69" w:rsidRDefault="009C7D69">
            <w:pPr>
              <w:numPr>
                <w:ilvl w:val="0"/>
                <w:numId w:val="6"/>
              </w:numPr>
              <w:rPr>
                <w:szCs w:val="21"/>
              </w:rPr>
            </w:pPr>
            <w:proofErr w:type="gramStart"/>
            <w:r w:rsidRPr="0035440B">
              <w:rPr>
                <w:rFonts w:hint="eastAsia"/>
                <w:szCs w:val="21"/>
              </w:rPr>
              <w:t>嘱</w:t>
            </w:r>
            <w:proofErr w:type="gramEnd"/>
            <w:r w:rsidRPr="0035440B">
              <w:rPr>
                <w:szCs w:val="21"/>
                <w:u w:val="single"/>
              </w:rPr>
              <w:t xml:space="preserve">  </w:t>
            </w:r>
            <w:r w:rsidRPr="0035440B">
              <w:rPr>
                <w:szCs w:val="21"/>
              </w:rPr>
              <w:t>日后拆线换药</w:t>
            </w:r>
            <w:r w:rsidRPr="0035440B">
              <w:rPr>
                <w:rFonts w:hint="eastAsia"/>
                <w:szCs w:val="21"/>
              </w:rPr>
              <w:t>（根据出院时间决定）</w:t>
            </w:r>
          </w:p>
          <w:p w:rsidR="009C7D69" w:rsidP="009C7D69" w:rsidRDefault="009C7D69">
            <w:pPr>
              <w:numPr>
                <w:ilvl w:val="0"/>
                <w:numId w:val="6"/>
              </w:numPr>
              <w:rPr>
                <w:szCs w:val="21"/>
              </w:rPr>
            </w:pPr>
            <w:r>
              <w:rPr>
                <w:szCs w:val="21"/>
              </w:rPr>
              <w:t>一月后门诊复查</w:t>
            </w:r>
          </w:p>
          <w:p w:rsidRPr="0035440B" w:rsidR="009C7D69" w:rsidP="009C7D69" w:rsidRDefault="009C7D69">
            <w:pPr>
              <w:numPr>
                <w:ilvl w:val="0"/>
                <w:numId w:val="6"/>
              </w:numPr>
              <w:rPr>
                <w:szCs w:val="21"/>
              </w:rPr>
            </w:pPr>
            <w:r w:rsidRPr="0035440B">
              <w:rPr>
                <w:szCs w:val="21"/>
              </w:rPr>
              <w:t>不适随诊</w:t>
            </w:r>
          </w:p>
        </w:tc>
        <w:tc>
          <w:tcPr>
            <w:tcW w:w="2772" w:type="dxa"/>
            <w:tcBorders>
              <w:top w:val="single" w:color="auto" w:sz="8" w:space="0"/>
              <w:left w:val="single" w:color="auto" w:sz="8" w:space="0"/>
              <w:bottom w:val="single" w:color="auto" w:sz="8" w:space="0"/>
              <w:right w:val="single" w:color="auto" w:sz="8" w:space="0"/>
            </w:tcBorders>
          </w:tcPr>
          <w:p w:rsidR="009C7D69" w:rsidP="00194C4D" w:rsidRDefault="009C7D69">
            <w:pPr>
              <w:rPr>
                <w:szCs w:val="21"/>
              </w:rPr>
            </w:pPr>
          </w:p>
        </w:tc>
      </w:tr>
      <w:tr w:rsidR="009C7D69" w:rsidTr="00194C4D">
        <w:trPr>
          <w:cantSplit/>
          <w:trHeight w:val="1189"/>
          <w:jc w:val="center"/>
        </w:trPr>
        <w:tc>
          <w:tcPr>
            <w:tcW w:w="708" w:type="dxa"/>
            <w:tcBorders>
              <w:top w:val="single" w:color="auto" w:sz="8" w:space="0"/>
              <w:left w:val="single" w:color="auto" w:sz="8" w:space="0"/>
              <w:bottom w:val="single" w:color="auto" w:sz="8" w:space="0"/>
              <w:right w:val="single" w:color="auto" w:sz="8" w:space="0"/>
            </w:tcBorders>
            <w:vAlign w:val="center"/>
          </w:tcPr>
          <w:p w:rsidR="009C7D69" w:rsidP="00194C4D" w:rsidRDefault="009C7D69">
            <w:pPr>
              <w:jc w:val="center"/>
              <w:rPr>
                <w:rFonts w:ascii="黑体" w:eastAsia="黑体"/>
                <w:szCs w:val="21"/>
              </w:rPr>
            </w:pPr>
            <w:r>
              <w:rPr>
                <w:rFonts w:hint="eastAsia" w:ascii="黑体" w:eastAsia="黑体"/>
                <w:szCs w:val="21"/>
              </w:rPr>
              <w:t>主要</w:t>
            </w:r>
          </w:p>
          <w:p w:rsidR="009C7D69" w:rsidP="00194C4D" w:rsidRDefault="009C7D69">
            <w:pPr>
              <w:jc w:val="center"/>
              <w:rPr>
                <w:rFonts w:ascii="黑体" w:eastAsia="黑体"/>
                <w:szCs w:val="21"/>
              </w:rPr>
            </w:pPr>
            <w:r>
              <w:rPr>
                <w:rFonts w:hint="eastAsia" w:ascii="黑体" w:eastAsia="黑体"/>
                <w:szCs w:val="21"/>
              </w:rPr>
              <w:t>护理</w:t>
            </w:r>
          </w:p>
          <w:p w:rsidR="009C7D69" w:rsidP="00194C4D" w:rsidRDefault="009C7D69">
            <w:pPr>
              <w:jc w:val="center"/>
              <w:rPr>
                <w:rFonts w:ascii="黑体" w:eastAsia="黑体"/>
                <w:szCs w:val="21"/>
              </w:rPr>
            </w:pPr>
            <w:r>
              <w:rPr>
                <w:rFonts w:hint="eastAsia" w:ascii="黑体" w:eastAsia="黑体"/>
                <w:szCs w:val="21"/>
              </w:rPr>
              <w:t>工作</w:t>
            </w:r>
          </w:p>
        </w:tc>
        <w:tc>
          <w:tcPr>
            <w:tcW w:w="2913" w:type="dxa"/>
            <w:tcBorders>
              <w:top w:val="single" w:color="auto" w:sz="8" w:space="0"/>
              <w:left w:val="single" w:color="auto" w:sz="8" w:space="0"/>
              <w:bottom w:val="single" w:color="auto" w:sz="8" w:space="0"/>
              <w:right w:val="single" w:color="auto" w:sz="8" w:space="0"/>
            </w:tcBorders>
          </w:tcPr>
          <w:p w:rsidR="009C7D69" w:rsidP="009C7D69" w:rsidRDefault="009C7D69">
            <w:pPr>
              <w:numPr>
                <w:ilvl w:val="0"/>
                <w:numId w:val="6"/>
              </w:numPr>
              <w:rPr>
                <w:szCs w:val="21"/>
              </w:rPr>
            </w:pPr>
            <w:r>
              <w:rPr>
                <w:szCs w:val="21"/>
              </w:rPr>
              <w:t>观察患者情况</w:t>
            </w:r>
          </w:p>
          <w:p w:rsidR="009C7D69" w:rsidP="009C7D69" w:rsidRDefault="009C7D69">
            <w:pPr>
              <w:numPr>
                <w:ilvl w:val="0"/>
                <w:numId w:val="6"/>
              </w:numPr>
              <w:rPr>
                <w:szCs w:val="21"/>
              </w:rPr>
            </w:pPr>
            <w:r>
              <w:rPr>
                <w:szCs w:val="21"/>
              </w:rPr>
              <w:t>术后心理与生活护理</w:t>
            </w:r>
          </w:p>
          <w:p w:rsidR="009C7D69" w:rsidP="009C7D69" w:rsidRDefault="009C7D69">
            <w:pPr>
              <w:numPr>
                <w:ilvl w:val="0"/>
                <w:numId w:val="6"/>
              </w:numPr>
              <w:rPr>
                <w:szCs w:val="21"/>
              </w:rPr>
            </w:pPr>
            <w:r>
              <w:rPr>
                <w:szCs w:val="21"/>
              </w:rPr>
              <w:t>指导患者术后功能锻炼</w:t>
            </w:r>
          </w:p>
          <w:p w:rsidR="009C7D69" w:rsidP="009C7D69" w:rsidRDefault="009C7D69">
            <w:pPr>
              <w:numPr>
                <w:ilvl w:val="0"/>
                <w:numId w:val="6"/>
              </w:numPr>
              <w:rPr>
                <w:szCs w:val="21"/>
              </w:rPr>
            </w:pPr>
            <w:r>
              <w:rPr>
                <w:rFonts w:hint="eastAsia"/>
                <w:szCs w:val="21"/>
              </w:rPr>
              <w:t>疼痛评估</w:t>
            </w:r>
          </w:p>
        </w:tc>
        <w:tc>
          <w:tcPr>
            <w:tcW w:w="2700" w:type="dxa"/>
            <w:tcBorders>
              <w:top w:val="single" w:color="auto" w:sz="8" w:space="0"/>
              <w:left w:val="single" w:color="auto" w:sz="8" w:space="0"/>
              <w:bottom w:val="single" w:color="auto" w:sz="8" w:space="0"/>
              <w:right w:val="single" w:color="auto" w:sz="8" w:space="0"/>
            </w:tcBorders>
          </w:tcPr>
          <w:p w:rsidR="009C7D69" w:rsidP="00194C4D" w:rsidRDefault="009C7D69">
            <w:pPr>
              <w:rPr>
                <w:szCs w:val="21"/>
              </w:rPr>
            </w:pPr>
            <w:r>
              <w:rPr>
                <w:rFonts w:hint="eastAsia" w:ascii="宋体" w:hAnsi="宋体"/>
                <w:szCs w:val="21"/>
              </w:rPr>
              <w:t>□</w:t>
            </w:r>
            <w:r>
              <w:rPr>
                <w:szCs w:val="21"/>
              </w:rPr>
              <w:t>指导患者办理出院手续</w:t>
            </w:r>
          </w:p>
        </w:tc>
        <w:tc>
          <w:tcPr>
            <w:tcW w:w="2772" w:type="dxa"/>
            <w:tcBorders>
              <w:top w:val="single" w:color="auto" w:sz="8" w:space="0"/>
              <w:left w:val="single" w:color="auto" w:sz="8" w:space="0"/>
              <w:bottom w:val="single" w:color="auto" w:sz="8" w:space="0"/>
              <w:right w:val="single" w:color="auto" w:sz="8" w:space="0"/>
            </w:tcBorders>
          </w:tcPr>
          <w:p w:rsidR="009C7D69" w:rsidP="00194C4D" w:rsidRDefault="009C7D69">
            <w:pPr>
              <w:rPr>
                <w:szCs w:val="21"/>
              </w:rPr>
            </w:pPr>
          </w:p>
        </w:tc>
      </w:tr>
      <w:tr w:rsidR="009C7D69" w:rsidTr="00194C4D">
        <w:trPr>
          <w:cantSplit/>
          <w:trHeight w:val="965"/>
          <w:jc w:val="center"/>
        </w:trPr>
        <w:tc>
          <w:tcPr>
            <w:tcW w:w="708" w:type="dxa"/>
            <w:tcBorders>
              <w:top w:val="single" w:color="auto" w:sz="8" w:space="0"/>
              <w:left w:val="single" w:color="auto" w:sz="8" w:space="0"/>
              <w:bottom w:val="single" w:color="auto" w:sz="8" w:space="0"/>
              <w:right w:val="single" w:color="auto" w:sz="8" w:space="0"/>
            </w:tcBorders>
            <w:vAlign w:val="center"/>
          </w:tcPr>
          <w:p w:rsidR="009C7D69" w:rsidP="00194C4D" w:rsidRDefault="009C7D69">
            <w:pPr>
              <w:jc w:val="center"/>
              <w:rPr>
                <w:rFonts w:ascii="黑体" w:eastAsia="黑体"/>
                <w:szCs w:val="21"/>
              </w:rPr>
            </w:pPr>
            <w:r>
              <w:rPr>
                <w:rFonts w:hint="eastAsia" w:ascii="黑体" w:eastAsia="黑体"/>
                <w:szCs w:val="21"/>
              </w:rPr>
              <w:t>病情</w:t>
            </w:r>
          </w:p>
          <w:p w:rsidR="009C7D69" w:rsidP="00194C4D" w:rsidRDefault="009C7D69">
            <w:pPr>
              <w:jc w:val="center"/>
              <w:rPr>
                <w:rFonts w:ascii="黑体" w:eastAsia="黑体"/>
                <w:szCs w:val="21"/>
              </w:rPr>
            </w:pPr>
            <w:r>
              <w:rPr>
                <w:rFonts w:hint="eastAsia" w:ascii="黑体" w:eastAsia="黑体"/>
                <w:szCs w:val="21"/>
              </w:rPr>
              <w:t>变异</w:t>
            </w:r>
          </w:p>
          <w:p w:rsidR="009C7D69" w:rsidP="00194C4D" w:rsidRDefault="009C7D69">
            <w:pPr>
              <w:jc w:val="center"/>
              <w:rPr>
                <w:rFonts w:ascii="黑体" w:eastAsia="黑体"/>
                <w:szCs w:val="21"/>
              </w:rPr>
            </w:pPr>
            <w:r>
              <w:rPr>
                <w:rFonts w:hint="eastAsia" w:ascii="黑体" w:eastAsia="黑体"/>
                <w:szCs w:val="21"/>
              </w:rPr>
              <w:t>记录</w:t>
            </w:r>
          </w:p>
        </w:tc>
        <w:tc>
          <w:tcPr>
            <w:tcW w:w="2913" w:type="dxa"/>
            <w:tcBorders>
              <w:top w:val="single" w:color="auto" w:sz="8" w:space="0"/>
              <w:left w:val="single" w:color="auto" w:sz="8" w:space="0"/>
              <w:bottom w:val="single" w:color="auto" w:sz="8" w:space="0"/>
              <w:right w:val="single" w:color="auto" w:sz="8" w:space="0"/>
            </w:tcBorders>
          </w:tcPr>
          <w:p w:rsidR="009C7D69" w:rsidP="00194C4D" w:rsidRDefault="009C7D69">
            <w:pPr>
              <w:rPr>
                <w:rFonts w:ascii="宋体" w:hAnsi="宋体"/>
                <w:szCs w:val="21"/>
              </w:rPr>
            </w:pPr>
            <w:r>
              <w:rPr>
                <w:rFonts w:hint="eastAsia" w:ascii="宋体" w:hAnsi="宋体"/>
                <w:szCs w:val="21"/>
              </w:rPr>
              <w:t>□</w:t>
            </w:r>
            <w:r>
              <w:rPr>
                <w:rFonts w:ascii="宋体" w:hAnsi="宋体"/>
                <w:szCs w:val="21"/>
              </w:rPr>
              <w:t xml:space="preserve">无  </w:t>
            </w:r>
            <w:r>
              <w:rPr>
                <w:rFonts w:hint="eastAsia" w:ascii="宋体" w:hAnsi="宋体"/>
                <w:szCs w:val="21"/>
              </w:rPr>
              <w:t>□</w:t>
            </w:r>
            <w:r>
              <w:rPr>
                <w:rFonts w:ascii="宋体" w:hAnsi="宋体"/>
                <w:szCs w:val="21"/>
              </w:rPr>
              <w:t>有</w:t>
            </w:r>
            <w:r>
              <w:rPr>
                <w:rFonts w:hint="eastAsia" w:ascii="宋体" w:hAnsi="宋体"/>
                <w:szCs w:val="21"/>
              </w:rPr>
              <w:t>，</w:t>
            </w:r>
            <w:r>
              <w:rPr>
                <w:rFonts w:ascii="宋体" w:hAnsi="宋体"/>
                <w:szCs w:val="21"/>
              </w:rPr>
              <w:t>原因：</w:t>
            </w:r>
          </w:p>
          <w:p w:rsidR="009C7D69" w:rsidP="00194C4D" w:rsidRDefault="009C7D69">
            <w:pPr>
              <w:rPr>
                <w:rFonts w:ascii="宋体" w:hAnsi="宋体"/>
                <w:szCs w:val="21"/>
              </w:rPr>
            </w:pPr>
            <w:r>
              <w:rPr>
                <w:rFonts w:hint="eastAsia" w:ascii="宋体" w:hAnsi="宋体"/>
                <w:szCs w:val="21"/>
              </w:rPr>
              <w:t>1.</w:t>
            </w:r>
          </w:p>
          <w:p w:rsidR="009C7D69" w:rsidP="00194C4D" w:rsidRDefault="009C7D69">
            <w:pPr>
              <w:rPr>
                <w:rFonts w:ascii="宋体" w:hAnsi="宋体"/>
                <w:szCs w:val="21"/>
              </w:rPr>
            </w:pPr>
            <w:r>
              <w:rPr>
                <w:rFonts w:hint="eastAsia" w:ascii="宋体" w:hAnsi="宋体"/>
                <w:szCs w:val="21"/>
              </w:rPr>
              <w:t>2.</w:t>
            </w:r>
          </w:p>
        </w:tc>
        <w:tc>
          <w:tcPr>
            <w:tcW w:w="2700" w:type="dxa"/>
            <w:tcBorders>
              <w:top w:val="single" w:color="auto" w:sz="8" w:space="0"/>
              <w:left w:val="single" w:color="auto" w:sz="8" w:space="0"/>
              <w:bottom w:val="single" w:color="auto" w:sz="8" w:space="0"/>
              <w:right w:val="single" w:color="auto" w:sz="8" w:space="0"/>
            </w:tcBorders>
          </w:tcPr>
          <w:p w:rsidR="009C7D69" w:rsidP="00194C4D" w:rsidRDefault="009C7D69">
            <w:pPr>
              <w:rPr>
                <w:rFonts w:ascii="宋体" w:hAnsi="宋体"/>
                <w:szCs w:val="21"/>
              </w:rPr>
            </w:pPr>
            <w:r>
              <w:rPr>
                <w:rFonts w:hint="eastAsia" w:ascii="宋体" w:hAnsi="宋体"/>
                <w:szCs w:val="21"/>
              </w:rPr>
              <w:t>□</w:t>
            </w:r>
            <w:r>
              <w:rPr>
                <w:rFonts w:ascii="宋体" w:hAnsi="宋体"/>
                <w:szCs w:val="21"/>
              </w:rPr>
              <w:t xml:space="preserve">无  </w:t>
            </w:r>
            <w:r>
              <w:rPr>
                <w:rFonts w:hint="eastAsia" w:ascii="宋体" w:hAnsi="宋体"/>
                <w:szCs w:val="21"/>
              </w:rPr>
              <w:t>□</w:t>
            </w:r>
            <w:r>
              <w:rPr>
                <w:rFonts w:ascii="宋体" w:hAnsi="宋体"/>
                <w:szCs w:val="21"/>
              </w:rPr>
              <w:t>有，原因：</w:t>
            </w:r>
          </w:p>
          <w:p w:rsidR="009C7D69" w:rsidP="00194C4D" w:rsidRDefault="009C7D69">
            <w:pPr>
              <w:rPr>
                <w:rFonts w:ascii="宋体" w:hAnsi="宋体"/>
                <w:szCs w:val="21"/>
              </w:rPr>
            </w:pPr>
            <w:r>
              <w:rPr>
                <w:rFonts w:hint="eastAsia" w:ascii="宋体" w:hAnsi="宋体"/>
                <w:szCs w:val="21"/>
              </w:rPr>
              <w:t>1.</w:t>
            </w:r>
          </w:p>
          <w:p w:rsidR="009C7D69" w:rsidP="00194C4D" w:rsidRDefault="009C7D69">
            <w:pPr>
              <w:rPr>
                <w:rFonts w:ascii="宋体" w:hAnsi="宋体"/>
                <w:szCs w:val="21"/>
              </w:rPr>
            </w:pPr>
            <w:r>
              <w:rPr>
                <w:rFonts w:hint="eastAsia" w:ascii="宋体" w:hAnsi="宋体"/>
                <w:szCs w:val="21"/>
              </w:rPr>
              <w:t>2.</w:t>
            </w:r>
          </w:p>
        </w:tc>
        <w:tc>
          <w:tcPr>
            <w:tcW w:w="2772" w:type="dxa"/>
            <w:tcBorders>
              <w:top w:val="single" w:color="auto" w:sz="8" w:space="0"/>
              <w:left w:val="single" w:color="auto" w:sz="8" w:space="0"/>
              <w:bottom w:val="single" w:color="auto" w:sz="8" w:space="0"/>
              <w:right w:val="single" w:color="auto" w:sz="8" w:space="0"/>
            </w:tcBorders>
          </w:tcPr>
          <w:p w:rsidR="009C7D69" w:rsidP="00194C4D" w:rsidRDefault="009C7D69">
            <w:pPr>
              <w:rPr>
                <w:rFonts w:ascii="宋体" w:hAnsi="宋体"/>
                <w:szCs w:val="21"/>
              </w:rPr>
            </w:pPr>
            <w:r>
              <w:rPr>
                <w:rFonts w:hint="eastAsia" w:ascii="宋体" w:hAnsi="宋体"/>
                <w:szCs w:val="21"/>
              </w:rPr>
              <w:t>□</w:t>
            </w:r>
            <w:r>
              <w:rPr>
                <w:rFonts w:ascii="宋体" w:hAnsi="宋体"/>
                <w:szCs w:val="21"/>
              </w:rPr>
              <w:t xml:space="preserve">无  </w:t>
            </w:r>
            <w:r>
              <w:rPr>
                <w:rFonts w:hint="eastAsia" w:ascii="宋体" w:hAnsi="宋体"/>
                <w:szCs w:val="21"/>
              </w:rPr>
              <w:t>□</w:t>
            </w:r>
            <w:r>
              <w:rPr>
                <w:rFonts w:ascii="宋体" w:hAnsi="宋体"/>
                <w:szCs w:val="21"/>
              </w:rPr>
              <w:t>有，原因：</w:t>
            </w:r>
          </w:p>
          <w:p w:rsidR="009C7D69" w:rsidP="00194C4D" w:rsidRDefault="009C7D69">
            <w:pPr>
              <w:rPr>
                <w:rFonts w:ascii="宋体" w:hAnsi="宋体"/>
                <w:szCs w:val="21"/>
              </w:rPr>
            </w:pPr>
            <w:r>
              <w:rPr>
                <w:rFonts w:hint="eastAsia" w:ascii="宋体" w:hAnsi="宋体"/>
                <w:szCs w:val="21"/>
              </w:rPr>
              <w:t>1.</w:t>
            </w:r>
          </w:p>
          <w:p w:rsidR="009C7D69" w:rsidP="00194C4D" w:rsidRDefault="009C7D69">
            <w:pPr>
              <w:rPr>
                <w:rFonts w:ascii="宋体" w:hAnsi="宋体"/>
                <w:szCs w:val="21"/>
              </w:rPr>
            </w:pPr>
            <w:r>
              <w:rPr>
                <w:rFonts w:hint="eastAsia" w:ascii="宋体" w:hAnsi="宋体"/>
                <w:szCs w:val="21"/>
              </w:rPr>
              <w:t>2.</w:t>
            </w:r>
          </w:p>
        </w:tc>
      </w:tr>
      <w:tr w:rsidR="009C7D69" w:rsidTr="00194C4D">
        <w:trPr>
          <w:trHeight w:val="817"/>
          <w:jc w:val="center"/>
        </w:trPr>
        <w:tc>
          <w:tcPr>
            <w:tcW w:w="708" w:type="dxa"/>
            <w:tcBorders>
              <w:top w:val="single" w:color="auto" w:sz="8" w:space="0"/>
              <w:left w:val="single" w:color="auto" w:sz="8" w:space="0"/>
              <w:bottom w:val="single" w:color="auto" w:sz="8" w:space="0"/>
              <w:right w:val="single" w:color="auto" w:sz="8" w:space="0"/>
            </w:tcBorders>
            <w:vAlign w:val="center"/>
          </w:tcPr>
          <w:p w:rsidR="009C7D69" w:rsidP="00194C4D" w:rsidRDefault="009C7D69">
            <w:pPr>
              <w:jc w:val="center"/>
              <w:rPr>
                <w:rFonts w:ascii="黑体" w:eastAsia="黑体"/>
                <w:szCs w:val="21"/>
              </w:rPr>
            </w:pPr>
            <w:r>
              <w:rPr>
                <w:rFonts w:hint="eastAsia" w:ascii="黑体" w:eastAsia="黑体"/>
                <w:szCs w:val="21"/>
              </w:rPr>
              <w:t>护士</w:t>
            </w:r>
          </w:p>
          <w:p w:rsidR="009C7D69" w:rsidP="00194C4D" w:rsidRDefault="009C7D69">
            <w:pPr>
              <w:ind w:left="-158" w:leftChars="-75" w:firstLine="164" w:firstLineChars="78"/>
              <w:jc w:val="center"/>
              <w:rPr>
                <w:rFonts w:ascii="黑体" w:eastAsia="黑体"/>
                <w:szCs w:val="21"/>
              </w:rPr>
            </w:pPr>
            <w:r>
              <w:rPr>
                <w:rFonts w:hint="eastAsia" w:ascii="黑体" w:eastAsia="黑体"/>
                <w:szCs w:val="21"/>
              </w:rPr>
              <w:t>签名</w:t>
            </w:r>
          </w:p>
        </w:tc>
        <w:tc>
          <w:tcPr>
            <w:tcW w:w="2913" w:type="dxa"/>
            <w:tcBorders>
              <w:top w:val="single" w:color="auto" w:sz="8" w:space="0"/>
              <w:left w:val="single" w:color="auto" w:sz="8" w:space="0"/>
              <w:bottom w:val="single" w:color="auto" w:sz="8" w:space="0"/>
              <w:right w:val="single" w:color="auto" w:sz="8" w:space="0"/>
            </w:tcBorders>
          </w:tcPr>
          <w:p w:rsidR="009C7D69" w:rsidP="00194C4D" w:rsidRDefault="009C7D69">
            <w:pPr>
              <w:jc w:val="center"/>
              <w:rPr>
                <w:szCs w:val="21"/>
              </w:rPr>
            </w:pPr>
          </w:p>
        </w:tc>
        <w:tc>
          <w:tcPr>
            <w:tcW w:w="2700" w:type="dxa"/>
            <w:tcBorders>
              <w:top w:val="single" w:color="auto" w:sz="8" w:space="0"/>
              <w:left w:val="single" w:color="auto" w:sz="8" w:space="0"/>
              <w:bottom w:val="single" w:color="auto" w:sz="8" w:space="0"/>
              <w:right w:val="single" w:color="auto" w:sz="8" w:space="0"/>
            </w:tcBorders>
          </w:tcPr>
          <w:p w:rsidR="009C7D69" w:rsidP="00194C4D" w:rsidRDefault="009C7D69">
            <w:pPr>
              <w:jc w:val="center"/>
              <w:rPr>
                <w:szCs w:val="21"/>
              </w:rPr>
            </w:pPr>
          </w:p>
        </w:tc>
        <w:tc>
          <w:tcPr>
            <w:tcW w:w="2772" w:type="dxa"/>
            <w:tcBorders>
              <w:top w:val="single" w:color="auto" w:sz="8" w:space="0"/>
              <w:left w:val="single" w:color="auto" w:sz="8" w:space="0"/>
              <w:bottom w:val="single" w:color="auto" w:sz="8" w:space="0"/>
              <w:right w:val="single" w:color="auto" w:sz="8" w:space="0"/>
            </w:tcBorders>
          </w:tcPr>
          <w:p w:rsidR="009C7D69" w:rsidP="00194C4D" w:rsidRDefault="009C7D69">
            <w:pPr>
              <w:jc w:val="center"/>
              <w:rPr>
                <w:szCs w:val="21"/>
              </w:rPr>
            </w:pPr>
          </w:p>
        </w:tc>
      </w:tr>
      <w:tr w:rsidR="009C7D69" w:rsidTr="00194C4D">
        <w:trPr>
          <w:trHeight w:val="836"/>
          <w:jc w:val="center"/>
        </w:trPr>
        <w:tc>
          <w:tcPr>
            <w:tcW w:w="708" w:type="dxa"/>
            <w:tcBorders>
              <w:top w:val="single" w:color="auto" w:sz="8" w:space="0"/>
              <w:left w:val="single" w:color="auto" w:sz="8" w:space="0"/>
              <w:bottom w:val="single" w:color="auto" w:sz="8" w:space="0"/>
              <w:right w:val="single" w:color="auto" w:sz="8" w:space="0"/>
            </w:tcBorders>
            <w:vAlign w:val="center"/>
          </w:tcPr>
          <w:p w:rsidR="009C7D69" w:rsidP="00194C4D" w:rsidRDefault="009C7D69">
            <w:pPr>
              <w:jc w:val="center"/>
              <w:rPr>
                <w:rFonts w:ascii="黑体" w:eastAsia="黑体"/>
                <w:szCs w:val="21"/>
              </w:rPr>
            </w:pPr>
            <w:r>
              <w:rPr>
                <w:rFonts w:hint="eastAsia" w:ascii="黑体" w:eastAsia="黑体"/>
                <w:szCs w:val="21"/>
              </w:rPr>
              <w:t>医师</w:t>
            </w:r>
          </w:p>
          <w:p w:rsidR="009C7D69" w:rsidP="00194C4D" w:rsidRDefault="009C7D69">
            <w:pPr>
              <w:jc w:val="center"/>
              <w:rPr>
                <w:rFonts w:ascii="黑体" w:eastAsia="黑体"/>
                <w:szCs w:val="21"/>
              </w:rPr>
            </w:pPr>
            <w:r>
              <w:rPr>
                <w:rFonts w:hint="eastAsia" w:ascii="黑体" w:eastAsia="黑体"/>
                <w:szCs w:val="21"/>
              </w:rPr>
              <w:t>签名</w:t>
            </w:r>
          </w:p>
        </w:tc>
        <w:tc>
          <w:tcPr>
            <w:tcW w:w="2913" w:type="dxa"/>
            <w:tcBorders>
              <w:top w:val="single" w:color="auto" w:sz="8" w:space="0"/>
              <w:left w:val="single" w:color="auto" w:sz="8" w:space="0"/>
              <w:bottom w:val="single" w:color="auto" w:sz="8" w:space="0"/>
              <w:right w:val="single" w:color="auto" w:sz="8" w:space="0"/>
            </w:tcBorders>
          </w:tcPr>
          <w:p w:rsidR="009C7D69" w:rsidP="00194C4D" w:rsidRDefault="009C7D69"/>
        </w:tc>
        <w:tc>
          <w:tcPr>
            <w:tcW w:w="2700" w:type="dxa"/>
            <w:tcBorders>
              <w:top w:val="single" w:color="auto" w:sz="8" w:space="0"/>
              <w:left w:val="single" w:color="auto" w:sz="8" w:space="0"/>
              <w:bottom w:val="single" w:color="auto" w:sz="8" w:space="0"/>
              <w:right w:val="single" w:color="auto" w:sz="8" w:space="0"/>
            </w:tcBorders>
          </w:tcPr>
          <w:p w:rsidR="009C7D69" w:rsidP="00194C4D" w:rsidRDefault="009C7D69"/>
        </w:tc>
        <w:tc>
          <w:tcPr>
            <w:tcW w:w="2772" w:type="dxa"/>
            <w:tcBorders>
              <w:top w:val="single" w:color="auto" w:sz="8" w:space="0"/>
              <w:left w:val="single" w:color="auto" w:sz="8" w:space="0"/>
              <w:bottom w:val="single" w:color="auto" w:sz="8" w:space="0"/>
              <w:right w:val="single" w:color="auto" w:sz="8" w:space="0"/>
            </w:tcBorders>
          </w:tcPr>
          <w:p w:rsidR="009C7D69" w:rsidP="00194C4D" w:rsidRDefault="009C7D69"/>
        </w:tc>
      </w:tr>
    </w:tbl>
    <w:p w:rsidR="009C7D69" w:rsidP="009C7D69" w:rsidRDefault="009C7D69"/>
    <w:p w:rsidR="009C7D69" w:rsidP="009C7D69" w:rsidRDefault="009C7D69"/>
    <w:p w:rsidR="009C7D69" w:rsidP="009C7D69" w:rsidRDefault="009C7D69"/>
    <w:p w:rsidR="009C7D69" w:rsidRDefault="009C7D69"/>
    <w:p w:rsidR="00D25C32" w:rsidP="00D25C32" w:rsidRDefault="00D25C32">
      <w:pPr>
        <w:adjustRightInd w:val="0"/>
        <w:snapToGrid w:val="0"/>
        <w:spacing w:before="156" w:beforeLines="50" w:after="156" w:afterLines="50"/>
        <w:ind w:left="420" w:leftChars="200" w:right="105" w:rightChars="50"/>
        <w:jc w:val="center"/>
        <w:textAlignment w:val="top"/>
        <w:rPr>
          <w:rFonts w:ascii="宋体" w:hAnsi="宋体" w:cs="宋体"/>
          <w:b/>
          <w:snapToGrid w:val="0"/>
          <w:kern w:val="0"/>
          <w:sz w:val="44"/>
          <w:szCs w:val="44"/>
        </w:rPr>
      </w:pPr>
      <w:r>
        <w:rPr>
          <w:rFonts w:hint="eastAsia" w:ascii="宋体" w:hAnsi="宋体" w:cs="宋体"/>
          <w:b/>
          <w:bCs/>
          <w:snapToGrid w:val="0"/>
          <w:kern w:val="0"/>
          <w:sz w:val="44"/>
          <w:szCs w:val="44"/>
        </w:rPr>
        <w:lastRenderedPageBreak/>
        <w:t>凹陷性颅骨骨折</w:t>
      </w:r>
      <w:r>
        <w:rPr>
          <w:rFonts w:ascii="宋体" w:hAnsi="宋体" w:cs="宋体"/>
          <w:b/>
          <w:bCs/>
          <w:snapToGrid w:val="0"/>
          <w:kern w:val="0"/>
          <w:sz w:val="44"/>
          <w:szCs w:val="44"/>
        </w:rPr>
        <w:t>临床路径</w:t>
      </w:r>
    </w:p>
    <w:p w:rsidR="00D25C32" w:rsidP="00D25C32" w:rsidRDefault="00D25C32">
      <w:pPr>
        <w:adjustRightInd w:val="0"/>
        <w:snapToGrid w:val="0"/>
        <w:spacing w:before="156" w:beforeLines="50" w:after="156" w:afterLines="50"/>
        <w:ind w:left="420" w:leftChars="200" w:right="105" w:rightChars="50"/>
        <w:jc w:val="center"/>
        <w:textAlignment w:val="top"/>
        <w:rPr>
          <w:rFonts w:ascii="宋体" w:hAnsi="宋体" w:eastAsia="仿宋_GB2312" w:cs="宋体"/>
          <w:snapToGrid w:val="0"/>
          <w:kern w:val="0"/>
          <w:sz w:val="32"/>
          <w:szCs w:val="32"/>
        </w:rPr>
      </w:pPr>
      <w:r>
        <w:rPr>
          <w:rFonts w:hint="eastAsia" w:ascii="宋体" w:hAnsi="宋体" w:eastAsia="仿宋_GB2312" w:cs="宋体"/>
          <w:snapToGrid w:val="0"/>
          <w:kern w:val="0"/>
          <w:sz w:val="32"/>
          <w:szCs w:val="32"/>
        </w:rPr>
        <w:t>（县</w:t>
      </w:r>
      <w:r w:rsidRPr="00FF74F5">
        <w:rPr>
          <w:rFonts w:hint="eastAsia" w:ascii="宋体" w:hAnsi="宋体" w:eastAsia="仿宋_GB2312" w:cs="宋体"/>
          <w:snapToGrid w:val="0"/>
          <w:kern w:val="0"/>
          <w:sz w:val="32"/>
          <w:szCs w:val="32"/>
        </w:rPr>
        <w:t>医院版）</w:t>
      </w:r>
    </w:p>
    <w:p w:rsidRPr="00CD05F9" w:rsidR="00D25C32" w:rsidP="00D25C32" w:rsidRDefault="00D25C32">
      <w:pPr>
        <w:adjustRightInd w:val="0"/>
        <w:snapToGrid w:val="0"/>
        <w:spacing w:before="156" w:beforeLines="50" w:after="156" w:afterLines="50"/>
        <w:ind w:left="420" w:leftChars="200" w:right="105" w:rightChars="50"/>
        <w:jc w:val="center"/>
        <w:textAlignment w:val="top"/>
        <w:rPr>
          <w:rFonts w:ascii="宋体" w:hAnsi="宋体" w:eastAsia="仿宋_GB2312" w:cs="宋体"/>
          <w:snapToGrid w:val="0"/>
          <w:kern w:val="0"/>
          <w:sz w:val="24"/>
        </w:rPr>
      </w:pPr>
    </w:p>
    <w:p w:rsidRPr="00FF74F5" w:rsidR="00D25C32" w:rsidP="00D25C32" w:rsidRDefault="00D25C32">
      <w:pPr>
        <w:adjustRightInd w:val="0"/>
        <w:snapToGrid w:val="0"/>
        <w:spacing w:line="360" w:lineRule="auto"/>
        <w:ind w:firstLine="640" w:firstLineChars="200"/>
        <w:jc w:val="left"/>
        <w:textAlignment w:val="top"/>
        <w:rPr>
          <w:rFonts w:ascii="黑体" w:hAnsi="宋体" w:eastAsia="黑体" w:cs="宋体"/>
          <w:snapToGrid w:val="0"/>
          <w:kern w:val="0"/>
          <w:sz w:val="32"/>
          <w:szCs w:val="32"/>
        </w:rPr>
      </w:pPr>
      <w:r w:rsidRPr="00FF74F5">
        <w:rPr>
          <w:rFonts w:hint="eastAsia" w:ascii="黑体" w:hAnsi="宋体" w:eastAsia="黑体" w:cs="宋体"/>
          <w:snapToGrid w:val="0"/>
          <w:kern w:val="0"/>
          <w:sz w:val="32"/>
          <w:szCs w:val="32"/>
        </w:rPr>
        <w:t>一、凹陷性颅骨骨折临床路径标准住院流程</w:t>
      </w:r>
    </w:p>
    <w:p w:rsidRPr="00FF74F5" w:rsidR="00D25C32" w:rsidP="00D25C32" w:rsidRDefault="00D25C32">
      <w:pPr>
        <w:adjustRightInd w:val="0"/>
        <w:snapToGrid w:val="0"/>
        <w:spacing w:line="360" w:lineRule="auto"/>
        <w:ind w:firstLine="643" w:firstLineChars="200"/>
        <w:jc w:val="left"/>
        <w:textAlignment w:val="top"/>
        <w:rPr>
          <w:rFonts w:ascii="楷体_GB2312" w:hAnsi="宋体" w:eastAsia="楷体_GB2312" w:cs="宋体"/>
          <w:b/>
          <w:snapToGrid w:val="0"/>
          <w:kern w:val="0"/>
          <w:sz w:val="32"/>
          <w:szCs w:val="32"/>
        </w:rPr>
      </w:pPr>
      <w:r w:rsidRPr="00FF74F5">
        <w:rPr>
          <w:rFonts w:hint="eastAsia" w:ascii="楷体_GB2312" w:hAnsi="宋体" w:eastAsia="楷体_GB2312" w:cs="宋体"/>
          <w:b/>
          <w:snapToGrid w:val="0"/>
          <w:kern w:val="0"/>
          <w:sz w:val="32"/>
          <w:szCs w:val="32"/>
        </w:rPr>
        <w:t>（一）适用对象。</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bCs/>
          <w:snapToGrid w:val="0"/>
          <w:kern w:val="0"/>
          <w:sz w:val="32"/>
          <w:szCs w:val="32"/>
        </w:rPr>
      </w:pPr>
      <w:r>
        <w:rPr>
          <w:rFonts w:hint="eastAsia" w:ascii="仿宋_GB2312" w:hAnsi="宋体" w:eastAsia="仿宋_GB2312" w:cs="宋体"/>
          <w:snapToGrid w:val="0"/>
          <w:kern w:val="0"/>
          <w:sz w:val="32"/>
          <w:szCs w:val="32"/>
        </w:rPr>
        <w:t>第一诊断为</w:t>
      </w:r>
      <w:r>
        <w:rPr>
          <w:rFonts w:hint="eastAsia" w:ascii="仿宋_GB2312" w:hAnsi="宋体" w:eastAsia="仿宋_GB2312" w:cs="宋体"/>
          <w:bCs/>
          <w:snapToGrid w:val="0"/>
          <w:kern w:val="0"/>
          <w:sz w:val="32"/>
          <w:szCs w:val="32"/>
        </w:rPr>
        <w:t>凹陷性颅骨骨折（开放性、闭合性）</w:t>
      </w:r>
      <w:r>
        <w:rPr>
          <w:rFonts w:hint="eastAsia" w:ascii="仿宋_GB2312" w:hAnsi="宋体" w:eastAsia="仿宋_GB2312"/>
          <w:sz w:val="32"/>
          <w:szCs w:val="32"/>
        </w:rPr>
        <w:t>（ICD-10:S02.902</w:t>
      </w:r>
      <w:r>
        <w:rPr>
          <w:rFonts w:ascii="仿宋_GB2312" w:hAnsi="宋体" w:eastAsia="仿宋_GB2312"/>
          <w:sz w:val="32"/>
          <w:szCs w:val="32"/>
        </w:rPr>
        <w:t>）</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行开颅凹陷性颅骨骨折清除术或骨折复位术。</w:t>
      </w:r>
    </w:p>
    <w:p w:rsidR="00D25C32" w:rsidP="00D25C32" w:rsidRDefault="00D25C32">
      <w:pPr>
        <w:adjustRightInd w:val="0"/>
        <w:snapToGrid w:val="0"/>
        <w:spacing w:line="360" w:lineRule="auto"/>
        <w:ind w:firstLine="643" w:firstLineChars="200"/>
        <w:jc w:val="left"/>
        <w:textAlignment w:val="top"/>
        <w:rPr>
          <w:rFonts w:ascii="楷体_GB2312" w:hAnsi="宋体" w:eastAsia="楷体_GB2312" w:cs="宋体"/>
          <w:b/>
          <w:snapToGrid w:val="0"/>
          <w:kern w:val="0"/>
          <w:sz w:val="32"/>
          <w:szCs w:val="32"/>
        </w:rPr>
      </w:pPr>
      <w:r w:rsidRPr="00FF74F5">
        <w:rPr>
          <w:rFonts w:hint="eastAsia" w:ascii="楷体_GB2312" w:hAnsi="宋体" w:eastAsia="楷体_GB2312" w:cs="宋体"/>
          <w:b/>
          <w:snapToGrid w:val="0"/>
          <w:kern w:val="0"/>
          <w:sz w:val="32"/>
          <w:szCs w:val="32"/>
        </w:rPr>
        <w:t>（二）诊断依据。</w:t>
      </w:r>
    </w:p>
    <w:p w:rsidRPr="00FF74F5" w:rsidR="00D25C32" w:rsidP="00D25C32" w:rsidRDefault="00D25C32">
      <w:pPr>
        <w:adjustRightInd w:val="0"/>
        <w:snapToGrid w:val="0"/>
        <w:spacing w:line="360" w:lineRule="auto"/>
        <w:ind w:firstLine="640" w:firstLineChars="200"/>
        <w:jc w:val="left"/>
        <w:textAlignment w:val="top"/>
        <w:rPr>
          <w:rFonts w:ascii="楷体_GB2312" w:hAnsi="宋体" w:eastAsia="楷体_GB2312" w:cs="宋体"/>
          <w:b/>
          <w:snapToGrid w:val="0"/>
          <w:kern w:val="0"/>
          <w:sz w:val="32"/>
          <w:szCs w:val="32"/>
        </w:rPr>
      </w:pPr>
      <w:r>
        <w:rPr>
          <w:rFonts w:hint="eastAsia" w:ascii="仿宋_GB2312" w:hAnsi="宋体" w:eastAsia="仿宋_GB2312" w:cs="宋体"/>
          <w:snapToGrid w:val="0"/>
          <w:kern w:val="0"/>
          <w:sz w:val="32"/>
          <w:szCs w:val="32"/>
        </w:rPr>
        <w:t>根据《临床诊疗指南-神经外科学分册》（中华医学会编著，人民卫生出版社）、《临床技术操作规范-神经外科分册》（中华医学会编著，人民军医出版社）、《王忠诚神经外科学》（王忠诚主编，湖北科学技术出版社）、《神经外科学》（赵继宗主编，人民卫生出版社）。</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1.病史。</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2.体格检查。</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3.实验室检查及影像学检查。</w:t>
      </w:r>
    </w:p>
    <w:p w:rsidR="00D25C32" w:rsidP="00D25C32" w:rsidRDefault="00D25C32">
      <w:pPr>
        <w:adjustRightInd w:val="0"/>
        <w:snapToGrid w:val="0"/>
        <w:spacing w:line="360" w:lineRule="auto"/>
        <w:ind w:firstLine="643" w:firstLineChars="200"/>
        <w:jc w:val="left"/>
        <w:textAlignment w:val="top"/>
        <w:rPr>
          <w:rFonts w:ascii="楷体_GB2312" w:hAnsi="宋体" w:eastAsia="楷体_GB2312" w:cs="宋体"/>
          <w:b/>
          <w:snapToGrid w:val="0"/>
          <w:kern w:val="0"/>
          <w:sz w:val="32"/>
          <w:szCs w:val="32"/>
        </w:rPr>
      </w:pPr>
      <w:r w:rsidRPr="00FF74F5">
        <w:rPr>
          <w:rFonts w:hint="eastAsia" w:ascii="楷体_GB2312" w:hAnsi="宋体" w:eastAsia="楷体_GB2312" w:cs="宋体"/>
          <w:b/>
          <w:snapToGrid w:val="0"/>
          <w:kern w:val="0"/>
          <w:sz w:val="32"/>
          <w:szCs w:val="32"/>
        </w:rPr>
        <w:t>（三）选择治疗方案的依据。</w:t>
      </w:r>
    </w:p>
    <w:p w:rsidRPr="00FF74F5" w:rsidR="00D25C32" w:rsidP="00D25C32" w:rsidRDefault="00D25C32">
      <w:pPr>
        <w:adjustRightInd w:val="0"/>
        <w:snapToGrid w:val="0"/>
        <w:spacing w:line="360" w:lineRule="auto"/>
        <w:ind w:firstLine="640" w:firstLineChars="200"/>
        <w:jc w:val="left"/>
        <w:textAlignment w:val="top"/>
        <w:rPr>
          <w:rFonts w:ascii="楷体_GB2312" w:hAnsi="宋体" w:eastAsia="楷体_GB2312" w:cs="宋体"/>
          <w:b/>
          <w:snapToGrid w:val="0"/>
          <w:kern w:val="0"/>
          <w:sz w:val="32"/>
          <w:szCs w:val="32"/>
        </w:rPr>
      </w:pPr>
      <w:r>
        <w:rPr>
          <w:rFonts w:hint="eastAsia" w:ascii="仿宋_GB2312" w:hAnsi="宋体" w:eastAsia="仿宋_GB2312" w:cs="宋体"/>
          <w:snapToGrid w:val="0"/>
          <w:kern w:val="0"/>
          <w:sz w:val="32"/>
          <w:szCs w:val="32"/>
        </w:rPr>
        <w:t>根据《临床诊疗指南-神经外科学分册》（中华医学会编著，人民卫生出版社）、《临床技术操作规范-神经外科分册》（中华医学会编著，人民军医出版社）、《王忠诚神经外科学》（王忠诚主编，湖北科学技术出版社）、《神经</w:t>
      </w:r>
      <w:r>
        <w:rPr>
          <w:rFonts w:hint="eastAsia" w:ascii="仿宋_GB2312" w:hAnsi="宋体" w:eastAsia="仿宋_GB2312" w:cs="宋体"/>
          <w:snapToGrid w:val="0"/>
          <w:kern w:val="0"/>
          <w:sz w:val="32"/>
          <w:szCs w:val="32"/>
        </w:rPr>
        <w:lastRenderedPageBreak/>
        <w:t>外科学》（赵继宗主编，人民卫生出版社）。</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color w:val="333333"/>
          <w:kern w:val="0"/>
          <w:sz w:val="32"/>
          <w:szCs w:val="32"/>
        </w:rPr>
      </w:pPr>
      <w:r>
        <w:rPr>
          <w:rFonts w:hint="eastAsia" w:ascii="仿宋_GB2312" w:hAnsi="宋体" w:eastAsia="仿宋_GB2312" w:cs="宋体"/>
          <w:snapToGrid w:val="0"/>
          <w:color w:val="333333"/>
          <w:kern w:val="0"/>
          <w:sz w:val="32"/>
          <w:szCs w:val="32"/>
        </w:rPr>
        <w:t>1.开颅凹陷骨折清除及骨折复位术手术原则：</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color w:val="333333"/>
          <w:kern w:val="0"/>
          <w:sz w:val="32"/>
          <w:szCs w:val="32"/>
        </w:rPr>
      </w:pPr>
      <w:r>
        <w:rPr>
          <w:rFonts w:hint="eastAsia" w:ascii="仿宋_GB2312" w:hAnsi="宋体" w:eastAsia="仿宋_GB2312" w:cs="宋体"/>
          <w:snapToGrid w:val="0"/>
          <w:color w:val="333333"/>
          <w:kern w:val="0"/>
          <w:sz w:val="32"/>
          <w:szCs w:val="32"/>
        </w:rPr>
        <w:t>（1）闭合性颅骨骨折：</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color w:val="333333"/>
          <w:kern w:val="0"/>
          <w:sz w:val="32"/>
          <w:szCs w:val="32"/>
        </w:rPr>
      </w:pPr>
      <w:r>
        <w:rPr>
          <w:rFonts w:ascii="仿宋_GB2312" w:hAnsi="宋体" w:eastAsia="仿宋_GB2312" w:cs="宋体"/>
          <w:snapToGrid w:val="0"/>
          <w:color w:val="333333"/>
          <w:kern w:val="0"/>
          <w:sz w:val="32"/>
          <w:szCs w:val="32"/>
        </w:rPr>
        <w:fldChar w:fldCharType="begin"/>
      </w:r>
      <w:r>
        <w:rPr>
          <w:rFonts w:ascii="仿宋_GB2312" w:hAnsi="宋体" w:eastAsia="仿宋_GB2312" w:cs="宋体"/>
          <w:snapToGrid w:val="0"/>
          <w:color w:val="333333"/>
          <w:kern w:val="0"/>
          <w:sz w:val="32"/>
          <w:szCs w:val="32"/>
        </w:rPr>
        <w:instrText xml:space="preserve"> </w:instrText>
      </w:r>
      <w:r>
        <w:rPr>
          <w:rFonts w:hint="eastAsia" w:ascii="仿宋_GB2312" w:hAnsi="宋体" w:eastAsia="仿宋_GB2312" w:cs="宋体"/>
          <w:snapToGrid w:val="0"/>
          <w:color w:val="333333"/>
          <w:kern w:val="0"/>
          <w:sz w:val="32"/>
          <w:szCs w:val="32"/>
        </w:rPr>
        <w:instrText>= 1 \* GB3</w:instrText>
      </w:r>
      <w:r>
        <w:rPr>
          <w:rFonts w:ascii="仿宋_GB2312" w:hAnsi="宋体" w:eastAsia="仿宋_GB2312" w:cs="宋体"/>
          <w:snapToGrid w:val="0"/>
          <w:color w:val="333333"/>
          <w:kern w:val="0"/>
          <w:sz w:val="32"/>
          <w:szCs w:val="32"/>
        </w:rPr>
        <w:instrText xml:space="preserve"> </w:instrText>
      </w:r>
      <w:r>
        <w:rPr>
          <w:rFonts w:ascii="仿宋_GB2312" w:hAnsi="宋体" w:eastAsia="仿宋_GB2312" w:cs="宋体"/>
          <w:snapToGrid w:val="0"/>
          <w:color w:val="333333"/>
          <w:kern w:val="0"/>
          <w:sz w:val="32"/>
          <w:szCs w:val="32"/>
        </w:rPr>
        <w:fldChar w:fldCharType="separate"/>
      </w:r>
      <w:r>
        <w:rPr>
          <w:rFonts w:hint="eastAsia" w:ascii="仿宋_GB2312" w:hAnsi="宋体" w:eastAsia="仿宋_GB2312" w:cs="宋体"/>
          <w:noProof/>
          <w:snapToGrid w:val="0"/>
          <w:color w:val="333333"/>
          <w:kern w:val="0"/>
          <w:sz w:val="32"/>
          <w:szCs w:val="32"/>
        </w:rPr>
        <w:t>①</w:t>
      </w:r>
      <w:r>
        <w:rPr>
          <w:rFonts w:ascii="仿宋_GB2312" w:hAnsi="宋体" w:eastAsia="仿宋_GB2312" w:cs="宋体"/>
          <w:snapToGrid w:val="0"/>
          <w:color w:val="333333"/>
          <w:kern w:val="0"/>
          <w:sz w:val="32"/>
          <w:szCs w:val="32"/>
        </w:rPr>
        <w:fldChar w:fldCharType="end"/>
      </w:r>
      <w:r>
        <w:rPr>
          <w:rFonts w:hint="eastAsia" w:ascii="仿宋_GB2312" w:hAnsi="宋体" w:eastAsia="仿宋_GB2312" w:cs="宋体"/>
          <w:snapToGrid w:val="0"/>
          <w:color w:val="333333"/>
          <w:kern w:val="0"/>
          <w:sz w:val="32"/>
          <w:szCs w:val="32"/>
        </w:rPr>
        <w:t>儿童乒乓球样凹陷骨折，</w:t>
      </w:r>
      <w:proofErr w:type="gramStart"/>
      <w:r>
        <w:rPr>
          <w:rFonts w:hint="eastAsia" w:ascii="仿宋_GB2312" w:hAnsi="宋体" w:eastAsia="仿宋_GB2312" w:cs="宋体"/>
          <w:snapToGrid w:val="0"/>
          <w:color w:val="333333"/>
          <w:kern w:val="0"/>
          <w:sz w:val="32"/>
          <w:szCs w:val="32"/>
        </w:rPr>
        <w:t>不</w:t>
      </w:r>
      <w:proofErr w:type="gramEnd"/>
      <w:r>
        <w:rPr>
          <w:rFonts w:hint="eastAsia" w:ascii="仿宋_GB2312" w:hAnsi="宋体" w:eastAsia="仿宋_GB2312" w:cs="宋体"/>
          <w:snapToGrid w:val="0"/>
          <w:color w:val="333333"/>
          <w:kern w:val="0"/>
          <w:sz w:val="32"/>
          <w:szCs w:val="32"/>
        </w:rPr>
        <w:t>伴有神经机能障碍，无需手术治疗；</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color w:val="333333"/>
          <w:kern w:val="0"/>
          <w:sz w:val="32"/>
          <w:szCs w:val="32"/>
        </w:rPr>
      </w:pPr>
      <w:r>
        <w:rPr>
          <w:rFonts w:ascii="仿宋_GB2312" w:hAnsi="宋体" w:eastAsia="仿宋_GB2312" w:cs="宋体"/>
          <w:snapToGrid w:val="0"/>
          <w:color w:val="333333"/>
          <w:kern w:val="0"/>
          <w:sz w:val="32"/>
          <w:szCs w:val="32"/>
        </w:rPr>
        <w:fldChar w:fldCharType="begin"/>
      </w:r>
      <w:r>
        <w:rPr>
          <w:rFonts w:ascii="仿宋_GB2312" w:hAnsi="宋体" w:eastAsia="仿宋_GB2312" w:cs="宋体"/>
          <w:snapToGrid w:val="0"/>
          <w:color w:val="333333"/>
          <w:kern w:val="0"/>
          <w:sz w:val="32"/>
          <w:szCs w:val="32"/>
        </w:rPr>
        <w:instrText xml:space="preserve"> </w:instrText>
      </w:r>
      <w:r>
        <w:rPr>
          <w:rFonts w:hint="eastAsia" w:ascii="仿宋_GB2312" w:hAnsi="宋体" w:eastAsia="仿宋_GB2312" w:cs="宋体"/>
          <w:snapToGrid w:val="0"/>
          <w:color w:val="333333"/>
          <w:kern w:val="0"/>
          <w:sz w:val="32"/>
          <w:szCs w:val="32"/>
        </w:rPr>
        <w:instrText>= 2 \* GB3</w:instrText>
      </w:r>
      <w:r>
        <w:rPr>
          <w:rFonts w:ascii="仿宋_GB2312" w:hAnsi="宋体" w:eastAsia="仿宋_GB2312" w:cs="宋体"/>
          <w:snapToGrid w:val="0"/>
          <w:color w:val="333333"/>
          <w:kern w:val="0"/>
          <w:sz w:val="32"/>
          <w:szCs w:val="32"/>
        </w:rPr>
        <w:instrText xml:space="preserve"> </w:instrText>
      </w:r>
      <w:r>
        <w:rPr>
          <w:rFonts w:ascii="仿宋_GB2312" w:hAnsi="宋体" w:eastAsia="仿宋_GB2312" w:cs="宋体"/>
          <w:snapToGrid w:val="0"/>
          <w:color w:val="333333"/>
          <w:kern w:val="0"/>
          <w:sz w:val="32"/>
          <w:szCs w:val="32"/>
        </w:rPr>
        <w:fldChar w:fldCharType="separate"/>
      </w:r>
      <w:r>
        <w:rPr>
          <w:rFonts w:hint="eastAsia" w:ascii="仿宋_GB2312" w:hAnsi="宋体" w:eastAsia="仿宋_GB2312" w:cs="宋体"/>
          <w:noProof/>
          <w:snapToGrid w:val="0"/>
          <w:color w:val="333333"/>
          <w:kern w:val="0"/>
          <w:sz w:val="32"/>
          <w:szCs w:val="32"/>
        </w:rPr>
        <w:t>②</w:t>
      </w:r>
      <w:r>
        <w:rPr>
          <w:rFonts w:ascii="仿宋_GB2312" w:hAnsi="宋体" w:eastAsia="仿宋_GB2312" w:cs="宋体"/>
          <w:snapToGrid w:val="0"/>
          <w:color w:val="333333"/>
          <w:kern w:val="0"/>
          <w:sz w:val="32"/>
          <w:szCs w:val="32"/>
        </w:rPr>
        <w:fldChar w:fldCharType="end"/>
      </w:r>
      <w:r>
        <w:rPr>
          <w:rFonts w:hint="eastAsia" w:ascii="仿宋_GB2312" w:hAnsi="宋体" w:eastAsia="仿宋_GB2312" w:cs="宋体"/>
          <w:snapToGrid w:val="0"/>
          <w:color w:val="333333"/>
          <w:kern w:val="0"/>
          <w:sz w:val="32"/>
          <w:szCs w:val="32"/>
        </w:rPr>
        <w:t>儿童颅骨凹陷骨折较大较深，在全麻下行钻孔、凹陷骨折撬起复位术；</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color w:val="333333"/>
          <w:kern w:val="0"/>
          <w:sz w:val="32"/>
          <w:szCs w:val="32"/>
        </w:rPr>
      </w:pPr>
      <w:r>
        <w:rPr>
          <w:rFonts w:ascii="仿宋_GB2312" w:hAnsi="宋体" w:eastAsia="仿宋_GB2312" w:cs="宋体"/>
          <w:snapToGrid w:val="0"/>
          <w:color w:val="333333"/>
          <w:kern w:val="0"/>
          <w:sz w:val="32"/>
          <w:szCs w:val="32"/>
        </w:rPr>
        <w:fldChar w:fldCharType="begin"/>
      </w:r>
      <w:r>
        <w:rPr>
          <w:rFonts w:ascii="仿宋_GB2312" w:hAnsi="宋体" w:eastAsia="仿宋_GB2312" w:cs="宋体"/>
          <w:snapToGrid w:val="0"/>
          <w:color w:val="333333"/>
          <w:kern w:val="0"/>
          <w:sz w:val="32"/>
          <w:szCs w:val="32"/>
        </w:rPr>
        <w:instrText xml:space="preserve"> </w:instrText>
      </w:r>
      <w:r>
        <w:rPr>
          <w:rFonts w:hint="eastAsia" w:ascii="仿宋_GB2312" w:hAnsi="宋体" w:eastAsia="仿宋_GB2312" w:cs="宋体"/>
          <w:snapToGrid w:val="0"/>
          <w:color w:val="333333"/>
          <w:kern w:val="0"/>
          <w:sz w:val="32"/>
          <w:szCs w:val="32"/>
        </w:rPr>
        <w:instrText>= 3 \* GB3</w:instrText>
      </w:r>
      <w:r>
        <w:rPr>
          <w:rFonts w:ascii="仿宋_GB2312" w:hAnsi="宋体" w:eastAsia="仿宋_GB2312" w:cs="宋体"/>
          <w:snapToGrid w:val="0"/>
          <w:color w:val="333333"/>
          <w:kern w:val="0"/>
          <w:sz w:val="32"/>
          <w:szCs w:val="32"/>
        </w:rPr>
        <w:instrText xml:space="preserve"> </w:instrText>
      </w:r>
      <w:r>
        <w:rPr>
          <w:rFonts w:ascii="仿宋_GB2312" w:hAnsi="宋体" w:eastAsia="仿宋_GB2312" w:cs="宋体"/>
          <w:snapToGrid w:val="0"/>
          <w:color w:val="333333"/>
          <w:kern w:val="0"/>
          <w:sz w:val="32"/>
          <w:szCs w:val="32"/>
        </w:rPr>
        <w:fldChar w:fldCharType="separate"/>
      </w:r>
      <w:r>
        <w:rPr>
          <w:rFonts w:hint="eastAsia" w:ascii="仿宋_GB2312" w:hAnsi="宋体" w:eastAsia="仿宋_GB2312" w:cs="宋体"/>
          <w:noProof/>
          <w:snapToGrid w:val="0"/>
          <w:color w:val="333333"/>
          <w:kern w:val="0"/>
          <w:sz w:val="32"/>
          <w:szCs w:val="32"/>
        </w:rPr>
        <w:t>③</w:t>
      </w:r>
      <w:r>
        <w:rPr>
          <w:rFonts w:ascii="仿宋_GB2312" w:hAnsi="宋体" w:eastAsia="仿宋_GB2312" w:cs="宋体"/>
          <w:snapToGrid w:val="0"/>
          <w:color w:val="333333"/>
          <w:kern w:val="0"/>
          <w:sz w:val="32"/>
          <w:szCs w:val="32"/>
        </w:rPr>
        <w:fldChar w:fldCharType="end"/>
      </w:r>
      <w:r>
        <w:rPr>
          <w:rFonts w:hint="eastAsia" w:ascii="仿宋_GB2312" w:hAnsi="宋体" w:eastAsia="仿宋_GB2312" w:cs="宋体"/>
          <w:snapToGrid w:val="0"/>
          <w:color w:val="333333"/>
          <w:kern w:val="0"/>
          <w:sz w:val="32"/>
          <w:szCs w:val="32"/>
        </w:rPr>
        <w:t>成人颅骨凹陷骨折≤</w:t>
      </w:r>
      <w:smartTag w:uri="urn:schemas-microsoft-com:office:smarttags" w:element="chmetcnv">
        <w:smartTagPr>
          <w:attr w:name="UnitName" w:val="cm"/>
          <w:attr w:name="SourceValue" w:val="5"/>
          <w:attr w:name="HasSpace" w:val="False"/>
          <w:attr w:name="Negative" w:val="False"/>
          <w:attr w:name="NumberType" w:val="1"/>
          <w:attr w:name="TCSC" w:val="0"/>
        </w:smartTagPr>
        <w:r>
          <w:rPr>
            <w:rFonts w:ascii="仿宋_GB2312" w:eastAsia="仿宋_GB2312" w:hAnsi="宋体" w:cs="宋体" w:hint="eastAsia"/>
            <w:snapToGrid w:val="0"/>
            <w:color w:val="333333"/>
            <w:kern w:val="0"/>
            <w:sz w:val="32"/>
            <w:szCs w:val="32"/>
          </w:rPr>
          <w:t>5cm</w:t>
        </w:r>
      </w:smartTag>
      <w:r>
        <w:rPr>
          <w:rFonts w:hint="eastAsia" w:ascii="仿宋_GB2312" w:hAnsi="宋体" w:eastAsia="仿宋_GB2312" w:cs="宋体"/>
          <w:snapToGrid w:val="0"/>
          <w:color w:val="333333"/>
          <w:kern w:val="0"/>
          <w:sz w:val="32"/>
          <w:szCs w:val="32"/>
        </w:rPr>
        <w:t>，深度≯</w:t>
      </w:r>
      <w:smartTag w:uri="urn:schemas-microsoft-com:office:smarttags" w:element="chmetcnv">
        <w:smartTagPr>
          <w:attr w:name="UnitName" w:val="cm"/>
          <w:attr w:name="SourceValue" w:val=".5"/>
          <w:attr w:name="HasSpace" w:val="False"/>
          <w:attr w:name="Negative" w:val="False"/>
          <w:attr w:name="NumberType" w:val="1"/>
          <w:attr w:name="TCSC" w:val="0"/>
        </w:smartTagPr>
        <w:r>
          <w:rPr>
            <w:rFonts w:ascii="仿宋_GB2312" w:eastAsia="仿宋_GB2312" w:hAnsi="宋体" w:cs="宋体" w:hint="eastAsia"/>
            <w:snapToGrid w:val="0"/>
            <w:color w:val="333333"/>
            <w:kern w:val="0"/>
            <w:sz w:val="32"/>
            <w:szCs w:val="32"/>
          </w:rPr>
          <w:t>0.5cm</w:t>
        </w:r>
      </w:smartTag>
      <w:r>
        <w:rPr>
          <w:rFonts w:hint="eastAsia" w:ascii="仿宋_GB2312" w:hAnsi="宋体" w:eastAsia="仿宋_GB2312" w:cs="宋体"/>
          <w:snapToGrid w:val="0"/>
          <w:color w:val="333333"/>
          <w:kern w:val="0"/>
          <w:sz w:val="32"/>
          <w:szCs w:val="32"/>
        </w:rPr>
        <w:t>，</w:t>
      </w:r>
      <w:proofErr w:type="gramStart"/>
      <w:r>
        <w:rPr>
          <w:rFonts w:hint="eastAsia" w:ascii="仿宋_GB2312" w:hAnsi="宋体" w:eastAsia="仿宋_GB2312" w:cs="宋体"/>
          <w:snapToGrid w:val="0"/>
          <w:color w:val="333333"/>
          <w:kern w:val="0"/>
          <w:sz w:val="32"/>
          <w:szCs w:val="32"/>
        </w:rPr>
        <w:t>不</w:t>
      </w:r>
      <w:proofErr w:type="gramEnd"/>
      <w:r>
        <w:rPr>
          <w:rFonts w:hint="eastAsia" w:ascii="仿宋_GB2312" w:hAnsi="宋体" w:eastAsia="仿宋_GB2312" w:cs="宋体"/>
          <w:snapToGrid w:val="0"/>
          <w:color w:val="333333"/>
          <w:kern w:val="0"/>
          <w:sz w:val="32"/>
          <w:szCs w:val="32"/>
        </w:rPr>
        <w:t>伴有神经缺损症状和体征的患者，无需手术治疗；</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color w:val="333333"/>
          <w:kern w:val="0"/>
          <w:sz w:val="32"/>
          <w:szCs w:val="32"/>
        </w:rPr>
      </w:pPr>
      <w:r>
        <w:rPr>
          <w:rFonts w:ascii="仿宋_GB2312" w:hAnsi="宋体" w:eastAsia="仿宋_GB2312" w:cs="宋体"/>
          <w:snapToGrid w:val="0"/>
          <w:color w:val="333333"/>
          <w:kern w:val="0"/>
          <w:sz w:val="32"/>
          <w:szCs w:val="32"/>
        </w:rPr>
        <w:fldChar w:fldCharType="begin"/>
      </w:r>
      <w:r>
        <w:rPr>
          <w:rFonts w:ascii="仿宋_GB2312" w:hAnsi="宋体" w:eastAsia="仿宋_GB2312" w:cs="宋体"/>
          <w:snapToGrid w:val="0"/>
          <w:color w:val="333333"/>
          <w:kern w:val="0"/>
          <w:sz w:val="32"/>
          <w:szCs w:val="32"/>
        </w:rPr>
        <w:instrText xml:space="preserve"> </w:instrText>
      </w:r>
      <w:r>
        <w:rPr>
          <w:rFonts w:hint="eastAsia" w:ascii="仿宋_GB2312" w:hAnsi="宋体" w:eastAsia="仿宋_GB2312" w:cs="宋体"/>
          <w:snapToGrid w:val="0"/>
          <w:color w:val="333333"/>
          <w:kern w:val="0"/>
          <w:sz w:val="32"/>
          <w:szCs w:val="32"/>
        </w:rPr>
        <w:instrText>= 4 \* GB3</w:instrText>
      </w:r>
      <w:r>
        <w:rPr>
          <w:rFonts w:ascii="仿宋_GB2312" w:hAnsi="宋体" w:eastAsia="仿宋_GB2312" w:cs="宋体"/>
          <w:snapToGrid w:val="0"/>
          <w:color w:val="333333"/>
          <w:kern w:val="0"/>
          <w:sz w:val="32"/>
          <w:szCs w:val="32"/>
        </w:rPr>
        <w:instrText xml:space="preserve"> </w:instrText>
      </w:r>
      <w:r>
        <w:rPr>
          <w:rFonts w:ascii="仿宋_GB2312" w:hAnsi="宋体" w:eastAsia="仿宋_GB2312" w:cs="宋体"/>
          <w:snapToGrid w:val="0"/>
          <w:color w:val="333333"/>
          <w:kern w:val="0"/>
          <w:sz w:val="32"/>
          <w:szCs w:val="32"/>
        </w:rPr>
        <w:fldChar w:fldCharType="separate"/>
      </w:r>
      <w:r>
        <w:rPr>
          <w:rFonts w:hint="eastAsia" w:ascii="仿宋_GB2312" w:hAnsi="宋体" w:eastAsia="仿宋_GB2312" w:cs="宋体"/>
          <w:noProof/>
          <w:snapToGrid w:val="0"/>
          <w:color w:val="333333"/>
          <w:kern w:val="0"/>
          <w:sz w:val="32"/>
          <w:szCs w:val="32"/>
        </w:rPr>
        <w:t>④</w:t>
      </w:r>
      <w:r>
        <w:rPr>
          <w:rFonts w:ascii="仿宋_GB2312" w:hAnsi="宋体" w:eastAsia="仿宋_GB2312" w:cs="宋体"/>
          <w:snapToGrid w:val="0"/>
          <w:color w:val="333333"/>
          <w:kern w:val="0"/>
          <w:sz w:val="32"/>
          <w:szCs w:val="32"/>
        </w:rPr>
        <w:fldChar w:fldCharType="end"/>
      </w:r>
      <w:r>
        <w:rPr>
          <w:rFonts w:hint="eastAsia" w:ascii="仿宋_GB2312" w:hAnsi="宋体" w:eastAsia="仿宋_GB2312" w:cs="宋体"/>
          <w:snapToGrid w:val="0"/>
          <w:color w:val="333333"/>
          <w:kern w:val="0"/>
          <w:sz w:val="32"/>
          <w:szCs w:val="32"/>
        </w:rPr>
        <w:t>成人颅骨凹陷骨折</w:t>
      </w:r>
      <w:r>
        <w:rPr>
          <w:rFonts w:hint="eastAsia" w:ascii="仿宋_GB2312" w:hAnsi="仿宋_GB2312" w:eastAsia="仿宋_GB2312" w:cs="宋体"/>
          <w:snapToGrid w:val="0"/>
          <w:color w:val="333333"/>
          <w:kern w:val="0"/>
          <w:sz w:val="32"/>
          <w:szCs w:val="32"/>
        </w:rPr>
        <w:t>&gt;</w:t>
      </w:r>
      <w:smartTag w:uri="urn:schemas-microsoft-com:office:smarttags" w:element="chmetcnv">
        <w:smartTagPr>
          <w:attr w:name="UnitName" w:val="cm"/>
          <w:attr w:name="SourceValue" w:val="5"/>
          <w:attr w:name="HasSpace" w:val="False"/>
          <w:attr w:name="Negative" w:val="False"/>
          <w:attr w:name="NumberType" w:val="1"/>
          <w:attr w:name="TCSC" w:val="0"/>
        </w:smartTagPr>
        <w:r>
          <w:rPr>
            <w:rFonts w:ascii="仿宋_GB2312" w:eastAsia="仿宋_GB2312" w:hAnsi="宋体" w:cs="宋体" w:hint="eastAsia"/>
            <w:snapToGrid w:val="0"/>
            <w:color w:val="333333"/>
            <w:kern w:val="0"/>
            <w:sz w:val="32"/>
            <w:szCs w:val="32"/>
          </w:rPr>
          <w:t>5cm</w:t>
        </w:r>
      </w:smartTag>
      <w:r>
        <w:rPr>
          <w:rFonts w:hint="eastAsia" w:ascii="仿宋_GB2312" w:hAnsi="宋体" w:eastAsia="仿宋_GB2312" w:cs="宋体"/>
          <w:snapToGrid w:val="0"/>
          <w:color w:val="333333"/>
          <w:kern w:val="0"/>
          <w:sz w:val="32"/>
          <w:szCs w:val="32"/>
        </w:rPr>
        <w:t>,深度</w:t>
      </w:r>
      <w:r>
        <w:rPr>
          <w:rFonts w:hint="eastAsia" w:ascii="仿宋_GB2312" w:hAnsi="仿宋_GB2312" w:eastAsia="仿宋_GB2312" w:cs="宋体"/>
          <w:snapToGrid w:val="0"/>
          <w:color w:val="333333"/>
          <w:kern w:val="0"/>
          <w:sz w:val="32"/>
          <w:szCs w:val="32"/>
        </w:rPr>
        <w:t>&gt;</w:t>
      </w:r>
      <w:smartTag w:uri="urn:schemas-microsoft-com:office:smarttags" w:element="chmetcnv">
        <w:smartTagPr>
          <w:attr w:name="UnitName" w:val="cm"/>
          <w:attr w:name="SourceValue" w:val="1"/>
          <w:attr w:name="HasSpace" w:val="False"/>
          <w:attr w:name="Negative" w:val="False"/>
          <w:attr w:name="NumberType" w:val="1"/>
          <w:attr w:name="TCSC" w:val="0"/>
        </w:smartTagPr>
        <w:r>
          <w:rPr>
            <w:rFonts w:ascii="仿宋_GB2312" w:eastAsia="仿宋_GB2312" w:hAnsi="宋体" w:cs="宋体" w:hint="eastAsia"/>
            <w:snapToGrid w:val="0"/>
            <w:color w:val="333333"/>
            <w:kern w:val="0"/>
            <w:sz w:val="32"/>
            <w:szCs w:val="32"/>
          </w:rPr>
          <w:t>1cm</w:t>
        </w:r>
      </w:smartTag>
      <w:r>
        <w:rPr>
          <w:rFonts w:hint="eastAsia" w:ascii="仿宋_GB2312" w:hAnsi="宋体" w:eastAsia="仿宋_GB2312" w:cs="宋体"/>
          <w:snapToGrid w:val="0"/>
          <w:color w:val="333333"/>
          <w:kern w:val="0"/>
          <w:sz w:val="32"/>
          <w:szCs w:val="32"/>
        </w:rPr>
        <w:t>的患者，行手术治疗；</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color w:val="333333"/>
          <w:kern w:val="0"/>
          <w:sz w:val="32"/>
          <w:szCs w:val="32"/>
        </w:rPr>
      </w:pPr>
      <w:r>
        <w:rPr>
          <w:rFonts w:ascii="仿宋_GB2312" w:hAnsi="宋体" w:eastAsia="仿宋_GB2312" w:cs="宋体"/>
          <w:snapToGrid w:val="0"/>
          <w:color w:val="333333"/>
          <w:kern w:val="0"/>
          <w:sz w:val="32"/>
          <w:szCs w:val="32"/>
        </w:rPr>
        <w:fldChar w:fldCharType="begin"/>
      </w:r>
      <w:r>
        <w:rPr>
          <w:rFonts w:ascii="仿宋_GB2312" w:hAnsi="宋体" w:eastAsia="仿宋_GB2312" w:cs="宋体"/>
          <w:snapToGrid w:val="0"/>
          <w:color w:val="333333"/>
          <w:kern w:val="0"/>
          <w:sz w:val="32"/>
          <w:szCs w:val="32"/>
        </w:rPr>
        <w:instrText xml:space="preserve"> </w:instrText>
      </w:r>
      <w:r>
        <w:rPr>
          <w:rFonts w:hint="eastAsia" w:ascii="仿宋_GB2312" w:hAnsi="宋体" w:eastAsia="仿宋_GB2312" w:cs="宋体"/>
          <w:snapToGrid w:val="0"/>
          <w:color w:val="333333"/>
          <w:kern w:val="0"/>
          <w:sz w:val="32"/>
          <w:szCs w:val="32"/>
        </w:rPr>
        <w:instrText>= 5 \* GB3</w:instrText>
      </w:r>
      <w:r>
        <w:rPr>
          <w:rFonts w:ascii="仿宋_GB2312" w:hAnsi="宋体" w:eastAsia="仿宋_GB2312" w:cs="宋体"/>
          <w:snapToGrid w:val="0"/>
          <w:color w:val="333333"/>
          <w:kern w:val="0"/>
          <w:sz w:val="32"/>
          <w:szCs w:val="32"/>
        </w:rPr>
        <w:instrText xml:space="preserve"> </w:instrText>
      </w:r>
      <w:r>
        <w:rPr>
          <w:rFonts w:ascii="仿宋_GB2312" w:hAnsi="宋体" w:eastAsia="仿宋_GB2312" w:cs="宋体"/>
          <w:snapToGrid w:val="0"/>
          <w:color w:val="333333"/>
          <w:kern w:val="0"/>
          <w:sz w:val="32"/>
          <w:szCs w:val="32"/>
        </w:rPr>
        <w:fldChar w:fldCharType="separate"/>
      </w:r>
      <w:r>
        <w:rPr>
          <w:rFonts w:hint="eastAsia" w:ascii="仿宋_GB2312" w:hAnsi="宋体" w:eastAsia="仿宋_GB2312" w:cs="宋体"/>
          <w:noProof/>
          <w:snapToGrid w:val="0"/>
          <w:color w:val="333333"/>
          <w:kern w:val="0"/>
          <w:sz w:val="32"/>
          <w:szCs w:val="32"/>
        </w:rPr>
        <w:t>⑤</w:t>
      </w:r>
      <w:r>
        <w:rPr>
          <w:rFonts w:ascii="仿宋_GB2312" w:hAnsi="宋体" w:eastAsia="仿宋_GB2312" w:cs="宋体"/>
          <w:snapToGrid w:val="0"/>
          <w:color w:val="333333"/>
          <w:kern w:val="0"/>
          <w:sz w:val="32"/>
          <w:szCs w:val="32"/>
        </w:rPr>
        <w:fldChar w:fldCharType="end"/>
      </w:r>
      <w:r>
        <w:rPr>
          <w:rFonts w:hint="eastAsia" w:ascii="仿宋_GB2312" w:hAnsi="宋体" w:eastAsia="仿宋_GB2312" w:cs="宋体"/>
          <w:snapToGrid w:val="0"/>
          <w:color w:val="333333"/>
          <w:kern w:val="0"/>
          <w:sz w:val="32"/>
          <w:szCs w:val="32"/>
        </w:rPr>
        <w:t>患者出现意识障碍，双侧瞳孔不等大等脑疝表现，行急诊手术。</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color w:val="333333"/>
          <w:kern w:val="0"/>
          <w:sz w:val="32"/>
          <w:szCs w:val="32"/>
        </w:rPr>
      </w:pPr>
      <w:r>
        <w:rPr>
          <w:rFonts w:hint="eastAsia" w:ascii="仿宋_GB2312" w:hAnsi="宋体" w:eastAsia="仿宋_GB2312" w:cs="宋体"/>
          <w:snapToGrid w:val="0"/>
          <w:color w:val="333333"/>
          <w:kern w:val="0"/>
          <w:sz w:val="32"/>
          <w:szCs w:val="32"/>
        </w:rPr>
        <w:t>（2）开放性颅骨骨折：</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color w:val="333333"/>
          <w:kern w:val="0"/>
          <w:sz w:val="32"/>
          <w:szCs w:val="32"/>
        </w:rPr>
      </w:pPr>
      <w:r>
        <w:rPr>
          <w:rFonts w:ascii="仿宋_GB2312" w:hAnsi="宋体" w:eastAsia="仿宋_GB2312" w:cs="宋体"/>
          <w:snapToGrid w:val="0"/>
          <w:color w:val="333333"/>
          <w:kern w:val="0"/>
          <w:sz w:val="32"/>
          <w:szCs w:val="32"/>
        </w:rPr>
        <w:fldChar w:fldCharType="begin"/>
      </w:r>
      <w:r>
        <w:rPr>
          <w:rFonts w:ascii="仿宋_GB2312" w:hAnsi="宋体" w:eastAsia="仿宋_GB2312" w:cs="宋体"/>
          <w:snapToGrid w:val="0"/>
          <w:color w:val="333333"/>
          <w:kern w:val="0"/>
          <w:sz w:val="32"/>
          <w:szCs w:val="32"/>
        </w:rPr>
        <w:instrText xml:space="preserve"> </w:instrText>
      </w:r>
      <w:r>
        <w:rPr>
          <w:rFonts w:hint="eastAsia" w:ascii="仿宋_GB2312" w:hAnsi="宋体" w:eastAsia="仿宋_GB2312" w:cs="宋体"/>
          <w:snapToGrid w:val="0"/>
          <w:color w:val="333333"/>
          <w:kern w:val="0"/>
          <w:sz w:val="32"/>
          <w:szCs w:val="32"/>
        </w:rPr>
        <w:instrText>= 1 \* GB3</w:instrText>
      </w:r>
      <w:r>
        <w:rPr>
          <w:rFonts w:ascii="仿宋_GB2312" w:hAnsi="宋体" w:eastAsia="仿宋_GB2312" w:cs="宋体"/>
          <w:snapToGrid w:val="0"/>
          <w:color w:val="333333"/>
          <w:kern w:val="0"/>
          <w:sz w:val="32"/>
          <w:szCs w:val="32"/>
        </w:rPr>
        <w:instrText xml:space="preserve"> </w:instrText>
      </w:r>
      <w:r>
        <w:rPr>
          <w:rFonts w:ascii="仿宋_GB2312" w:hAnsi="宋体" w:eastAsia="仿宋_GB2312" w:cs="宋体"/>
          <w:snapToGrid w:val="0"/>
          <w:color w:val="333333"/>
          <w:kern w:val="0"/>
          <w:sz w:val="32"/>
          <w:szCs w:val="32"/>
        </w:rPr>
        <w:fldChar w:fldCharType="separate"/>
      </w:r>
      <w:r>
        <w:rPr>
          <w:rFonts w:hint="eastAsia" w:ascii="仿宋_GB2312" w:hAnsi="宋体" w:eastAsia="仿宋_GB2312" w:cs="宋体"/>
          <w:noProof/>
          <w:snapToGrid w:val="0"/>
          <w:color w:val="333333"/>
          <w:kern w:val="0"/>
          <w:sz w:val="32"/>
          <w:szCs w:val="32"/>
        </w:rPr>
        <w:t>①</w:t>
      </w:r>
      <w:r>
        <w:rPr>
          <w:rFonts w:ascii="仿宋_GB2312" w:hAnsi="宋体" w:eastAsia="仿宋_GB2312" w:cs="宋体"/>
          <w:snapToGrid w:val="0"/>
          <w:color w:val="333333"/>
          <w:kern w:val="0"/>
          <w:sz w:val="32"/>
          <w:szCs w:val="32"/>
        </w:rPr>
        <w:fldChar w:fldCharType="end"/>
      </w:r>
      <w:r>
        <w:rPr>
          <w:rFonts w:hint="eastAsia" w:ascii="仿宋_GB2312" w:hAnsi="宋体" w:eastAsia="仿宋_GB2312" w:cs="宋体"/>
          <w:snapToGrid w:val="0"/>
          <w:color w:val="333333"/>
          <w:kern w:val="0"/>
          <w:sz w:val="32"/>
          <w:szCs w:val="32"/>
        </w:rPr>
        <w:t>有开放性伤口的患者，立即手术治疗 ；</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color w:val="333333"/>
          <w:kern w:val="0"/>
          <w:sz w:val="32"/>
          <w:szCs w:val="32"/>
        </w:rPr>
      </w:pPr>
      <w:r>
        <w:rPr>
          <w:rFonts w:ascii="仿宋_GB2312" w:hAnsi="宋体" w:eastAsia="仿宋_GB2312" w:cs="宋体"/>
          <w:snapToGrid w:val="0"/>
          <w:color w:val="333333"/>
          <w:kern w:val="0"/>
          <w:sz w:val="32"/>
          <w:szCs w:val="32"/>
        </w:rPr>
        <w:fldChar w:fldCharType="begin"/>
      </w:r>
      <w:r>
        <w:rPr>
          <w:rFonts w:ascii="仿宋_GB2312" w:hAnsi="宋体" w:eastAsia="仿宋_GB2312" w:cs="宋体"/>
          <w:snapToGrid w:val="0"/>
          <w:color w:val="333333"/>
          <w:kern w:val="0"/>
          <w:sz w:val="32"/>
          <w:szCs w:val="32"/>
        </w:rPr>
        <w:instrText xml:space="preserve"> </w:instrText>
      </w:r>
      <w:r>
        <w:rPr>
          <w:rFonts w:hint="eastAsia" w:ascii="仿宋_GB2312" w:hAnsi="宋体" w:eastAsia="仿宋_GB2312" w:cs="宋体"/>
          <w:snapToGrid w:val="0"/>
          <w:color w:val="333333"/>
          <w:kern w:val="0"/>
          <w:sz w:val="32"/>
          <w:szCs w:val="32"/>
        </w:rPr>
        <w:instrText>= 2 \* GB3</w:instrText>
      </w:r>
      <w:r>
        <w:rPr>
          <w:rFonts w:ascii="仿宋_GB2312" w:hAnsi="宋体" w:eastAsia="仿宋_GB2312" w:cs="宋体"/>
          <w:snapToGrid w:val="0"/>
          <w:color w:val="333333"/>
          <w:kern w:val="0"/>
          <w:sz w:val="32"/>
          <w:szCs w:val="32"/>
        </w:rPr>
        <w:instrText xml:space="preserve"> </w:instrText>
      </w:r>
      <w:r>
        <w:rPr>
          <w:rFonts w:ascii="仿宋_GB2312" w:hAnsi="宋体" w:eastAsia="仿宋_GB2312" w:cs="宋体"/>
          <w:snapToGrid w:val="0"/>
          <w:color w:val="333333"/>
          <w:kern w:val="0"/>
          <w:sz w:val="32"/>
          <w:szCs w:val="32"/>
        </w:rPr>
        <w:fldChar w:fldCharType="separate"/>
      </w:r>
      <w:r>
        <w:rPr>
          <w:rFonts w:hint="eastAsia" w:ascii="仿宋_GB2312" w:hAnsi="宋体" w:eastAsia="仿宋_GB2312" w:cs="宋体"/>
          <w:noProof/>
          <w:snapToGrid w:val="0"/>
          <w:color w:val="333333"/>
          <w:kern w:val="0"/>
          <w:sz w:val="32"/>
          <w:szCs w:val="32"/>
        </w:rPr>
        <w:t>②</w:t>
      </w:r>
      <w:r>
        <w:rPr>
          <w:rFonts w:ascii="仿宋_GB2312" w:hAnsi="宋体" w:eastAsia="仿宋_GB2312" w:cs="宋体"/>
          <w:snapToGrid w:val="0"/>
          <w:color w:val="333333"/>
          <w:kern w:val="0"/>
          <w:sz w:val="32"/>
          <w:szCs w:val="32"/>
        </w:rPr>
        <w:fldChar w:fldCharType="end"/>
      </w:r>
      <w:r>
        <w:rPr>
          <w:rFonts w:hint="eastAsia" w:ascii="仿宋_GB2312" w:hAnsi="宋体" w:eastAsia="仿宋_GB2312" w:cs="宋体"/>
          <w:snapToGrid w:val="0"/>
          <w:color w:val="333333"/>
          <w:kern w:val="0"/>
          <w:sz w:val="32"/>
          <w:szCs w:val="32"/>
        </w:rPr>
        <w:t xml:space="preserve">颅骨骨折参考闭合性颅骨骨折适应症处理。　</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color w:val="333333"/>
          <w:kern w:val="0"/>
          <w:sz w:val="32"/>
          <w:szCs w:val="32"/>
        </w:rPr>
      </w:pPr>
      <w:r>
        <w:rPr>
          <w:rFonts w:hint="eastAsia" w:ascii="仿宋_GB2312" w:hAnsi="宋体" w:eastAsia="仿宋_GB2312" w:cs="宋体"/>
          <w:snapToGrid w:val="0"/>
          <w:color w:val="333333"/>
          <w:kern w:val="0"/>
          <w:sz w:val="32"/>
          <w:szCs w:val="32"/>
        </w:rPr>
        <w:t>2.禁忌症：</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color w:val="333333"/>
          <w:kern w:val="0"/>
          <w:sz w:val="32"/>
          <w:szCs w:val="32"/>
        </w:rPr>
      </w:pPr>
      <w:r>
        <w:rPr>
          <w:rFonts w:hint="eastAsia" w:ascii="仿宋_GB2312" w:hAnsi="宋体" w:eastAsia="仿宋_GB2312" w:cs="宋体"/>
          <w:snapToGrid w:val="0"/>
          <w:color w:val="333333"/>
          <w:kern w:val="0"/>
          <w:sz w:val="32"/>
          <w:szCs w:val="32"/>
        </w:rPr>
        <w:t>（1）有严重心脏病或严重肝肾功能不全等，全身状况差，不能耐受手术者;</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color w:val="333333"/>
          <w:kern w:val="0"/>
          <w:sz w:val="32"/>
          <w:szCs w:val="32"/>
        </w:rPr>
      </w:pPr>
      <w:r>
        <w:rPr>
          <w:rFonts w:hint="eastAsia" w:ascii="仿宋_GB2312" w:hAnsi="宋体" w:eastAsia="仿宋_GB2312" w:cs="宋体"/>
          <w:snapToGrid w:val="0"/>
          <w:color w:val="333333"/>
          <w:kern w:val="0"/>
          <w:sz w:val="32"/>
          <w:szCs w:val="32"/>
        </w:rPr>
        <w:t>（2）有凝血功能障碍的患者。</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color w:val="333333"/>
          <w:kern w:val="0"/>
          <w:sz w:val="32"/>
          <w:szCs w:val="32"/>
        </w:rPr>
      </w:pPr>
      <w:r>
        <w:rPr>
          <w:rFonts w:hint="eastAsia" w:ascii="仿宋_GB2312" w:hAnsi="宋体" w:eastAsia="仿宋_GB2312" w:cs="宋体"/>
          <w:snapToGrid w:val="0"/>
          <w:color w:val="333333"/>
          <w:kern w:val="0"/>
          <w:sz w:val="32"/>
          <w:szCs w:val="32"/>
        </w:rPr>
        <w:t>3.手术风险较大者（高龄、妊娠期、合并较严重内科疾病），需向患者或家属交待病情；如不同意手术，应当充分</w:t>
      </w:r>
      <w:r>
        <w:rPr>
          <w:rFonts w:hint="eastAsia" w:ascii="仿宋_GB2312" w:hAnsi="宋体" w:eastAsia="仿宋_GB2312" w:cs="宋体"/>
          <w:snapToGrid w:val="0"/>
          <w:color w:val="333333"/>
          <w:kern w:val="0"/>
          <w:sz w:val="32"/>
          <w:szCs w:val="32"/>
        </w:rPr>
        <w:lastRenderedPageBreak/>
        <w:t>告知风险，履行签字手续，并予严密观察。</w:t>
      </w:r>
    </w:p>
    <w:p w:rsidRPr="00FF74F5" w:rsidR="00D25C32" w:rsidP="00D25C32" w:rsidRDefault="00D25C32">
      <w:pPr>
        <w:adjustRightInd w:val="0"/>
        <w:snapToGrid w:val="0"/>
        <w:spacing w:line="360" w:lineRule="auto"/>
        <w:ind w:firstLine="643" w:firstLineChars="200"/>
        <w:jc w:val="left"/>
        <w:textAlignment w:val="top"/>
        <w:rPr>
          <w:rFonts w:ascii="楷体_GB2312" w:hAnsi="宋体" w:eastAsia="楷体_GB2312" w:cs="宋体"/>
          <w:b/>
          <w:snapToGrid w:val="0"/>
          <w:kern w:val="0"/>
          <w:sz w:val="32"/>
          <w:szCs w:val="32"/>
        </w:rPr>
      </w:pPr>
      <w:r w:rsidRPr="00FF74F5">
        <w:rPr>
          <w:rFonts w:hint="eastAsia" w:ascii="楷体_GB2312" w:hAnsi="宋体" w:eastAsia="楷体_GB2312" w:cs="宋体"/>
          <w:b/>
          <w:snapToGrid w:val="0"/>
          <w:kern w:val="0"/>
          <w:sz w:val="32"/>
          <w:szCs w:val="32"/>
        </w:rPr>
        <w:t>（四）标准住院日为≤14天。</w:t>
      </w:r>
    </w:p>
    <w:p w:rsidRPr="00FF74F5" w:rsidR="00D25C32" w:rsidP="00D25C32" w:rsidRDefault="00D25C32">
      <w:pPr>
        <w:adjustRightInd w:val="0"/>
        <w:snapToGrid w:val="0"/>
        <w:spacing w:line="360" w:lineRule="auto"/>
        <w:ind w:firstLine="643" w:firstLineChars="200"/>
        <w:jc w:val="left"/>
        <w:textAlignment w:val="top"/>
        <w:rPr>
          <w:rFonts w:ascii="楷体_GB2312" w:hAnsi="宋体" w:eastAsia="楷体_GB2312" w:cs="宋体"/>
          <w:b/>
          <w:snapToGrid w:val="0"/>
          <w:kern w:val="0"/>
          <w:sz w:val="32"/>
          <w:szCs w:val="32"/>
        </w:rPr>
      </w:pPr>
      <w:r w:rsidRPr="00FF74F5">
        <w:rPr>
          <w:rFonts w:hint="eastAsia" w:ascii="楷体_GB2312" w:hAnsi="宋体" w:eastAsia="楷体_GB2312" w:cs="宋体"/>
          <w:b/>
          <w:snapToGrid w:val="0"/>
          <w:kern w:val="0"/>
          <w:sz w:val="32"/>
          <w:szCs w:val="32"/>
        </w:rPr>
        <w:t>（五）进入路径标准。</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1.第一诊断必须符合</w:t>
      </w:r>
      <w:r>
        <w:rPr>
          <w:rFonts w:hint="eastAsia" w:ascii="仿宋_GB2312" w:hAnsi="宋体" w:eastAsia="仿宋_GB2312"/>
          <w:sz w:val="32"/>
          <w:szCs w:val="32"/>
        </w:rPr>
        <w:t>（ICD-10:S02.902</w:t>
      </w:r>
      <w:r>
        <w:rPr>
          <w:rFonts w:ascii="仿宋_GB2312" w:hAnsi="宋体" w:eastAsia="仿宋_GB2312"/>
          <w:sz w:val="32"/>
          <w:szCs w:val="32"/>
        </w:rPr>
        <w:t>）</w:t>
      </w:r>
      <w:r>
        <w:rPr>
          <w:rFonts w:hint="eastAsia" w:ascii="仿宋_GB2312" w:hAnsi="宋体" w:eastAsia="仿宋_GB2312" w:cs="宋体"/>
          <w:bCs/>
          <w:snapToGrid w:val="0"/>
          <w:kern w:val="0"/>
          <w:sz w:val="32"/>
          <w:szCs w:val="32"/>
        </w:rPr>
        <w:t>凹陷性颅骨骨折疾病编码；</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2.</w:t>
      </w:r>
      <w:r w:rsidRPr="00D7614C">
        <w:rPr>
          <w:rFonts w:hint="eastAsia" w:ascii="仿宋_GB2312" w:eastAsia="仿宋_GB2312"/>
          <w:sz w:val="32"/>
          <w:szCs w:val="32"/>
        </w:rPr>
        <w:t>当患者合并其他疾病，但住院期间不需要特殊处理也不影响第一诊断的临床路径流程实施时，可以进入路径</w:t>
      </w:r>
      <w:r>
        <w:rPr>
          <w:rFonts w:hint="eastAsia" w:ascii="仿宋_GB2312" w:hAnsi="宋体" w:eastAsia="仿宋_GB2312" w:cs="宋体"/>
          <w:snapToGrid w:val="0"/>
          <w:sz w:val="32"/>
          <w:szCs w:val="32"/>
        </w:rPr>
        <w:t>；</w:t>
      </w:r>
      <w:r>
        <w:rPr>
          <w:rFonts w:hint="eastAsia" w:ascii="仿宋_GB2312" w:hAnsi="宋体" w:eastAsia="仿宋_GB2312" w:cs="宋体"/>
          <w:snapToGrid w:val="0"/>
          <w:kern w:val="0"/>
          <w:sz w:val="32"/>
          <w:szCs w:val="32"/>
        </w:rPr>
        <w:t>同时合并脑挫裂伤、硬脑膜外血肿、硬脑膜下血肿等患者不进入此路径。</w:t>
      </w:r>
    </w:p>
    <w:p w:rsidRPr="00FF74F5" w:rsidR="00D25C32" w:rsidP="00D25C32" w:rsidRDefault="00D25C32">
      <w:pPr>
        <w:adjustRightInd w:val="0"/>
        <w:snapToGrid w:val="0"/>
        <w:spacing w:line="360" w:lineRule="auto"/>
        <w:ind w:firstLine="643" w:firstLineChars="200"/>
        <w:jc w:val="left"/>
        <w:textAlignment w:val="top"/>
        <w:rPr>
          <w:rFonts w:ascii="楷体_GB2312" w:hAnsi="宋体" w:eastAsia="楷体_GB2312" w:cs="宋体"/>
          <w:b/>
          <w:snapToGrid w:val="0"/>
          <w:kern w:val="0"/>
          <w:sz w:val="32"/>
          <w:szCs w:val="32"/>
        </w:rPr>
      </w:pPr>
      <w:r w:rsidRPr="00FF74F5">
        <w:rPr>
          <w:rFonts w:hint="eastAsia" w:ascii="楷体_GB2312" w:hAnsi="宋体" w:eastAsia="楷体_GB2312" w:cs="宋体"/>
          <w:b/>
          <w:snapToGrid w:val="0"/>
          <w:kern w:val="0"/>
          <w:sz w:val="32"/>
          <w:szCs w:val="32"/>
        </w:rPr>
        <w:t>（六）术前准备（入院当天）。</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1.必需的检查项目：</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（1）血常规、血型、尿常规；</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（2）肝功能、肾功能、血电解质、凝血功能、血糖、感染性疾病筛查（乙型肝炎、丙型肝炎、艾滋病、梅毒等）；</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（3）心电图、正位胸片、头颅正侧位X线平片。</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2.根据患者病情可以选择：头颅CT扫描。</w:t>
      </w:r>
    </w:p>
    <w:p w:rsidRPr="00B474CC" w:rsidR="00D25C32" w:rsidP="00D25C32" w:rsidRDefault="00D25C32">
      <w:pPr>
        <w:adjustRightInd w:val="0"/>
        <w:snapToGrid w:val="0"/>
        <w:spacing w:line="360" w:lineRule="auto"/>
        <w:ind w:firstLine="643" w:firstLineChars="200"/>
        <w:jc w:val="left"/>
        <w:textAlignment w:val="top"/>
        <w:rPr>
          <w:rFonts w:ascii="楷体_GB2312" w:hAnsi="宋体" w:eastAsia="楷体_GB2312" w:cs="宋体"/>
          <w:b/>
          <w:snapToGrid w:val="0"/>
          <w:kern w:val="0"/>
          <w:sz w:val="32"/>
          <w:szCs w:val="32"/>
        </w:rPr>
      </w:pPr>
      <w:r w:rsidRPr="00B474CC">
        <w:rPr>
          <w:rFonts w:hint="eastAsia" w:ascii="楷体_GB2312" w:hAnsi="宋体" w:eastAsia="楷体_GB2312" w:cs="宋体"/>
          <w:b/>
          <w:snapToGrid w:val="0"/>
          <w:kern w:val="0"/>
          <w:sz w:val="32"/>
          <w:szCs w:val="32"/>
        </w:rPr>
        <w:t>（七）预防性抗菌药物选择与使用时机。</w:t>
      </w:r>
    </w:p>
    <w:p w:rsidR="00D25C32" w:rsidP="00D25C32" w:rsidRDefault="00D25C32">
      <w:pPr>
        <w:adjustRightInd w:val="0"/>
        <w:ind w:firstLine="640" w:firstLineChars="200"/>
        <w:rPr>
          <w:rFonts w:ascii="仿宋_GB2312" w:hAnsi="宋体" w:eastAsia="仿宋_GB2312" w:cs="宋体"/>
          <w:snapToGrid w:val="0"/>
          <w:kern w:val="0"/>
          <w:sz w:val="32"/>
          <w:szCs w:val="32"/>
        </w:rPr>
      </w:pPr>
      <w:r w:rsidRPr="001C227B">
        <w:rPr>
          <w:rFonts w:hint="eastAsia" w:ascii="仿宋_GB2312" w:eastAsia="仿宋_GB2312"/>
          <w:sz w:val="32"/>
          <w:szCs w:val="32"/>
        </w:rPr>
        <w:t>1.抗菌药物：按照《抗菌药物临床应用指导原则》（卫</w:t>
      </w:r>
      <w:proofErr w:type="gramStart"/>
      <w:r w:rsidRPr="001C227B">
        <w:rPr>
          <w:rFonts w:hint="eastAsia" w:ascii="仿宋_GB2312" w:eastAsia="仿宋_GB2312"/>
          <w:sz w:val="32"/>
          <w:szCs w:val="32"/>
        </w:rPr>
        <w:t>医</w:t>
      </w:r>
      <w:proofErr w:type="gramEnd"/>
      <w:r w:rsidRPr="001C227B">
        <w:rPr>
          <w:rFonts w:hint="eastAsia" w:ascii="仿宋_GB2312" w:eastAsia="仿宋_GB2312"/>
          <w:sz w:val="32"/>
          <w:szCs w:val="32"/>
        </w:rPr>
        <w:t>发〔2004〕285号）执行。</w:t>
      </w:r>
      <w:r>
        <w:rPr>
          <w:rFonts w:hint="eastAsia" w:ascii="仿宋_GB2312" w:hAnsi="宋体" w:eastAsia="仿宋_GB2312" w:cs="宋体"/>
          <w:snapToGrid w:val="0"/>
          <w:kern w:val="0"/>
          <w:sz w:val="32"/>
          <w:szCs w:val="32"/>
        </w:rPr>
        <w:t>建议使用第一、二代头孢菌素，头</w:t>
      </w:r>
      <w:proofErr w:type="gramStart"/>
      <w:r>
        <w:rPr>
          <w:rFonts w:hint="eastAsia" w:ascii="仿宋_GB2312" w:hAnsi="宋体" w:eastAsia="仿宋_GB2312" w:cs="宋体"/>
          <w:snapToGrid w:val="0"/>
          <w:kern w:val="0"/>
          <w:sz w:val="32"/>
          <w:szCs w:val="32"/>
        </w:rPr>
        <w:t>孢</w:t>
      </w:r>
      <w:proofErr w:type="gramEnd"/>
      <w:r>
        <w:rPr>
          <w:rFonts w:hint="eastAsia" w:ascii="仿宋_GB2312" w:hAnsi="宋体" w:eastAsia="仿宋_GB2312" w:cs="宋体"/>
          <w:snapToGrid w:val="0"/>
          <w:kern w:val="0"/>
          <w:sz w:val="32"/>
          <w:szCs w:val="32"/>
        </w:rPr>
        <w:t>曲松；明确感染患者，可根据药敏试验结果调整抗菌药物。</w:t>
      </w:r>
    </w:p>
    <w:p w:rsidR="00D25C32" w:rsidP="00D25C32" w:rsidRDefault="00D25C32">
      <w:pPr>
        <w:adjustRightInd w:val="0"/>
        <w:snapToGrid w:val="0"/>
        <w:spacing w:line="360" w:lineRule="auto"/>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（1）推荐使用头</w:t>
      </w:r>
      <w:proofErr w:type="gramStart"/>
      <w:r>
        <w:rPr>
          <w:rFonts w:hint="eastAsia" w:ascii="仿宋_GB2312" w:hAnsi="宋体" w:eastAsia="仿宋_GB2312" w:cs="宋体"/>
          <w:snapToGrid w:val="0"/>
          <w:kern w:val="0"/>
          <w:sz w:val="32"/>
          <w:szCs w:val="32"/>
        </w:rPr>
        <w:t>孢唑林钠</w:t>
      </w:r>
      <w:proofErr w:type="gramEnd"/>
      <w:r>
        <w:rPr>
          <w:rFonts w:hint="eastAsia" w:ascii="仿宋_GB2312" w:hAnsi="宋体" w:eastAsia="仿宋_GB2312" w:cs="宋体"/>
          <w:snapToGrid w:val="0"/>
          <w:kern w:val="0"/>
          <w:sz w:val="32"/>
          <w:szCs w:val="32"/>
        </w:rPr>
        <w:t>肌内或静脉注射：</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lastRenderedPageBreak/>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1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①</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成人：</w:t>
      </w:r>
      <w:smartTag w:uri="urn:schemas-microsoft-com:office:smarttags" w:element="chmetcnv">
        <w:smartTagPr>
          <w:attr w:name="UnitName" w:val="g"/>
          <w:attr w:name="SourceValue" w:val=".5"/>
          <w:attr w:name="HasSpace" w:val="False"/>
          <w:attr w:name="Negative" w:val="False"/>
          <w:attr w:name="NumberType" w:val="1"/>
          <w:attr w:name="TCSC" w:val="0"/>
        </w:smartTagPr>
        <w:r>
          <w:rPr>
            <w:rFonts w:ascii="仿宋_GB2312" w:eastAsia="仿宋_GB2312" w:hAnsi="宋体" w:cs="宋体" w:hint="eastAsia"/>
            <w:snapToGrid w:val="0"/>
            <w:kern w:val="0"/>
            <w:sz w:val="32"/>
            <w:szCs w:val="32"/>
          </w:rPr>
          <w:t>0.5g</w:t>
        </w:r>
      </w:smartTag>
      <w:smartTag w:uri="urn:schemas-microsoft-com:office:smarttags" w:element="chmetcnv">
        <w:smartTagPr>
          <w:attr w:name="UnitName" w:val="g"/>
          <w:attr w:name="SourceValue" w:val="1"/>
          <w:attr w:name="HasSpace" w:val="False"/>
          <w:attr w:name="Negative" w:val="True"/>
          <w:attr w:name="NumberType" w:val="1"/>
          <w:attr w:name="TCSC" w:val="0"/>
        </w:smartTagPr>
        <w:r>
          <w:rPr>
            <w:rFonts w:ascii="仿宋_GB2312" w:eastAsia="仿宋_GB2312" w:hAnsi="宋体" w:cs="宋体" w:hint="eastAsia"/>
            <w:snapToGrid w:val="0"/>
            <w:kern w:val="0"/>
            <w:sz w:val="32"/>
            <w:szCs w:val="32"/>
          </w:rPr>
          <w:t>-1g</w:t>
        </w:r>
      </w:smartTag>
      <w:r>
        <w:rPr>
          <w:rFonts w:hint="eastAsia" w:ascii="仿宋_GB2312" w:hAnsi="宋体" w:eastAsia="仿宋_GB2312" w:cs="宋体"/>
          <w:snapToGrid w:val="0"/>
          <w:kern w:val="0"/>
          <w:sz w:val="32"/>
          <w:szCs w:val="32"/>
        </w:rPr>
        <w:t>/次，一日2-3次；</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2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②</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儿童：一日量为20-30mg/Kg体重，分3-4次给药；</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3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③</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对本药或其他头孢菌素类药过敏者，对青霉素类药有过敏性休克史者禁用；肝肾功能不全者、有胃肠道疾病史者慎用；</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4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④</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使用本药前须进行皮试。</w:t>
      </w:r>
    </w:p>
    <w:p w:rsidR="00D25C32" w:rsidP="00D25C32" w:rsidRDefault="00D25C32">
      <w:pPr>
        <w:adjustRightInd w:val="0"/>
        <w:snapToGrid w:val="0"/>
        <w:spacing w:line="360" w:lineRule="auto"/>
        <w:ind w:firstLine="640" w:firstLineChars="200"/>
        <w:jc w:val="left"/>
        <w:textAlignment w:val="top"/>
        <w:rPr>
          <w:rFonts w:ascii="仿宋_GB2312" w:eastAsia="仿宋_GB2312"/>
          <w:sz w:val="32"/>
          <w:szCs w:val="32"/>
        </w:rPr>
      </w:pPr>
      <w:r>
        <w:rPr>
          <w:rFonts w:hint="eastAsia" w:ascii="仿宋_GB2312" w:hAnsi="宋体" w:eastAsia="仿宋_GB2312" w:cs="宋体"/>
          <w:snapToGrid w:val="0"/>
          <w:kern w:val="0"/>
          <w:sz w:val="32"/>
          <w:szCs w:val="32"/>
        </w:rPr>
        <w:t>（2）推荐</w:t>
      </w:r>
      <w:r>
        <w:rPr>
          <w:rFonts w:hint="eastAsia" w:ascii="仿宋_GB2312" w:eastAsia="仿宋_GB2312"/>
          <w:sz w:val="32"/>
          <w:szCs w:val="32"/>
        </w:rPr>
        <w:t>头</w:t>
      </w:r>
      <w:proofErr w:type="gramStart"/>
      <w:r>
        <w:rPr>
          <w:rFonts w:hint="eastAsia" w:ascii="仿宋_GB2312" w:eastAsia="仿宋_GB2312"/>
          <w:sz w:val="32"/>
          <w:szCs w:val="32"/>
        </w:rPr>
        <w:t>孢呋辛钠</w:t>
      </w:r>
      <w:proofErr w:type="gramEnd"/>
      <w:r>
        <w:rPr>
          <w:rFonts w:hint="eastAsia" w:ascii="仿宋_GB2312" w:hAnsi="宋体" w:eastAsia="仿宋_GB2312" w:cs="宋体"/>
          <w:snapToGrid w:val="0"/>
          <w:kern w:val="0"/>
          <w:sz w:val="32"/>
          <w:szCs w:val="32"/>
        </w:rPr>
        <w:t>肌内或静脉注射：</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1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①</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成人：</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Ansi="宋体" w:cs="宋体" w:hint="eastAsia"/>
            <w:snapToGrid w:val="0"/>
            <w:kern w:val="0"/>
            <w:sz w:val="32"/>
            <w:szCs w:val="32"/>
          </w:rPr>
          <w:t>0.75g</w:t>
        </w:r>
      </w:smartTag>
      <w:smartTag w:uri="urn:schemas-microsoft-com:office:smarttags" w:element="chmetcnv">
        <w:smartTagPr>
          <w:attr w:name="UnitName" w:val="g"/>
          <w:attr w:name="SourceValue" w:val="1.5"/>
          <w:attr w:name="HasSpace" w:val="False"/>
          <w:attr w:name="Negative" w:val="True"/>
          <w:attr w:name="NumberType" w:val="1"/>
          <w:attr w:name="TCSC" w:val="0"/>
        </w:smartTagPr>
        <w:r>
          <w:rPr>
            <w:rFonts w:ascii="仿宋_GB2312" w:eastAsia="仿宋_GB2312" w:hAnsi="宋体" w:cs="宋体" w:hint="eastAsia"/>
            <w:snapToGrid w:val="0"/>
            <w:kern w:val="0"/>
            <w:sz w:val="32"/>
            <w:szCs w:val="32"/>
          </w:rPr>
          <w:t>-1.5g</w:t>
        </w:r>
      </w:smartTag>
      <w:r>
        <w:rPr>
          <w:rFonts w:hint="eastAsia" w:ascii="仿宋_GB2312" w:hAnsi="宋体" w:eastAsia="仿宋_GB2312" w:cs="宋体"/>
          <w:snapToGrid w:val="0"/>
          <w:kern w:val="0"/>
          <w:sz w:val="32"/>
          <w:szCs w:val="32"/>
        </w:rPr>
        <w:t>/次，一日三次；</w:t>
      </w:r>
    </w:p>
    <w:p w:rsidR="00D25C32" w:rsidP="00D25C32" w:rsidRDefault="00D25C32">
      <w:pPr>
        <w:adjustRightInd w:val="0"/>
        <w:snapToGrid w:val="0"/>
        <w:spacing w:line="360" w:lineRule="auto"/>
        <w:ind w:firstLine="640" w:firstLineChars="200"/>
        <w:jc w:val="left"/>
        <w:textAlignment w:val="top"/>
        <w:rPr>
          <w:rFonts w:ascii="仿宋_GB2312" w:eastAsia="仿宋_GB2312"/>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2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②</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儿童：</w:t>
      </w:r>
      <w:r>
        <w:rPr>
          <w:rFonts w:hint="eastAsia" w:ascii="仿宋_GB2312" w:eastAsia="仿宋_GB2312"/>
          <w:sz w:val="32"/>
          <w:szCs w:val="32"/>
        </w:rPr>
        <w:t>平均一日剂量为60mg/kg,严重感染可用到100</w:t>
      </w:r>
      <w:r w:rsidRPr="00466ADE">
        <w:rPr>
          <w:rFonts w:hint="eastAsia" w:ascii="仿宋_GB2312" w:eastAsia="仿宋_GB2312"/>
          <w:sz w:val="32"/>
          <w:szCs w:val="32"/>
        </w:rPr>
        <w:t xml:space="preserve"> </w:t>
      </w:r>
      <w:r>
        <w:rPr>
          <w:rFonts w:hint="eastAsia" w:ascii="仿宋_GB2312" w:eastAsia="仿宋_GB2312"/>
          <w:sz w:val="32"/>
          <w:szCs w:val="32"/>
        </w:rPr>
        <w:t>mg/kg，分3-4次给予；</w:t>
      </w:r>
    </w:p>
    <w:p w:rsidR="00D25C32" w:rsidP="00D25C32" w:rsidRDefault="00D25C32">
      <w:pPr>
        <w:adjustRightInd w:val="0"/>
        <w:snapToGrid w:val="0"/>
        <w:spacing w:line="360" w:lineRule="auto"/>
        <w:ind w:firstLine="640" w:firstLineChars="200"/>
        <w:jc w:val="left"/>
        <w:textAlignment w:val="top"/>
        <w:rPr>
          <w:rFonts w:ascii="仿宋_GB2312" w:eastAsia="仿宋_GB2312"/>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3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③</w:t>
      </w:r>
      <w:r>
        <w:rPr>
          <w:rFonts w:ascii="仿宋_GB2312" w:hAnsi="宋体" w:eastAsia="仿宋_GB2312" w:cs="宋体"/>
          <w:snapToGrid w:val="0"/>
          <w:kern w:val="0"/>
          <w:sz w:val="32"/>
          <w:szCs w:val="32"/>
        </w:rPr>
        <w:fldChar w:fldCharType="end"/>
      </w:r>
      <w:r>
        <w:rPr>
          <w:rFonts w:hint="eastAsia" w:ascii="仿宋_GB2312" w:eastAsia="仿宋_GB2312"/>
          <w:sz w:val="32"/>
          <w:szCs w:val="32"/>
        </w:rPr>
        <w:t>肾功能不全患者按照肌酐清除率制订给药方案：肌酐清除率</w:t>
      </w:r>
      <w:r>
        <w:rPr>
          <w:rFonts w:hint="eastAsia" w:ascii="仿宋_GB2312" w:hAnsi="仿宋_GB2312" w:eastAsia="仿宋_GB2312"/>
          <w:sz w:val="32"/>
          <w:szCs w:val="32"/>
        </w:rPr>
        <w:t>&gt;</w:t>
      </w:r>
      <w:r>
        <w:rPr>
          <w:rFonts w:hint="eastAsia" w:ascii="仿宋_GB2312" w:eastAsia="仿宋_GB2312"/>
          <w:sz w:val="32"/>
          <w:szCs w:val="32"/>
        </w:rPr>
        <w:t>20ml/min者，每日3次，每次0.75</w:t>
      </w:r>
      <w:smartTag w:uri="urn:schemas-microsoft-com:office:smarttags" w:element="chmetcnv">
        <w:smartTagPr>
          <w:attr w:name="UnitName" w:val="g"/>
          <w:attr w:name="SourceValue" w:val="1.5"/>
          <w:attr w:name="HasSpace" w:val="False"/>
          <w:attr w:name="Negative" w:val="True"/>
          <w:attr w:name="NumberType" w:val="1"/>
          <w:attr w:name="TCSC" w:val="0"/>
        </w:smartTagPr>
        <w:r>
          <w:rPr>
            <w:rFonts w:ascii="仿宋_GB2312" w:eastAsia="仿宋_GB2312" w:hint="eastAsia"/>
            <w:sz w:val="32"/>
            <w:szCs w:val="32"/>
          </w:rPr>
          <w:t>-1.5g</w:t>
        </w:r>
      </w:smartTag>
      <w:r>
        <w:rPr>
          <w:rFonts w:hint="eastAsia" w:ascii="仿宋_GB2312" w:eastAsia="仿宋_GB2312"/>
          <w:sz w:val="32"/>
          <w:szCs w:val="32"/>
        </w:rPr>
        <w:t>；肌酐清除率10-20ml/min患者，每次</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int="eastAsia"/>
            <w:sz w:val="32"/>
            <w:szCs w:val="32"/>
          </w:rPr>
          <w:t>0.75g</w:t>
        </w:r>
      </w:smartTag>
      <w:r>
        <w:rPr>
          <w:rFonts w:hint="eastAsia" w:ascii="仿宋_GB2312" w:eastAsia="仿宋_GB2312"/>
          <w:sz w:val="32"/>
          <w:szCs w:val="32"/>
        </w:rPr>
        <w:t>，一日2次；肌酐清除率</w:t>
      </w:r>
      <w:r>
        <w:rPr>
          <w:rFonts w:hint="eastAsia" w:ascii="仿宋_GB2312" w:hAnsi="仿宋_GB2312" w:eastAsia="仿宋_GB2312"/>
          <w:sz w:val="32"/>
          <w:szCs w:val="32"/>
        </w:rPr>
        <w:t>&lt;1</w:t>
      </w:r>
      <w:r>
        <w:rPr>
          <w:rFonts w:hint="eastAsia" w:ascii="仿宋_GB2312" w:eastAsia="仿宋_GB2312"/>
          <w:sz w:val="32"/>
          <w:szCs w:val="32"/>
        </w:rPr>
        <w:t>0ml/min患者，每次</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int="eastAsia"/>
            <w:sz w:val="32"/>
            <w:szCs w:val="32"/>
          </w:rPr>
          <w:t>0.75g</w:t>
        </w:r>
      </w:smartTag>
      <w:r>
        <w:rPr>
          <w:rFonts w:hint="eastAsia" w:ascii="仿宋_GB2312" w:eastAsia="仿宋_GB2312"/>
          <w:sz w:val="32"/>
          <w:szCs w:val="32"/>
        </w:rPr>
        <w:t>，一日1次；</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4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④</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对本药或其他头孢菌素类药过敏者，对青霉素类药有过敏性休克史者禁用；肝肾功能不全者、有胃肠道疾病史者慎用；</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5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⑤</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使用本药前须进行皮试。</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（3）推荐</w:t>
      </w:r>
      <w:r>
        <w:rPr>
          <w:rFonts w:hint="eastAsia" w:ascii="仿宋_GB2312" w:eastAsia="仿宋_GB2312"/>
          <w:sz w:val="32"/>
          <w:szCs w:val="32"/>
        </w:rPr>
        <w:t>头</w:t>
      </w:r>
      <w:proofErr w:type="gramStart"/>
      <w:r>
        <w:rPr>
          <w:rFonts w:hint="eastAsia" w:ascii="仿宋_GB2312" w:eastAsia="仿宋_GB2312"/>
          <w:sz w:val="32"/>
          <w:szCs w:val="32"/>
        </w:rPr>
        <w:t>孢</w:t>
      </w:r>
      <w:proofErr w:type="gramEnd"/>
      <w:r>
        <w:rPr>
          <w:rFonts w:hint="eastAsia" w:ascii="仿宋_GB2312" w:eastAsia="仿宋_GB2312"/>
          <w:sz w:val="32"/>
          <w:szCs w:val="32"/>
        </w:rPr>
        <w:t>曲松钠</w:t>
      </w:r>
      <w:r>
        <w:rPr>
          <w:rFonts w:hint="eastAsia" w:ascii="仿宋_GB2312" w:hAnsi="宋体" w:eastAsia="仿宋_GB2312" w:cs="宋体"/>
          <w:snapToGrid w:val="0"/>
          <w:kern w:val="0"/>
          <w:sz w:val="32"/>
          <w:szCs w:val="32"/>
        </w:rPr>
        <w:t>肌内注射、静脉注射或静脉滴注：</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1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①</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成人：</w:t>
      </w:r>
      <w:smartTag w:uri="urn:schemas-microsoft-com:office:smarttags" w:element="chmetcnv">
        <w:smartTagPr>
          <w:attr w:name="UnitName" w:val="g"/>
          <w:attr w:name="SourceValue" w:val="1"/>
          <w:attr w:name="HasSpace" w:val="False"/>
          <w:attr w:name="Negative" w:val="False"/>
          <w:attr w:name="NumberType" w:val="1"/>
          <w:attr w:name="TCSC" w:val="0"/>
        </w:smartTagPr>
        <w:r>
          <w:rPr>
            <w:rFonts w:ascii="仿宋_GB2312" w:eastAsia="仿宋_GB2312" w:hAnsi="宋体" w:cs="宋体" w:hint="eastAsia"/>
            <w:snapToGrid w:val="0"/>
            <w:kern w:val="0"/>
            <w:sz w:val="32"/>
            <w:szCs w:val="32"/>
          </w:rPr>
          <w:t>1g</w:t>
        </w:r>
      </w:smartTag>
      <w:r>
        <w:rPr>
          <w:rFonts w:hint="eastAsia" w:ascii="仿宋_GB2312" w:hAnsi="宋体" w:eastAsia="仿宋_GB2312" w:cs="宋体"/>
          <w:snapToGrid w:val="0"/>
          <w:kern w:val="0"/>
          <w:sz w:val="32"/>
          <w:szCs w:val="32"/>
        </w:rPr>
        <w:t>/次，一次肌内注射或静脉滴注；</w:t>
      </w:r>
    </w:p>
    <w:p w:rsidR="00D25C32" w:rsidP="00D25C32" w:rsidRDefault="00D25C32">
      <w:pPr>
        <w:adjustRightInd w:val="0"/>
        <w:snapToGrid w:val="0"/>
        <w:spacing w:line="360" w:lineRule="auto"/>
        <w:ind w:firstLine="640" w:firstLineChars="200"/>
        <w:jc w:val="left"/>
        <w:textAlignment w:val="top"/>
        <w:rPr>
          <w:rFonts w:ascii="仿宋_GB2312" w:eastAsia="仿宋_GB2312"/>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2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②</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儿童：</w:t>
      </w:r>
      <w:r>
        <w:rPr>
          <w:rFonts w:hint="eastAsia" w:ascii="仿宋_GB2312" w:eastAsia="仿宋_GB2312"/>
          <w:sz w:val="32"/>
          <w:szCs w:val="32"/>
        </w:rPr>
        <w:t>儿童用量一般按成人量的1/2给予；</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fldChar w:fldCharType="begin"/>
      </w:r>
      <w:r>
        <w:rPr>
          <w:rFonts w:ascii="仿宋_GB2312" w:hAnsi="宋体" w:eastAsia="仿宋_GB2312" w:cs="宋体"/>
          <w:snapToGrid w:val="0"/>
          <w:kern w:val="0"/>
          <w:sz w:val="32"/>
          <w:szCs w:val="32"/>
        </w:rPr>
        <w:instrText xml:space="preserve"> </w:instrText>
      </w:r>
      <w:r>
        <w:rPr>
          <w:rFonts w:hint="eastAsia" w:ascii="仿宋_GB2312" w:hAnsi="宋体" w:eastAsia="仿宋_GB2312" w:cs="宋体"/>
          <w:snapToGrid w:val="0"/>
          <w:kern w:val="0"/>
          <w:sz w:val="32"/>
          <w:szCs w:val="32"/>
        </w:rPr>
        <w:instrText>= 3 \* GB3</w:instrText>
      </w:r>
      <w:r>
        <w:rPr>
          <w:rFonts w:ascii="仿宋_GB2312" w:hAnsi="宋体" w:eastAsia="仿宋_GB2312" w:cs="宋体"/>
          <w:snapToGrid w:val="0"/>
          <w:kern w:val="0"/>
          <w:sz w:val="32"/>
          <w:szCs w:val="32"/>
        </w:rPr>
        <w:instrText xml:space="preserve"> </w:instrText>
      </w:r>
      <w:r>
        <w:rPr>
          <w:rFonts w:ascii="仿宋_GB2312" w:hAnsi="宋体" w:eastAsia="仿宋_GB2312" w:cs="宋体"/>
          <w:snapToGrid w:val="0"/>
          <w:kern w:val="0"/>
          <w:sz w:val="32"/>
          <w:szCs w:val="32"/>
        </w:rPr>
        <w:fldChar w:fldCharType="separate"/>
      </w:r>
      <w:r>
        <w:rPr>
          <w:rFonts w:hint="eastAsia" w:ascii="仿宋_GB2312" w:hAnsi="宋体" w:eastAsia="仿宋_GB2312" w:cs="宋体"/>
          <w:noProof/>
          <w:snapToGrid w:val="0"/>
          <w:kern w:val="0"/>
          <w:sz w:val="32"/>
          <w:szCs w:val="32"/>
        </w:rPr>
        <w:t>③</w:t>
      </w:r>
      <w:r>
        <w:rPr>
          <w:rFonts w:ascii="仿宋_GB2312" w:hAnsi="宋体" w:eastAsia="仿宋_GB2312" w:cs="宋体"/>
          <w:snapToGrid w:val="0"/>
          <w:kern w:val="0"/>
          <w:sz w:val="32"/>
          <w:szCs w:val="32"/>
        </w:rPr>
        <w:fldChar w:fldCharType="end"/>
      </w:r>
      <w:r>
        <w:rPr>
          <w:rFonts w:hint="eastAsia" w:ascii="仿宋_GB2312" w:hAnsi="宋体" w:eastAsia="仿宋_GB2312" w:cs="宋体"/>
          <w:snapToGrid w:val="0"/>
          <w:kern w:val="0"/>
          <w:sz w:val="32"/>
          <w:szCs w:val="32"/>
        </w:rPr>
        <w:t>对本药或其他头孢菌素类药过敏者，对青霉素类药有</w:t>
      </w:r>
      <w:r>
        <w:rPr>
          <w:rFonts w:hint="eastAsia" w:ascii="仿宋_GB2312" w:hAnsi="宋体" w:eastAsia="仿宋_GB2312" w:cs="宋体"/>
          <w:snapToGrid w:val="0"/>
          <w:kern w:val="0"/>
          <w:sz w:val="32"/>
          <w:szCs w:val="32"/>
        </w:rPr>
        <w:lastRenderedPageBreak/>
        <w:t>过敏性休克史者禁用；肝肾功能不全者、有胃肠道疾病史者慎用。</w:t>
      </w:r>
    </w:p>
    <w:p w:rsidR="00D25C32" w:rsidP="00D25C32" w:rsidRDefault="00D25C32">
      <w:pPr>
        <w:adjustRightInd w:val="0"/>
        <w:snapToGrid w:val="0"/>
        <w:spacing w:line="360" w:lineRule="auto"/>
        <w:ind w:firstLine="640" w:firstLineChars="200"/>
        <w:jc w:val="left"/>
        <w:textAlignment w:val="top"/>
        <w:rPr>
          <w:rFonts w:ascii="仿宋_GB2312" w:eastAsia="仿宋_GB2312"/>
          <w:bCs/>
          <w:sz w:val="32"/>
          <w:szCs w:val="32"/>
        </w:rPr>
      </w:pPr>
      <w:r>
        <w:rPr>
          <w:rFonts w:hint="eastAsia" w:ascii="仿宋_GB2312" w:hAnsi="宋体" w:eastAsia="仿宋_GB2312" w:cs="宋体"/>
          <w:snapToGrid w:val="0"/>
          <w:kern w:val="0"/>
          <w:sz w:val="32"/>
          <w:szCs w:val="32"/>
        </w:rPr>
        <w:t>2.</w:t>
      </w:r>
      <w:r>
        <w:rPr>
          <w:rFonts w:hint="eastAsia" w:ascii="仿宋_GB2312" w:hAnsi="宋体" w:eastAsia="仿宋_GB2312" w:cs="宋体"/>
          <w:snapToGrid w:val="0"/>
          <w:sz w:val="32"/>
          <w:szCs w:val="32"/>
        </w:rPr>
        <w:t>预防性用抗菌药物，时间为术前0.5小时，</w:t>
      </w:r>
      <w:r>
        <w:rPr>
          <w:rFonts w:hint="eastAsia" w:ascii="仿宋_GB2312" w:eastAsia="仿宋_GB2312"/>
          <w:sz w:val="32"/>
          <w:szCs w:val="32"/>
        </w:rPr>
        <w:t>手术超过3小时加用1次抗菌药物</w:t>
      </w:r>
      <w:r>
        <w:rPr>
          <w:rFonts w:hint="eastAsia" w:ascii="仿宋_GB2312" w:hAnsi="Arial" w:eastAsia="仿宋_GB2312" w:cs="Arial"/>
          <w:sz w:val="32"/>
          <w:szCs w:val="32"/>
        </w:rPr>
        <w:t>；</w:t>
      </w:r>
      <w:r>
        <w:rPr>
          <w:rFonts w:hint="eastAsia" w:ascii="仿宋_GB2312" w:eastAsia="仿宋_GB2312"/>
          <w:bCs/>
          <w:sz w:val="32"/>
          <w:szCs w:val="32"/>
        </w:rPr>
        <w:t>总预防性用药时间一般不超过24小时，个别情况可延长至48小时。</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3.开放性颅骨骨折的患者及时肌注破伤风抗毒素。</w:t>
      </w:r>
    </w:p>
    <w:p w:rsidRPr="00B474CC" w:rsidR="00D25C32" w:rsidP="00D25C32" w:rsidRDefault="00D25C32">
      <w:pPr>
        <w:adjustRightInd w:val="0"/>
        <w:snapToGrid w:val="0"/>
        <w:spacing w:line="360" w:lineRule="auto"/>
        <w:ind w:firstLine="643" w:firstLineChars="200"/>
        <w:jc w:val="left"/>
        <w:textAlignment w:val="top"/>
        <w:rPr>
          <w:rFonts w:ascii="楷体_GB2312" w:hAnsi="宋体" w:eastAsia="楷体_GB2312" w:cs="宋体"/>
          <w:b/>
          <w:snapToGrid w:val="0"/>
          <w:kern w:val="0"/>
          <w:sz w:val="32"/>
          <w:szCs w:val="32"/>
        </w:rPr>
      </w:pPr>
      <w:r w:rsidRPr="00B474CC">
        <w:rPr>
          <w:rFonts w:hint="eastAsia" w:ascii="楷体_GB2312" w:hAnsi="宋体" w:eastAsia="楷体_GB2312" w:cs="宋体"/>
          <w:b/>
          <w:snapToGrid w:val="0"/>
          <w:kern w:val="0"/>
          <w:sz w:val="32"/>
          <w:szCs w:val="32"/>
        </w:rPr>
        <w:t>（八）手术日为入院当天。</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1.麻醉方式：全身麻醉。</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2.手术方式：开颅颅骨骨折撬起复位术，碎骨片清除术或骨折复位固定术。</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3.手术置入物：颅骨固定材料、引流管系统。</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4.术中用药：脱水药、降压药、抗菌药物，酌情使用抗癫痫药物。</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5.输血：根据手术失血情况决定（如骨折碎片刺破</w:t>
      </w:r>
      <w:proofErr w:type="gramStart"/>
      <w:r>
        <w:rPr>
          <w:rFonts w:hint="eastAsia" w:ascii="仿宋_GB2312" w:hAnsi="宋体" w:eastAsia="仿宋_GB2312" w:cs="宋体"/>
          <w:snapToGrid w:val="0"/>
          <w:kern w:val="0"/>
          <w:sz w:val="32"/>
          <w:szCs w:val="32"/>
        </w:rPr>
        <w:t>矢</w:t>
      </w:r>
      <w:proofErr w:type="gramEnd"/>
      <w:r>
        <w:rPr>
          <w:rFonts w:hint="eastAsia" w:ascii="仿宋_GB2312" w:hAnsi="宋体" w:eastAsia="仿宋_GB2312" w:cs="宋体"/>
          <w:snapToGrid w:val="0"/>
          <w:kern w:val="0"/>
          <w:sz w:val="32"/>
          <w:szCs w:val="32"/>
        </w:rPr>
        <w:t>状窦合并大出血）。</w:t>
      </w:r>
    </w:p>
    <w:p w:rsidRPr="00B474CC" w:rsidR="00D25C32" w:rsidP="00D25C32" w:rsidRDefault="00D25C32">
      <w:pPr>
        <w:adjustRightInd w:val="0"/>
        <w:snapToGrid w:val="0"/>
        <w:spacing w:line="360" w:lineRule="auto"/>
        <w:ind w:firstLine="643" w:firstLineChars="200"/>
        <w:jc w:val="left"/>
        <w:textAlignment w:val="top"/>
        <w:rPr>
          <w:rFonts w:ascii="楷体_GB2312" w:hAnsi="宋体" w:eastAsia="楷体_GB2312" w:cs="宋体"/>
          <w:b/>
          <w:snapToGrid w:val="0"/>
          <w:kern w:val="0"/>
          <w:sz w:val="32"/>
          <w:szCs w:val="32"/>
        </w:rPr>
      </w:pPr>
      <w:r w:rsidRPr="00B474CC">
        <w:rPr>
          <w:rFonts w:hint="eastAsia" w:ascii="楷体_GB2312" w:hAnsi="宋体" w:eastAsia="楷体_GB2312" w:cs="宋体"/>
          <w:b/>
          <w:snapToGrid w:val="0"/>
          <w:kern w:val="0"/>
          <w:sz w:val="32"/>
          <w:szCs w:val="32"/>
        </w:rPr>
        <w:t>（九）术后住院恢复≤14天。</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1.必须复查的检查项目：术后24小时之内及出院前根据具体情况复查头颅CT，了解颅内情况；化验室检查包括血常规、肝肾功能、血电解质等。</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2.根据患者病情，可行血气分析、胸部X线平片、B超等检查。</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3.每2-3天手术切口换药1次。</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lastRenderedPageBreak/>
        <w:t>4.术后7天拆除手术切口缝线，或根据病情酌情延长拆线时间。</w:t>
      </w:r>
    </w:p>
    <w:p w:rsidRPr="00B474CC" w:rsidR="00D25C32" w:rsidP="00D25C32" w:rsidRDefault="00D25C32">
      <w:pPr>
        <w:adjustRightInd w:val="0"/>
        <w:snapToGrid w:val="0"/>
        <w:spacing w:line="360" w:lineRule="auto"/>
        <w:ind w:firstLine="643" w:firstLineChars="200"/>
        <w:jc w:val="left"/>
        <w:textAlignment w:val="top"/>
        <w:rPr>
          <w:rFonts w:ascii="楷体_GB2312" w:hAnsi="宋体" w:eastAsia="楷体_GB2312" w:cs="宋体"/>
          <w:b/>
          <w:snapToGrid w:val="0"/>
          <w:kern w:val="0"/>
          <w:sz w:val="32"/>
          <w:szCs w:val="32"/>
        </w:rPr>
      </w:pPr>
      <w:r w:rsidRPr="00B474CC">
        <w:rPr>
          <w:rFonts w:hint="eastAsia" w:ascii="楷体_GB2312" w:hAnsi="宋体" w:eastAsia="楷体_GB2312" w:cs="宋体"/>
          <w:b/>
          <w:snapToGrid w:val="0"/>
          <w:kern w:val="0"/>
          <w:sz w:val="32"/>
          <w:szCs w:val="32"/>
        </w:rPr>
        <w:t>（十）出院标准。</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1.患者病情稳定，生命体征平稳。</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2.与手术相关各项化验检查结果无明显异常。</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3.手术切口愈合良好。</w:t>
      </w:r>
    </w:p>
    <w:p w:rsidRPr="008C2B5B" w:rsidR="00D25C32" w:rsidP="00D25C32" w:rsidRDefault="00D25C32">
      <w:pPr>
        <w:adjustRightInd w:val="0"/>
        <w:snapToGrid w:val="0"/>
        <w:spacing w:line="360" w:lineRule="auto"/>
        <w:ind w:firstLine="643" w:firstLineChars="200"/>
        <w:jc w:val="left"/>
        <w:textAlignment w:val="top"/>
        <w:rPr>
          <w:rFonts w:ascii="楷体_GB2312" w:hAnsi="宋体" w:eastAsia="楷体_GB2312" w:cs="宋体"/>
          <w:b/>
          <w:snapToGrid w:val="0"/>
          <w:kern w:val="0"/>
          <w:sz w:val="32"/>
          <w:szCs w:val="32"/>
        </w:rPr>
      </w:pPr>
      <w:r w:rsidRPr="008C2B5B">
        <w:rPr>
          <w:rFonts w:hint="eastAsia" w:ascii="楷体_GB2312" w:hAnsi="宋体" w:eastAsia="楷体_GB2312" w:cs="宋体"/>
          <w:b/>
          <w:bCs/>
          <w:snapToGrid w:val="0"/>
          <w:kern w:val="0"/>
          <w:sz w:val="32"/>
          <w:szCs w:val="32"/>
        </w:rPr>
        <w:t>（十一）变异及原因分析。</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1.术中或术后继</w:t>
      </w:r>
      <w:proofErr w:type="gramStart"/>
      <w:r>
        <w:rPr>
          <w:rFonts w:hint="eastAsia" w:ascii="仿宋_GB2312" w:hAnsi="宋体" w:eastAsia="仿宋_GB2312" w:cs="宋体"/>
          <w:snapToGrid w:val="0"/>
          <w:kern w:val="0"/>
          <w:sz w:val="32"/>
          <w:szCs w:val="32"/>
        </w:rPr>
        <w:t>发手术</w:t>
      </w:r>
      <w:proofErr w:type="gramEnd"/>
      <w:r>
        <w:rPr>
          <w:rFonts w:hint="eastAsia" w:ascii="仿宋_GB2312" w:hAnsi="宋体" w:eastAsia="仿宋_GB2312" w:cs="宋体"/>
          <w:snapToGrid w:val="0"/>
          <w:kern w:val="0"/>
          <w:sz w:val="32"/>
          <w:szCs w:val="32"/>
        </w:rPr>
        <w:t>部位或其他部位的颅内血肿、脑水肿、脑梗塞等并发症，严重者需要二次手术，导致住院时间延长、费用增加。</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2.术后出现切口或颅内感染、严重神经系统并发症，导致住院时间延长、费用增加。</w:t>
      </w:r>
    </w:p>
    <w:p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3.术后继发其他内、外科疾病，如肺部感染、下肢深静脉血栓、应激性溃疡等，需进一步诊治，导致住院时间延长。</w:t>
      </w:r>
    </w:p>
    <w:p w:rsidRPr="0015792D" w:rsidR="00D25C32" w:rsidP="00D25C32" w:rsidRDefault="00D25C32">
      <w:pPr>
        <w:adjustRightInd w:val="0"/>
        <w:snapToGrid w:val="0"/>
        <w:spacing w:line="360" w:lineRule="auto"/>
        <w:ind w:firstLine="643" w:firstLineChars="200"/>
        <w:jc w:val="left"/>
        <w:textAlignment w:val="top"/>
        <w:rPr>
          <w:rFonts w:ascii="楷体_GB2312" w:eastAsia="楷体_GB2312"/>
          <w:b/>
          <w:bCs/>
          <w:color w:val="000000"/>
          <w:sz w:val="32"/>
          <w:szCs w:val="32"/>
        </w:rPr>
      </w:pPr>
      <w:r w:rsidRPr="0015792D">
        <w:rPr>
          <w:rFonts w:hint="eastAsia" w:ascii="楷体_GB2312" w:eastAsia="楷体_GB2312"/>
          <w:b/>
          <w:bCs/>
          <w:color w:val="000000"/>
          <w:sz w:val="32"/>
          <w:szCs w:val="32"/>
        </w:rPr>
        <w:t>（十二）参考</w:t>
      </w:r>
      <w:r>
        <w:rPr>
          <w:rFonts w:hint="eastAsia" w:ascii="楷体_GB2312" w:eastAsia="楷体_GB2312"/>
          <w:b/>
          <w:bCs/>
          <w:color w:val="000000"/>
          <w:sz w:val="32"/>
          <w:szCs w:val="32"/>
        </w:rPr>
        <w:t>费用标准</w:t>
      </w:r>
      <w:r w:rsidRPr="0015792D">
        <w:rPr>
          <w:rFonts w:hint="eastAsia" w:ascii="楷体_GB2312" w:eastAsia="楷体_GB2312"/>
          <w:b/>
          <w:bCs/>
          <w:color w:val="000000"/>
          <w:sz w:val="32"/>
          <w:szCs w:val="32"/>
        </w:rPr>
        <w:t>：</w:t>
      </w:r>
    </w:p>
    <w:p w:rsidRPr="00470828" w:rsidR="00D25C32" w:rsidP="00D25C32" w:rsidRDefault="00D25C32">
      <w:pPr>
        <w:adjustRightInd w:val="0"/>
        <w:snapToGrid w:val="0"/>
        <w:spacing w:line="360" w:lineRule="auto"/>
        <w:ind w:firstLine="640" w:firstLineChars="200"/>
        <w:jc w:val="left"/>
        <w:textAlignment w:val="top"/>
        <w:rPr>
          <w:rFonts w:ascii="楷体_GB2312" w:eastAsia="楷体_GB2312"/>
          <w:bCs/>
          <w:color w:val="000000"/>
          <w:sz w:val="32"/>
          <w:szCs w:val="32"/>
        </w:rPr>
      </w:pPr>
      <w:r w:rsidRPr="00470828">
        <w:rPr>
          <w:rFonts w:hint="eastAsia" w:ascii="楷体_GB2312" w:eastAsia="楷体_GB2312"/>
          <w:bCs/>
          <w:color w:val="000000"/>
          <w:sz w:val="32"/>
          <w:szCs w:val="32"/>
        </w:rPr>
        <w:t>1.</w:t>
      </w:r>
      <w:r w:rsidRPr="00470828">
        <w:rPr>
          <w:rFonts w:hint="eastAsia" w:ascii="仿宋_GB2312" w:hAnsi="宋体" w:eastAsia="仿宋_GB2312" w:cs="宋体"/>
          <w:snapToGrid w:val="0"/>
          <w:color w:val="000000"/>
          <w:kern w:val="0"/>
          <w:sz w:val="32"/>
          <w:szCs w:val="32"/>
        </w:rPr>
        <w:t>未用颅骨固定材料的单病种费用6000-8000元。</w:t>
      </w:r>
    </w:p>
    <w:p w:rsidRPr="0015792D" w:rsidR="00D25C32" w:rsidP="00D25C32" w:rsidRDefault="00D25C32">
      <w:pPr>
        <w:adjustRightInd w:val="0"/>
        <w:snapToGrid w:val="0"/>
        <w:spacing w:line="360" w:lineRule="auto"/>
        <w:ind w:firstLine="640" w:firstLineChars="200"/>
        <w:jc w:val="left"/>
        <w:textAlignment w:val="top"/>
        <w:rPr>
          <w:rFonts w:ascii="仿宋_GB2312" w:hAnsi="宋体" w:eastAsia="仿宋_GB2312" w:cs="宋体"/>
          <w:snapToGrid w:val="0"/>
          <w:color w:val="000000"/>
          <w:kern w:val="0"/>
          <w:sz w:val="32"/>
          <w:szCs w:val="32"/>
        </w:rPr>
      </w:pPr>
      <w:r w:rsidRPr="00470828">
        <w:rPr>
          <w:rFonts w:hint="eastAsia" w:ascii="仿宋_GB2312" w:hAnsi="宋体" w:eastAsia="仿宋_GB2312" w:cs="宋体"/>
          <w:snapToGrid w:val="0"/>
          <w:color w:val="000000"/>
          <w:kern w:val="0"/>
          <w:sz w:val="32"/>
          <w:szCs w:val="32"/>
        </w:rPr>
        <w:t>2.用颅骨固定材料的单病种费用9000-11000</w:t>
      </w:r>
      <w:r w:rsidRPr="0015792D">
        <w:rPr>
          <w:rFonts w:hint="eastAsia" w:ascii="仿宋_GB2312" w:hAnsi="宋体" w:eastAsia="仿宋_GB2312" w:cs="宋体"/>
          <w:snapToGrid w:val="0"/>
          <w:color w:val="000000"/>
          <w:kern w:val="0"/>
          <w:sz w:val="32"/>
          <w:szCs w:val="32"/>
        </w:rPr>
        <w:t>元。</w:t>
      </w:r>
    </w:p>
    <w:p w:rsidR="00D25C32" w:rsidP="00D25C32" w:rsidRDefault="00D25C32">
      <w:pPr>
        <w:adjustRightInd w:val="0"/>
        <w:snapToGrid w:val="0"/>
        <w:spacing w:before="156" w:beforeLines="50" w:after="156" w:afterLines="50"/>
        <w:ind w:right="105" w:rightChars="50"/>
        <w:textAlignment w:val="top"/>
        <w:rPr>
          <w:rFonts w:ascii="宋体" w:hAnsi="宋体" w:cs="宋体"/>
          <w:b/>
          <w:snapToGrid w:val="0"/>
          <w:kern w:val="0"/>
          <w:sz w:val="28"/>
          <w:szCs w:val="28"/>
        </w:rPr>
      </w:pPr>
    </w:p>
    <w:p w:rsidR="00D25C32" w:rsidP="00D25C32" w:rsidRDefault="00D25C32">
      <w:pPr>
        <w:adjustRightInd w:val="0"/>
        <w:snapToGrid w:val="0"/>
        <w:spacing w:before="156" w:beforeLines="50" w:after="156" w:afterLines="50"/>
        <w:ind w:right="105" w:rightChars="50"/>
        <w:textAlignment w:val="top"/>
        <w:rPr>
          <w:rFonts w:ascii="宋体" w:hAnsi="宋体" w:cs="宋体"/>
          <w:b/>
          <w:snapToGrid w:val="0"/>
          <w:kern w:val="0"/>
          <w:sz w:val="28"/>
          <w:szCs w:val="28"/>
        </w:rPr>
      </w:pPr>
    </w:p>
    <w:p w:rsidR="00D25C32" w:rsidP="00D25C32" w:rsidRDefault="00D25C32">
      <w:pPr>
        <w:adjustRightInd w:val="0"/>
        <w:snapToGrid w:val="0"/>
        <w:spacing w:before="156" w:beforeLines="50" w:after="156" w:afterLines="50"/>
        <w:ind w:right="105" w:rightChars="50"/>
        <w:textAlignment w:val="top"/>
        <w:rPr>
          <w:rFonts w:ascii="宋体" w:hAnsi="宋体" w:cs="宋体"/>
          <w:b/>
          <w:snapToGrid w:val="0"/>
          <w:kern w:val="0"/>
          <w:sz w:val="28"/>
          <w:szCs w:val="28"/>
        </w:rPr>
      </w:pPr>
    </w:p>
    <w:p w:rsidR="00D25C32" w:rsidP="00D25C32" w:rsidRDefault="00D25C32">
      <w:pPr>
        <w:adjustRightInd w:val="0"/>
        <w:snapToGrid w:val="0"/>
        <w:spacing w:before="156" w:beforeLines="50" w:after="156" w:afterLines="50"/>
        <w:ind w:right="105" w:rightChars="50"/>
        <w:textAlignment w:val="top"/>
        <w:rPr>
          <w:rFonts w:ascii="宋体" w:hAnsi="宋体" w:cs="宋体"/>
          <w:b/>
          <w:snapToGrid w:val="0"/>
          <w:kern w:val="0"/>
          <w:sz w:val="28"/>
          <w:szCs w:val="28"/>
        </w:rPr>
      </w:pPr>
    </w:p>
    <w:p w:rsidR="00D25C32" w:rsidP="00D25C32" w:rsidRDefault="00D25C32">
      <w:pPr>
        <w:adjustRightInd w:val="0"/>
        <w:snapToGrid w:val="0"/>
        <w:spacing w:before="156" w:beforeLines="50" w:after="156" w:afterLines="50"/>
        <w:ind w:right="105" w:rightChars="50"/>
        <w:textAlignment w:val="top"/>
        <w:rPr>
          <w:rFonts w:ascii="宋体" w:hAnsi="宋体" w:cs="宋体"/>
          <w:b/>
          <w:snapToGrid w:val="0"/>
          <w:kern w:val="0"/>
          <w:sz w:val="28"/>
          <w:szCs w:val="28"/>
        </w:rPr>
      </w:pPr>
    </w:p>
    <w:p w:rsidRPr="00282B06" w:rsidR="00D25C32" w:rsidP="00D25C32" w:rsidRDefault="00D25C32">
      <w:pPr>
        <w:adjustRightInd w:val="0"/>
        <w:snapToGrid w:val="0"/>
        <w:spacing w:before="156" w:beforeLines="50" w:after="156" w:afterLines="50"/>
        <w:ind w:right="105" w:rightChars="50" w:firstLine="640" w:firstLineChars="200"/>
        <w:textAlignment w:val="top"/>
        <w:rPr>
          <w:rFonts w:ascii="黑体" w:hAnsi="宋体" w:eastAsia="黑体" w:cs="宋体"/>
          <w:bCs/>
          <w:snapToGrid w:val="0"/>
          <w:kern w:val="0"/>
          <w:sz w:val="32"/>
          <w:szCs w:val="32"/>
        </w:rPr>
      </w:pPr>
      <w:r w:rsidRPr="00282B06">
        <w:rPr>
          <w:rFonts w:hint="eastAsia" w:ascii="黑体" w:hAnsi="宋体" w:eastAsia="黑体" w:cs="宋体"/>
          <w:bCs/>
          <w:snapToGrid w:val="0"/>
          <w:kern w:val="0"/>
          <w:sz w:val="32"/>
          <w:szCs w:val="32"/>
        </w:rPr>
        <w:t>二、凹陷性颅骨骨折临床路径表单</w:t>
      </w:r>
    </w:p>
    <w:p w:rsidR="00D25C32" w:rsidP="00D25C32" w:rsidRDefault="00D25C32">
      <w:pPr>
        <w:adjustRightInd w:val="0"/>
        <w:snapToGrid w:val="0"/>
        <w:ind w:right="105" w:rightChars="50"/>
        <w:jc w:val="left"/>
        <w:textAlignment w:val="top"/>
        <w:rPr>
          <w:rFonts w:ascii="宋体" w:hAnsi="宋体" w:cs="宋体"/>
          <w:bCs/>
          <w:snapToGrid w:val="0"/>
          <w:kern w:val="0"/>
          <w:szCs w:val="21"/>
        </w:rPr>
      </w:pPr>
      <w:r>
        <w:rPr>
          <w:rFonts w:ascii="宋体" w:hAnsi="宋体" w:cs="宋体"/>
          <w:snapToGrid w:val="0"/>
          <w:kern w:val="0"/>
          <w:szCs w:val="21"/>
        </w:rPr>
        <w:lastRenderedPageBreak/>
        <w:t>适用对象：</w:t>
      </w:r>
      <w:r w:rsidRPr="003856E8">
        <w:rPr>
          <w:rFonts w:ascii="宋体" w:hAnsi="宋体" w:cs="宋体"/>
          <w:b/>
          <w:bCs/>
          <w:snapToGrid w:val="0"/>
          <w:kern w:val="0"/>
          <w:szCs w:val="21"/>
        </w:rPr>
        <w:t>第一诊断</w:t>
      </w:r>
      <w:r>
        <w:rPr>
          <w:rFonts w:ascii="宋体" w:hAnsi="宋体" w:cs="宋体"/>
          <w:snapToGrid w:val="0"/>
          <w:kern w:val="0"/>
          <w:szCs w:val="21"/>
        </w:rPr>
        <w:t>为</w:t>
      </w:r>
      <w:r>
        <w:rPr>
          <w:rFonts w:ascii="宋体" w:hAnsi="宋体" w:cs="宋体"/>
          <w:bCs/>
          <w:snapToGrid w:val="0"/>
          <w:kern w:val="0"/>
          <w:szCs w:val="21"/>
        </w:rPr>
        <w:t> </w:t>
      </w:r>
      <w:r>
        <w:rPr>
          <w:rFonts w:hint="eastAsia" w:ascii="宋体" w:hAnsi="宋体" w:cs="宋体"/>
          <w:bCs/>
          <w:snapToGrid w:val="0"/>
          <w:kern w:val="0"/>
          <w:szCs w:val="21"/>
        </w:rPr>
        <w:t>凹陷性颅骨骨折</w:t>
      </w:r>
      <w:r w:rsidRPr="003856E8">
        <w:rPr>
          <w:rFonts w:hint="eastAsia" w:ascii="宋体" w:hAnsi="宋体" w:cs="宋体"/>
          <w:bCs/>
          <w:snapToGrid w:val="0"/>
          <w:kern w:val="0"/>
          <w:szCs w:val="21"/>
        </w:rPr>
        <w:t>（ICD-10:S02.902）</w:t>
      </w:r>
    </w:p>
    <w:p w:rsidR="00D25C32" w:rsidP="00D25C32" w:rsidRDefault="00D25C32">
      <w:pPr>
        <w:adjustRightInd w:val="0"/>
        <w:snapToGrid w:val="0"/>
        <w:ind w:right="105" w:rightChars="50" w:firstLine="1033" w:firstLineChars="490"/>
        <w:jc w:val="left"/>
        <w:textAlignment w:val="top"/>
        <w:rPr>
          <w:rFonts w:ascii="宋体" w:hAnsi="宋体" w:cs="宋体"/>
          <w:snapToGrid w:val="0"/>
          <w:kern w:val="0"/>
          <w:szCs w:val="21"/>
        </w:rPr>
      </w:pPr>
      <w:r w:rsidRPr="003856E8">
        <w:rPr>
          <w:rFonts w:ascii="宋体" w:hAnsi="宋体" w:cs="宋体"/>
          <w:b/>
          <w:bCs/>
          <w:snapToGrid w:val="0"/>
          <w:kern w:val="0"/>
          <w:szCs w:val="21"/>
        </w:rPr>
        <w:t>行</w:t>
      </w:r>
      <w:r>
        <w:rPr>
          <w:rFonts w:ascii="宋体" w:hAnsi="宋体" w:cs="宋体"/>
          <w:snapToGrid w:val="0"/>
          <w:kern w:val="0"/>
          <w:szCs w:val="21"/>
        </w:rPr>
        <w:t>开颅</w:t>
      </w:r>
      <w:r>
        <w:rPr>
          <w:rFonts w:hint="eastAsia" w:ascii="宋体" w:hAnsi="宋体" w:cs="宋体"/>
          <w:snapToGrid w:val="0"/>
          <w:kern w:val="0"/>
          <w:szCs w:val="21"/>
        </w:rPr>
        <w:t>颅骨骨折撬起复位术，碎骨片清除术或骨折复位固定术</w:t>
      </w:r>
    </w:p>
    <w:p w:rsidR="00D25C32" w:rsidP="00D25C32" w:rsidRDefault="00D25C32">
      <w:pPr>
        <w:adjustRightInd w:val="0"/>
        <w:snapToGrid w:val="0"/>
        <w:ind w:right="105" w:rightChars="50"/>
        <w:jc w:val="left"/>
        <w:textAlignment w:val="top"/>
        <w:rPr>
          <w:rFonts w:ascii="宋体" w:hAnsi="宋体" w:cs="宋体"/>
          <w:snapToGrid w:val="0"/>
          <w:kern w:val="0"/>
          <w:szCs w:val="21"/>
        </w:rPr>
      </w:pPr>
      <w:r>
        <w:rPr>
          <w:rFonts w:ascii="宋体" w:hAnsi="宋体" w:cs="宋体"/>
          <w:snapToGrid w:val="0"/>
          <w:kern w:val="0"/>
          <w:szCs w:val="21"/>
        </w:rPr>
        <w:t>患者姓名：</w:t>
      </w:r>
      <w:r>
        <w:rPr>
          <w:rFonts w:ascii="宋体" w:hAnsi="宋体" w:cs="宋体"/>
          <w:snapToGrid w:val="0"/>
          <w:kern w:val="0"/>
          <w:szCs w:val="21"/>
          <w:u w:val="single"/>
        </w:rPr>
        <w:t>           </w:t>
      </w:r>
      <w:r>
        <w:rPr>
          <w:rFonts w:ascii="宋体" w:hAnsi="宋体" w:cs="宋体"/>
          <w:snapToGrid w:val="0"/>
          <w:kern w:val="0"/>
          <w:szCs w:val="21"/>
        </w:rPr>
        <w:t>  性别：</w:t>
      </w:r>
      <w:r>
        <w:rPr>
          <w:rFonts w:ascii="宋体" w:hAnsi="宋体" w:cs="宋体"/>
          <w:snapToGrid w:val="0"/>
          <w:kern w:val="0"/>
          <w:szCs w:val="21"/>
          <w:u w:val="single"/>
        </w:rPr>
        <w:t>   </w:t>
      </w:r>
      <w:r>
        <w:rPr>
          <w:rFonts w:ascii="宋体" w:hAnsi="宋体" w:cs="宋体"/>
          <w:snapToGrid w:val="0"/>
          <w:kern w:val="0"/>
          <w:szCs w:val="21"/>
        </w:rPr>
        <w:t xml:space="preserve">   年龄：</w:t>
      </w:r>
      <w:r>
        <w:rPr>
          <w:rFonts w:ascii="宋体" w:hAnsi="宋体" w:cs="宋体"/>
          <w:snapToGrid w:val="0"/>
          <w:kern w:val="0"/>
          <w:szCs w:val="21"/>
          <w:u w:val="single"/>
        </w:rPr>
        <w:t>   </w:t>
      </w:r>
      <w:r>
        <w:rPr>
          <w:rFonts w:ascii="宋体" w:hAnsi="宋体" w:cs="宋体"/>
          <w:snapToGrid w:val="0"/>
          <w:kern w:val="0"/>
          <w:szCs w:val="21"/>
        </w:rPr>
        <w:t xml:space="preserve">   门诊号：</w:t>
      </w:r>
      <w:r>
        <w:rPr>
          <w:rFonts w:ascii="宋体" w:hAnsi="宋体" w:cs="宋体"/>
          <w:snapToGrid w:val="0"/>
          <w:kern w:val="0"/>
          <w:szCs w:val="21"/>
          <w:u w:val="single"/>
        </w:rPr>
        <w:t>        </w:t>
      </w:r>
      <w:r>
        <w:rPr>
          <w:rFonts w:ascii="宋体" w:hAnsi="宋体" w:cs="宋体"/>
          <w:snapToGrid w:val="0"/>
          <w:kern w:val="0"/>
          <w:szCs w:val="21"/>
        </w:rPr>
        <w:t>  住院号：</w:t>
      </w:r>
      <w:r>
        <w:rPr>
          <w:rFonts w:ascii="宋体" w:hAnsi="宋体" w:cs="宋体"/>
          <w:snapToGrid w:val="0"/>
          <w:kern w:val="0"/>
          <w:szCs w:val="21"/>
          <w:u w:val="single"/>
        </w:rPr>
        <w:t>        </w:t>
      </w:r>
    </w:p>
    <w:p w:rsidR="00D25C32" w:rsidP="00D25C32" w:rsidRDefault="00D25C32">
      <w:pPr>
        <w:adjustRightInd w:val="0"/>
        <w:snapToGrid w:val="0"/>
        <w:ind w:right="105" w:rightChars="50"/>
        <w:jc w:val="left"/>
        <w:textAlignment w:val="top"/>
        <w:rPr>
          <w:rFonts w:ascii="宋体" w:hAnsi="宋体" w:cs="宋体"/>
          <w:snapToGrid w:val="0"/>
          <w:kern w:val="0"/>
          <w:szCs w:val="21"/>
        </w:rPr>
      </w:pPr>
      <w:r>
        <w:rPr>
          <w:rFonts w:ascii="宋体" w:hAnsi="宋体" w:cs="宋体"/>
          <w:snapToGrid w:val="0"/>
          <w:kern w:val="0"/>
          <w:szCs w:val="21"/>
        </w:rPr>
        <w:t>住院日期：</w:t>
      </w:r>
      <w:r>
        <w:rPr>
          <w:rFonts w:ascii="宋体" w:hAnsi="宋体" w:cs="宋体"/>
          <w:snapToGrid w:val="0"/>
          <w:kern w:val="0"/>
          <w:szCs w:val="21"/>
          <w:u w:val="single"/>
        </w:rPr>
        <w:t>     </w:t>
      </w:r>
      <w:r>
        <w:rPr>
          <w:rFonts w:ascii="宋体" w:hAnsi="宋体" w:cs="宋体"/>
          <w:snapToGrid w:val="0"/>
          <w:kern w:val="0"/>
          <w:szCs w:val="21"/>
        </w:rPr>
        <w:t>年</w:t>
      </w:r>
      <w:r>
        <w:rPr>
          <w:rFonts w:ascii="宋体" w:hAnsi="宋体" w:cs="宋体"/>
          <w:snapToGrid w:val="0"/>
          <w:kern w:val="0"/>
          <w:szCs w:val="21"/>
          <w:u w:val="single"/>
        </w:rPr>
        <w:t> </w:t>
      </w:r>
      <w:r>
        <w:rPr>
          <w:rFonts w:ascii="宋体" w:hAnsi="宋体" w:cs="宋体"/>
          <w:snapToGrid w:val="0"/>
          <w:kern w:val="0"/>
          <w:szCs w:val="21"/>
        </w:rPr>
        <w:t xml:space="preserve"> 月</w:t>
      </w:r>
      <w:r>
        <w:rPr>
          <w:rFonts w:ascii="宋体" w:hAnsi="宋体" w:cs="宋体"/>
          <w:snapToGrid w:val="0"/>
          <w:kern w:val="0"/>
          <w:szCs w:val="21"/>
          <w:u w:val="single"/>
        </w:rPr>
        <w:t> </w:t>
      </w:r>
      <w:r>
        <w:rPr>
          <w:rFonts w:ascii="宋体" w:hAnsi="宋体" w:cs="宋体"/>
          <w:snapToGrid w:val="0"/>
          <w:kern w:val="0"/>
          <w:szCs w:val="21"/>
        </w:rPr>
        <w:t xml:space="preserve"> 日    出院日期：</w:t>
      </w:r>
      <w:r>
        <w:rPr>
          <w:rFonts w:ascii="宋体" w:hAnsi="宋体" w:cs="宋体"/>
          <w:snapToGrid w:val="0"/>
          <w:kern w:val="0"/>
          <w:szCs w:val="21"/>
          <w:u w:val="single"/>
        </w:rPr>
        <w:t>       </w:t>
      </w:r>
      <w:r>
        <w:rPr>
          <w:rFonts w:ascii="宋体" w:hAnsi="宋体" w:cs="宋体"/>
          <w:snapToGrid w:val="0"/>
          <w:kern w:val="0"/>
          <w:szCs w:val="21"/>
        </w:rPr>
        <w:t>年</w:t>
      </w:r>
      <w:r>
        <w:rPr>
          <w:rFonts w:ascii="宋体" w:hAnsi="宋体" w:cs="宋体"/>
          <w:snapToGrid w:val="0"/>
          <w:kern w:val="0"/>
          <w:szCs w:val="21"/>
          <w:u w:val="single"/>
        </w:rPr>
        <w:t> </w:t>
      </w:r>
      <w:r>
        <w:rPr>
          <w:rFonts w:ascii="宋体" w:hAnsi="宋体" w:cs="宋体"/>
          <w:snapToGrid w:val="0"/>
          <w:kern w:val="0"/>
          <w:szCs w:val="21"/>
        </w:rPr>
        <w:t xml:space="preserve"> 月</w:t>
      </w:r>
      <w:r>
        <w:rPr>
          <w:rFonts w:ascii="宋体" w:hAnsi="宋体" w:cs="宋体"/>
          <w:snapToGrid w:val="0"/>
          <w:kern w:val="0"/>
          <w:szCs w:val="21"/>
          <w:u w:val="single"/>
        </w:rPr>
        <w:t>  </w:t>
      </w:r>
      <w:r>
        <w:rPr>
          <w:rFonts w:ascii="宋体" w:hAnsi="宋体" w:cs="宋体"/>
          <w:snapToGrid w:val="0"/>
          <w:kern w:val="0"/>
          <w:szCs w:val="21"/>
        </w:rPr>
        <w:t xml:space="preserve"> 日   标准住院日：≤</w:t>
      </w:r>
      <w:r>
        <w:rPr>
          <w:rFonts w:hint="eastAsia" w:ascii="宋体" w:hAnsi="宋体" w:cs="宋体"/>
          <w:snapToGrid w:val="0"/>
          <w:kern w:val="0"/>
          <w:szCs w:val="21"/>
        </w:rPr>
        <w:t>14</w:t>
      </w:r>
      <w:r>
        <w:rPr>
          <w:rFonts w:ascii="宋体" w:hAnsi="宋体" w:cs="宋体"/>
          <w:snapToGrid w:val="0"/>
          <w:kern w:val="0"/>
          <w:szCs w:val="21"/>
        </w:rPr>
        <w:t>天</w:t>
      </w:r>
    </w:p>
    <w:tbl>
      <w:tblPr>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2977"/>
        <w:gridCol w:w="3066"/>
        <w:gridCol w:w="3024"/>
      </w:tblGrid>
      <w:tr w:rsidR="00D25C32" w:rsidTr="00194C4D">
        <w:trPr>
          <w:jc w:val="center"/>
        </w:trPr>
        <w:tc>
          <w:tcPr>
            <w:tcW w:w="709" w:type="dxa"/>
            <w:tcBorders>
              <w:top w:val="double" w:color="auto" w:sz="4" w:space="0"/>
              <w:left w:val="double" w:color="auto" w:sz="4" w:space="0"/>
              <w:bottom w:val="double" w:color="auto" w:sz="4" w:space="0"/>
              <w:right w:val="double" w:color="auto" w:sz="4" w:space="0"/>
            </w:tcBorders>
            <w:vAlign w:val="center"/>
          </w:tcPr>
          <w:p w:rsidR="00D25C32" w:rsidP="00194C4D" w:rsidRDefault="00D25C32">
            <w:pPr>
              <w:rPr>
                <w:rFonts w:ascii="黑体" w:eastAsia="黑体"/>
                <w:szCs w:val="21"/>
              </w:rPr>
            </w:pPr>
            <w:r>
              <w:rPr>
                <w:rFonts w:hint="eastAsia" w:ascii="黑体" w:eastAsia="黑体"/>
                <w:szCs w:val="21"/>
              </w:rPr>
              <w:t>时间</w:t>
            </w:r>
          </w:p>
        </w:tc>
        <w:tc>
          <w:tcPr>
            <w:tcW w:w="2977" w:type="dxa"/>
            <w:tcBorders>
              <w:top w:val="double" w:color="auto" w:sz="4" w:space="0"/>
              <w:left w:val="double" w:color="auto" w:sz="4" w:space="0"/>
              <w:bottom w:val="double" w:color="auto" w:sz="4" w:space="0"/>
              <w:right w:val="double" w:color="auto" w:sz="4" w:space="0"/>
            </w:tcBorders>
            <w:vAlign w:val="center"/>
          </w:tcPr>
          <w:p w:rsidRPr="00D71C8D" w:rsidR="00D25C32" w:rsidP="00194C4D" w:rsidRDefault="00D25C32">
            <w:pPr>
              <w:snapToGrid w:val="0"/>
              <w:jc w:val="center"/>
              <w:rPr>
                <w:rFonts w:ascii="黑体" w:eastAsia="黑体"/>
                <w:szCs w:val="21"/>
              </w:rPr>
            </w:pPr>
            <w:r w:rsidRPr="00D71C8D">
              <w:rPr>
                <w:rFonts w:ascii="黑体" w:eastAsia="黑体"/>
                <w:szCs w:val="21"/>
              </w:rPr>
              <w:t>住院第1日</w:t>
            </w:r>
          </w:p>
          <w:p w:rsidRPr="00D71C8D" w:rsidR="00D25C32" w:rsidP="00194C4D" w:rsidRDefault="00D25C32">
            <w:pPr>
              <w:snapToGrid w:val="0"/>
              <w:jc w:val="center"/>
              <w:rPr>
                <w:rFonts w:ascii="黑体" w:eastAsia="黑体"/>
                <w:szCs w:val="21"/>
              </w:rPr>
            </w:pPr>
            <w:r w:rsidRPr="00D71C8D">
              <w:rPr>
                <w:rFonts w:ascii="黑体" w:eastAsia="黑体"/>
                <w:szCs w:val="21"/>
              </w:rPr>
              <w:t>（手术当天）</w:t>
            </w:r>
          </w:p>
        </w:tc>
        <w:tc>
          <w:tcPr>
            <w:tcW w:w="3066" w:type="dxa"/>
            <w:tcBorders>
              <w:top w:val="double" w:color="auto" w:sz="4" w:space="0"/>
              <w:left w:val="double" w:color="auto" w:sz="4" w:space="0"/>
              <w:bottom w:val="double" w:color="auto" w:sz="4" w:space="0"/>
              <w:right w:val="double" w:color="auto" w:sz="4" w:space="0"/>
            </w:tcBorders>
            <w:vAlign w:val="center"/>
          </w:tcPr>
          <w:p w:rsidRPr="00D71C8D" w:rsidR="00D25C32" w:rsidP="00194C4D" w:rsidRDefault="00D25C32">
            <w:pPr>
              <w:snapToGrid w:val="0"/>
              <w:jc w:val="center"/>
              <w:rPr>
                <w:rFonts w:ascii="黑体" w:eastAsia="黑体"/>
                <w:szCs w:val="21"/>
              </w:rPr>
            </w:pPr>
            <w:r w:rsidRPr="00D71C8D">
              <w:rPr>
                <w:rFonts w:ascii="黑体" w:eastAsia="黑体"/>
                <w:szCs w:val="21"/>
              </w:rPr>
              <w:t>住院第2日</w:t>
            </w:r>
          </w:p>
          <w:p w:rsidRPr="00D71C8D" w:rsidR="00D25C32" w:rsidP="00194C4D" w:rsidRDefault="00D25C32">
            <w:pPr>
              <w:snapToGrid w:val="0"/>
              <w:jc w:val="center"/>
              <w:rPr>
                <w:rFonts w:ascii="黑体" w:eastAsia="黑体"/>
                <w:szCs w:val="21"/>
              </w:rPr>
            </w:pPr>
            <w:r w:rsidRPr="00D71C8D">
              <w:rPr>
                <w:rFonts w:ascii="黑体" w:eastAsia="黑体"/>
                <w:szCs w:val="21"/>
              </w:rPr>
              <w:t>（术后第1天）</w:t>
            </w:r>
          </w:p>
        </w:tc>
        <w:tc>
          <w:tcPr>
            <w:tcW w:w="3024" w:type="dxa"/>
            <w:tcBorders>
              <w:top w:val="double" w:color="auto" w:sz="4" w:space="0"/>
              <w:left w:val="double" w:color="auto" w:sz="4" w:space="0"/>
              <w:bottom w:val="double" w:color="auto" w:sz="4" w:space="0"/>
              <w:right w:val="double" w:color="auto" w:sz="4" w:space="0"/>
            </w:tcBorders>
            <w:vAlign w:val="center"/>
          </w:tcPr>
          <w:p w:rsidRPr="00D71C8D" w:rsidR="00D25C32" w:rsidP="00194C4D" w:rsidRDefault="00D25C32">
            <w:pPr>
              <w:snapToGrid w:val="0"/>
              <w:jc w:val="center"/>
              <w:rPr>
                <w:rFonts w:ascii="黑体" w:eastAsia="黑体"/>
                <w:szCs w:val="21"/>
              </w:rPr>
            </w:pPr>
            <w:r w:rsidRPr="00D71C8D">
              <w:rPr>
                <w:rFonts w:ascii="黑体" w:eastAsia="黑体"/>
                <w:szCs w:val="21"/>
              </w:rPr>
              <w:t>住院第3日</w:t>
            </w:r>
          </w:p>
          <w:p w:rsidRPr="00D71C8D" w:rsidR="00D25C32" w:rsidP="00194C4D" w:rsidRDefault="00D25C32">
            <w:pPr>
              <w:snapToGrid w:val="0"/>
              <w:jc w:val="center"/>
              <w:rPr>
                <w:rFonts w:ascii="黑体" w:eastAsia="黑体"/>
                <w:szCs w:val="21"/>
              </w:rPr>
            </w:pPr>
            <w:r w:rsidRPr="00D71C8D">
              <w:rPr>
                <w:rFonts w:ascii="黑体" w:eastAsia="黑体"/>
                <w:szCs w:val="21"/>
              </w:rPr>
              <w:t>（术后第2天）</w:t>
            </w:r>
          </w:p>
        </w:tc>
      </w:tr>
      <w:tr w:rsidR="00D25C32" w:rsidTr="00194C4D">
        <w:trPr>
          <w:trHeight w:val="3050"/>
          <w:jc w:val="center"/>
        </w:trPr>
        <w:tc>
          <w:tcPr>
            <w:tcW w:w="709" w:type="dxa"/>
            <w:tcBorders>
              <w:top w:val="double" w:color="auto" w:sz="4" w:space="0"/>
              <w:left w:val="single" w:color="auto" w:sz="8" w:space="0"/>
              <w:bottom w:val="single" w:color="auto" w:sz="8" w:space="0"/>
              <w:right w:val="single" w:color="auto" w:sz="8" w:space="0"/>
            </w:tcBorders>
            <w:vAlign w:val="center"/>
          </w:tcPr>
          <w:p w:rsidR="00D25C32" w:rsidP="00194C4D" w:rsidRDefault="00D25C32">
            <w:pPr>
              <w:jc w:val="center"/>
              <w:rPr>
                <w:rFonts w:ascii="黑体" w:eastAsia="黑体"/>
                <w:szCs w:val="21"/>
              </w:rPr>
            </w:pPr>
            <w:r>
              <w:rPr>
                <w:rFonts w:hint="eastAsia" w:ascii="黑体" w:eastAsia="黑体"/>
                <w:szCs w:val="21"/>
              </w:rPr>
              <w:t>主</w:t>
            </w:r>
          </w:p>
          <w:p w:rsidR="00D25C32" w:rsidP="00194C4D" w:rsidRDefault="00D25C32">
            <w:pPr>
              <w:jc w:val="center"/>
              <w:rPr>
                <w:rFonts w:ascii="黑体" w:eastAsia="黑体"/>
                <w:szCs w:val="21"/>
              </w:rPr>
            </w:pPr>
            <w:r>
              <w:rPr>
                <w:rFonts w:hint="eastAsia" w:ascii="黑体" w:eastAsia="黑体"/>
                <w:szCs w:val="21"/>
              </w:rPr>
              <w:t>要</w:t>
            </w:r>
          </w:p>
          <w:p w:rsidR="00D25C32" w:rsidP="00194C4D" w:rsidRDefault="00D25C32">
            <w:pPr>
              <w:jc w:val="center"/>
              <w:rPr>
                <w:rFonts w:ascii="黑体" w:eastAsia="黑体"/>
                <w:szCs w:val="21"/>
              </w:rPr>
            </w:pPr>
            <w:proofErr w:type="gramStart"/>
            <w:r>
              <w:rPr>
                <w:rFonts w:hint="eastAsia" w:ascii="黑体" w:eastAsia="黑体"/>
                <w:szCs w:val="21"/>
              </w:rPr>
              <w:t>诊</w:t>
            </w:r>
            <w:proofErr w:type="gramEnd"/>
          </w:p>
          <w:p w:rsidR="00D25C32" w:rsidP="00194C4D" w:rsidRDefault="00D25C32">
            <w:pPr>
              <w:jc w:val="center"/>
              <w:rPr>
                <w:rFonts w:ascii="黑体" w:eastAsia="黑体"/>
                <w:szCs w:val="21"/>
              </w:rPr>
            </w:pPr>
            <w:proofErr w:type="gramStart"/>
            <w:r>
              <w:rPr>
                <w:rFonts w:hint="eastAsia" w:ascii="黑体" w:eastAsia="黑体"/>
                <w:szCs w:val="21"/>
              </w:rPr>
              <w:t>疗</w:t>
            </w:r>
            <w:proofErr w:type="gramEnd"/>
          </w:p>
          <w:p w:rsidR="00D25C32" w:rsidP="00194C4D" w:rsidRDefault="00D25C32">
            <w:pPr>
              <w:jc w:val="center"/>
              <w:rPr>
                <w:rFonts w:ascii="黑体" w:eastAsia="黑体"/>
                <w:szCs w:val="21"/>
              </w:rPr>
            </w:pPr>
            <w:r>
              <w:rPr>
                <w:rFonts w:hint="eastAsia" w:ascii="黑体" w:eastAsia="黑体"/>
                <w:szCs w:val="21"/>
              </w:rPr>
              <w:t>工</w:t>
            </w:r>
          </w:p>
          <w:p w:rsidR="00D25C32" w:rsidP="00194C4D" w:rsidRDefault="00D25C32">
            <w:pPr>
              <w:jc w:val="center"/>
              <w:rPr>
                <w:rFonts w:ascii="黑体" w:eastAsia="黑体"/>
                <w:szCs w:val="21"/>
                <w:u w:val="single"/>
              </w:rPr>
            </w:pPr>
            <w:r>
              <w:rPr>
                <w:rFonts w:hint="eastAsia" w:ascii="黑体" w:eastAsia="黑体"/>
                <w:szCs w:val="21"/>
              </w:rPr>
              <w:t>作</w:t>
            </w:r>
          </w:p>
        </w:tc>
        <w:tc>
          <w:tcPr>
            <w:tcW w:w="2977" w:type="dxa"/>
            <w:tcBorders>
              <w:top w:val="double" w:color="auto" w:sz="4" w:space="0"/>
              <w:left w:val="single" w:color="auto" w:sz="8" w:space="0"/>
              <w:bottom w:val="single" w:color="auto" w:sz="8" w:space="0"/>
              <w:right w:val="single" w:color="auto" w:sz="8" w:space="0"/>
            </w:tcBorders>
          </w:tcPr>
          <w:p w:rsidRPr="003856E8" w:rsidR="00D25C32" w:rsidP="00D25C32" w:rsidRDefault="00D25C32">
            <w:pPr>
              <w:numPr>
                <w:ilvl w:val="0"/>
                <w:numId w:val="7"/>
              </w:numPr>
              <w:rPr>
                <w:rFonts w:ascii="宋体" w:hAnsi="宋体"/>
                <w:szCs w:val="21"/>
              </w:rPr>
            </w:pPr>
            <w:r w:rsidRPr="003856E8">
              <w:rPr>
                <w:rFonts w:ascii="宋体" w:hAnsi="宋体"/>
                <w:szCs w:val="21"/>
              </w:rPr>
              <w:t>病史采集，体格检查</w:t>
            </w:r>
          </w:p>
          <w:p w:rsidRPr="003856E8" w:rsidR="00D25C32" w:rsidP="00D25C32" w:rsidRDefault="00D25C32">
            <w:pPr>
              <w:numPr>
                <w:ilvl w:val="0"/>
                <w:numId w:val="7"/>
              </w:numPr>
              <w:tabs>
                <w:tab w:val="num" w:pos="360"/>
              </w:tabs>
              <w:rPr>
                <w:rFonts w:ascii="宋体" w:hAnsi="宋体"/>
                <w:szCs w:val="21"/>
              </w:rPr>
            </w:pPr>
            <w:r w:rsidRPr="003856E8">
              <w:rPr>
                <w:rFonts w:ascii="宋体" w:hAnsi="宋体"/>
                <w:szCs w:val="21"/>
              </w:rPr>
              <w:t>完成病历书写、相关检查</w:t>
            </w:r>
          </w:p>
          <w:p w:rsidRPr="003856E8" w:rsidR="00D25C32" w:rsidP="00D25C32" w:rsidRDefault="00D25C32">
            <w:pPr>
              <w:numPr>
                <w:ilvl w:val="0"/>
                <w:numId w:val="7"/>
              </w:numPr>
              <w:tabs>
                <w:tab w:val="num" w:pos="360"/>
              </w:tabs>
              <w:rPr>
                <w:rFonts w:ascii="宋体" w:hAnsi="宋体"/>
                <w:szCs w:val="21"/>
              </w:rPr>
            </w:pPr>
            <w:r w:rsidRPr="003856E8">
              <w:rPr>
                <w:rFonts w:ascii="宋体" w:hAnsi="宋体"/>
                <w:szCs w:val="21"/>
              </w:rPr>
              <w:t>制定治疗方案</w:t>
            </w:r>
          </w:p>
          <w:p w:rsidRPr="003856E8" w:rsidR="00D25C32" w:rsidP="00D25C32" w:rsidRDefault="00D25C32">
            <w:pPr>
              <w:numPr>
                <w:ilvl w:val="0"/>
                <w:numId w:val="7"/>
              </w:numPr>
              <w:tabs>
                <w:tab w:val="num" w:pos="360"/>
              </w:tabs>
              <w:rPr>
                <w:rFonts w:ascii="宋体" w:hAnsi="宋体"/>
                <w:szCs w:val="21"/>
              </w:rPr>
            </w:pPr>
            <w:r w:rsidRPr="003856E8">
              <w:rPr>
                <w:rFonts w:ascii="宋体" w:hAnsi="宋体"/>
                <w:szCs w:val="21"/>
              </w:rPr>
              <w:t>术前准备</w:t>
            </w:r>
          </w:p>
          <w:p w:rsidRPr="003856E8" w:rsidR="00D25C32" w:rsidP="00D25C32" w:rsidRDefault="00D25C32">
            <w:pPr>
              <w:numPr>
                <w:ilvl w:val="0"/>
                <w:numId w:val="7"/>
              </w:numPr>
              <w:tabs>
                <w:tab w:val="num" w:pos="360"/>
              </w:tabs>
              <w:rPr>
                <w:rFonts w:ascii="宋体" w:hAnsi="宋体"/>
                <w:szCs w:val="21"/>
              </w:rPr>
            </w:pPr>
            <w:r w:rsidRPr="003856E8">
              <w:rPr>
                <w:rFonts w:ascii="宋体" w:hAnsi="宋体"/>
                <w:szCs w:val="21"/>
              </w:rPr>
              <w:t>向患者和/或家属交代病情，签手术知情同意书</w:t>
            </w:r>
          </w:p>
          <w:p w:rsidRPr="003856E8" w:rsidR="00D25C32" w:rsidP="00D25C32" w:rsidRDefault="00D25C32">
            <w:pPr>
              <w:numPr>
                <w:ilvl w:val="0"/>
                <w:numId w:val="7"/>
              </w:numPr>
              <w:tabs>
                <w:tab w:val="num" w:pos="360"/>
              </w:tabs>
              <w:rPr>
                <w:rFonts w:ascii="宋体" w:hAnsi="宋体"/>
                <w:szCs w:val="21"/>
              </w:rPr>
            </w:pPr>
            <w:r w:rsidRPr="003856E8">
              <w:rPr>
                <w:rFonts w:ascii="宋体" w:hAnsi="宋体"/>
                <w:szCs w:val="21"/>
              </w:rPr>
              <w:t>准备急诊手术</w:t>
            </w:r>
          </w:p>
          <w:p w:rsidR="00D25C32" w:rsidP="00D25C32" w:rsidRDefault="00D25C32">
            <w:pPr>
              <w:numPr>
                <w:ilvl w:val="0"/>
                <w:numId w:val="7"/>
              </w:numPr>
              <w:tabs>
                <w:tab w:val="num" w:pos="360"/>
              </w:tabs>
              <w:rPr>
                <w:rFonts w:ascii="宋体" w:hAnsi="宋体" w:cs="宋体"/>
                <w:snapToGrid w:val="0"/>
                <w:kern w:val="0"/>
                <w:szCs w:val="21"/>
              </w:rPr>
            </w:pPr>
            <w:r w:rsidRPr="003856E8">
              <w:rPr>
                <w:rFonts w:ascii="宋体" w:hAnsi="宋体"/>
                <w:szCs w:val="21"/>
              </w:rPr>
              <w:t>临床观察神经系统功能情况</w:t>
            </w:r>
          </w:p>
        </w:tc>
        <w:tc>
          <w:tcPr>
            <w:tcW w:w="3066" w:type="dxa"/>
            <w:tcBorders>
              <w:top w:val="double" w:color="auto" w:sz="4" w:space="0"/>
              <w:left w:val="single" w:color="auto" w:sz="8" w:space="0"/>
              <w:bottom w:val="single" w:color="auto" w:sz="8" w:space="0"/>
              <w:right w:val="single" w:color="auto" w:sz="8" w:space="0"/>
            </w:tcBorders>
          </w:tcPr>
          <w:p w:rsidRPr="003856E8" w:rsidR="00D25C32" w:rsidP="00D25C32" w:rsidRDefault="00D25C32">
            <w:pPr>
              <w:numPr>
                <w:ilvl w:val="0"/>
                <w:numId w:val="7"/>
              </w:numPr>
              <w:tabs>
                <w:tab w:val="num" w:pos="360"/>
              </w:tabs>
              <w:rPr>
                <w:rFonts w:ascii="宋体" w:hAnsi="宋体"/>
                <w:szCs w:val="21"/>
              </w:rPr>
            </w:pPr>
            <w:r w:rsidRPr="003856E8">
              <w:rPr>
                <w:rFonts w:ascii="宋体" w:hAnsi="宋体"/>
                <w:szCs w:val="21"/>
              </w:rPr>
              <w:t>临床观察生命体征变化及神经功能恢复情况</w:t>
            </w:r>
          </w:p>
          <w:p w:rsidRPr="003856E8" w:rsidR="00D25C32" w:rsidP="00D25C32" w:rsidRDefault="00D25C32">
            <w:pPr>
              <w:numPr>
                <w:ilvl w:val="0"/>
                <w:numId w:val="7"/>
              </w:numPr>
              <w:tabs>
                <w:tab w:val="num" w:pos="360"/>
              </w:tabs>
              <w:rPr>
                <w:rFonts w:ascii="宋体" w:hAnsi="宋体"/>
                <w:szCs w:val="21"/>
              </w:rPr>
            </w:pPr>
            <w:r w:rsidRPr="003856E8">
              <w:rPr>
                <w:rFonts w:ascii="宋体" w:hAnsi="宋体"/>
                <w:szCs w:val="21"/>
              </w:rPr>
              <w:t>复查头CT，评价结果并行相应措施</w:t>
            </w:r>
          </w:p>
          <w:p w:rsidRPr="003856E8" w:rsidR="00D25C32" w:rsidP="00D25C32" w:rsidRDefault="00D25C32">
            <w:pPr>
              <w:numPr>
                <w:ilvl w:val="0"/>
                <w:numId w:val="7"/>
              </w:numPr>
              <w:tabs>
                <w:tab w:val="num" w:pos="360"/>
              </w:tabs>
              <w:rPr>
                <w:rFonts w:ascii="宋体" w:hAnsi="宋体"/>
                <w:szCs w:val="21"/>
              </w:rPr>
            </w:pPr>
            <w:r w:rsidRPr="003856E8">
              <w:rPr>
                <w:rFonts w:ascii="宋体" w:hAnsi="宋体"/>
                <w:szCs w:val="21"/>
              </w:rPr>
              <w:t>复查血生化及血常规</w:t>
            </w:r>
          </w:p>
          <w:p w:rsidRPr="003856E8" w:rsidR="00D25C32" w:rsidP="00D25C32" w:rsidRDefault="00D25C32">
            <w:pPr>
              <w:numPr>
                <w:ilvl w:val="0"/>
                <w:numId w:val="7"/>
              </w:numPr>
              <w:tabs>
                <w:tab w:val="num" w:pos="360"/>
              </w:tabs>
              <w:rPr>
                <w:rFonts w:ascii="宋体" w:hAnsi="宋体"/>
                <w:szCs w:val="21"/>
              </w:rPr>
            </w:pPr>
            <w:r w:rsidRPr="003856E8">
              <w:rPr>
                <w:rFonts w:ascii="宋体" w:hAnsi="宋体"/>
                <w:szCs w:val="21"/>
              </w:rPr>
              <w:t>观察切口敷料情况，伤口换药</w:t>
            </w:r>
          </w:p>
          <w:p w:rsidR="00D25C32" w:rsidP="00D25C32" w:rsidRDefault="00D25C32">
            <w:pPr>
              <w:numPr>
                <w:ilvl w:val="0"/>
                <w:numId w:val="7"/>
              </w:numPr>
              <w:tabs>
                <w:tab w:val="num" w:pos="360"/>
              </w:tabs>
              <w:rPr>
                <w:rFonts w:ascii="宋体" w:hAnsi="宋体" w:cs="宋体"/>
                <w:snapToGrid w:val="0"/>
                <w:kern w:val="0"/>
                <w:szCs w:val="21"/>
              </w:rPr>
            </w:pPr>
            <w:r w:rsidRPr="003856E8">
              <w:rPr>
                <w:rFonts w:ascii="宋体" w:hAnsi="宋体"/>
                <w:szCs w:val="21"/>
              </w:rPr>
              <w:t>完成病程记录</w:t>
            </w:r>
          </w:p>
        </w:tc>
        <w:tc>
          <w:tcPr>
            <w:tcW w:w="3024" w:type="dxa"/>
            <w:tcBorders>
              <w:top w:val="double" w:color="auto" w:sz="4" w:space="0"/>
              <w:left w:val="single" w:color="auto" w:sz="8" w:space="0"/>
              <w:bottom w:val="single" w:color="auto" w:sz="8" w:space="0"/>
              <w:right w:val="single" w:color="auto" w:sz="8" w:space="0"/>
            </w:tcBorders>
          </w:tcPr>
          <w:p w:rsidRPr="003856E8" w:rsidR="00D25C32" w:rsidP="00D25C32" w:rsidRDefault="00D25C32">
            <w:pPr>
              <w:numPr>
                <w:ilvl w:val="0"/>
                <w:numId w:val="7"/>
              </w:numPr>
              <w:tabs>
                <w:tab w:val="num" w:pos="360"/>
              </w:tabs>
              <w:rPr>
                <w:rFonts w:ascii="宋体" w:hAnsi="宋体"/>
                <w:szCs w:val="21"/>
              </w:rPr>
            </w:pPr>
            <w:r w:rsidRPr="003856E8">
              <w:rPr>
                <w:rFonts w:ascii="宋体" w:hAnsi="宋体"/>
                <w:szCs w:val="21"/>
              </w:rPr>
              <w:t>临床观察生命体征变化及神经功能恢复情况</w:t>
            </w:r>
          </w:p>
          <w:p w:rsidRPr="003856E8" w:rsidR="00D25C32" w:rsidP="00D25C32" w:rsidRDefault="00D25C32">
            <w:pPr>
              <w:numPr>
                <w:ilvl w:val="0"/>
                <w:numId w:val="7"/>
              </w:numPr>
              <w:tabs>
                <w:tab w:val="num" w:pos="360"/>
              </w:tabs>
              <w:rPr>
                <w:rFonts w:ascii="宋体" w:hAnsi="宋体"/>
                <w:szCs w:val="21"/>
              </w:rPr>
            </w:pPr>
            <w:r w:rsidRPr="003856E8">
              <w:rPr>
                <w:rFonts w:ascii="宋体" w:hAnsi="宋体"/>
                <w:szCs w:val="21"/>
              </w:rPr>
              <w:t>观察切口敷料情况，手术切口换药</w:t>
            </w:r>
          </w:p>
          <w:p w:rsidRPr="003856E8" w:rsidR="00D25C32" w:rsidP="00D25C32" w:rsidRDefault="00D25C32">
            <w:pPr>
              <w:numPr>
                <w:ilvl w:val="0"/>
                <w:numId w:val="7"/>
              </w:numPr>
              <w:tabs>
                <w:tab w:val="num" w:pos="360"/>
              </w:tabs>
              <w:rPr>
                <w:rFonts w:ascii="宋体" w:hAnsi="宋体"/>
                <w:szCs w:val="21"/>
              </w:rPr>
            </w:pPr>
            <w:r w:rsidRPr="003856E8">
              <w:rPr>
                <w:rFonts w:ascii="宋体" w:hAnsi="宋体"/>
                <w:szCs w:val="21"/>
              </w:rPr>
              <w:t>如果有引流，观察引流液性状及引流量，若引流不多，应予以拔除</w:t>
            </w:r>
          </w:p>
          <w:p w:rsidRPr="00BA14BA" w:rsidR="00D25C32" w:rsidP="00D25C32" w:rsidRDefault="00D25C32">
            <w:pPr>
              <w:numPr>
                <w:ilvl w:val="0"/>
                <w:numId w:val="7"/>
              </w:numPr>
              <w:tabs>
                <w:tab w:val="num" w:pos="360"/>
              </w:tabs>
              <w:rPr>
                <w:rFonts w:ascii="宋体" w:hAnsi="宋体" w:cs="宋体"/>
                <w:snapToGrid w:val="0"/>
                <w:kern w:val="0"/>
                <w:szCs w:val="21"/>
              </w:rPr>
            </w:pPr>
            <w:r w:rsidRPr="003856E8">
              <w:rPr>
                <w:rFonts w:ascii="宋体" w:hAnsi="宋体"/>
                <w:szCs w:val="21"/>
              </w:rPr>
              <w:t>完成病程记录</w:t>
            </w:r>
          </w:p>
          <w:p w:rsidR="00D25C32" w:rsidP="00D25C32" w:rsidRDefault="00D25C32">
            <w:pPr>
              <w:numPr>
                <w:ilvl w:val="0"/>
                <w:numId w:val="7"/>
              </w:numPr>
              <w:tabs>
                <w:tab w:val="num" w:pos="360"/>
              </w:tabs>
              <w:rPr>
                <w:rFonts w:ascii="宋体" w:hAnsi="宋体" w:cs="宋体"/>
                <w:snapToGrid w:val="0"/>
                <w:kern w:val="0"/>
                <w:szCs w:val="21"/>
              </w:rPr>
            </w:pPr>
            <w:r w:rsidRPr="003856E8">
              <w:rPr>
                <w:rFonts w:ascii="宋体" w:hAnsi="宋体"/>
                <w:szCs w:val="21"/>
              </w:rPr>
              <w:t>根据患者病情，考虑停用抗菌药物；有感染征象患者，根据药敏试验结果调整药物</w:t>
            </w:r>
          </w:p>
        </w:tc>
      </w:tr>
      <w:tr w:rsidR="00D25C32" w:rsidTr="00194C4D">
        <w:trPr>
          <w:trHeight w:val="3342"/>
          <w:jc w:val="center"/>
        </w:trPr>
        <w:tc>
          <w:tcPr>
            <w:tcW w:w="709" w:type="dxa"/>
            <w:tcBorders>
              <w:top w:val="single" w:color="auto" w:sz="8" w:space="0"/>
              <w:left w:val="single" w:color="auto" w:sz="8" w:space="0"/>
              <w:bottom w:val="single" w:color="auto" w:sz="8" w:space="0"/>
              <w:right w:val="single" w:color="auto" w:sz="8" w:space="0"/>
            </w:tcBorders>
            <w:vAlign w:val="center"/>
          </w:tcPr>
          <w:p w:rsidR="00D25C32" w:rsidP="00194C4D" w:rsidRDefault="00D25C32">
            <w:pPr>
              <w:jc w:val="center"/>
              <w:rPr>
                <w:rFonts w:ascii="黑体" w:eastAsia="黑体"/>
                <w:szCs w:val="21"/>
              </w:rPr>
            </w:pPr>
            <w:r>
              <w:rPr>
                <w:rFonts w:hint="eastAsia" w:ascii="黑体" w:eastAsia="黑体"/>
                <w:szCs w:val="21"/>
              </w:rPr>
              <w:t>重</w:t>
            </w:r>
          </w:p>
          <w:p w:rsidR="00D25C32" w:rsidP="00194C4D" w:rsidRDefault="00D25C32">
            <w:pPr>
              <w:jc w:val="center"/>
              <w:rPr>
                <w:rFonts w:ascii="黑体" w:eastAsia="黑体"/>
                <w:szCs w:val="21"/>
              </w:rPr>
            </w:pPr>
          </w:p>
          <w:p w:rsidR="00D25C32" w:rsidP="00194C4D" w:rsidRDefault="00D25C32">
            <w:pPr>
              <w:jc w:val="center"/>
              <w:rPr>
                <w:rFonts w:ascii="黑体" w:eastAsia="黑体"/>
                <w:szCs w:val="21"/>
              </w:rPr>
            </w:pPr>
            <w:r>
              <w:rPr>
                <w:rFonts w:hint="eastAsia" w:ascii="黑体" w:eastAsia="黑体"/>
                <w:szCs w:val="21"/>
              </w:rPr>
              <w:t>点</w:t>
            </w:r>
          </w:p>
          <w:p w:rsidR="00D25C32" w:rsidP="00194C4D" w:rsidRDefault="00D25C32">
            <w:pPr>
              <w:jc w:val="center"/>
              <w:rPr>
                <w:rFonts w:ascii="黑体" w:eastAsia="黑体"/>
                <w:szCs w:val="21"/>
              </w:rPr>
            </w:pPr>
          </w:p>
          <w:p w:rsidR="00D25C32" w:rsidP="00194C4D" w:rsidRDefault="00D25C32">
            <w:pPr>
              <w:jc w:val="center"/>
              <w:rPr>
                <w:rFonts w:ascii="黑体" w:eastAsia="黑体"/>
                <w:szCs w:val="21"/>
              </w:rPr>
            </w:pPr>
            <w:proofErr w:type="gramStart"/>
            <w:r>
              <w:rPr>
                <w:rFonts w:hint="eastAsia" w:ascii="黑体" w:eastAsia="黑体"/>
                <w:szCs w:val="21"/>
              </w:rPr>
              <w:t>医</w:t>
            </w:r>
            <w:proofErr w:type="gramEnd"/>
          </w:p>
          <w:p w:rsidR="00D25C32" w:rsidP="00194C4D" w:rsidRDefault="00D25C32">
            <w:pPr>
              <w:jc w:val="center"/>
              <w:rPr>
                <w:rFonts w:ascii="黑体" w:eastAsia="黑体"/>
                <w:szCs w:val="21"/>
              </w:rPr>
            </w:pPr>
          </w:p>
          <w:p w:rsidR="00D25C32" w:rsidP="00194C4D" w:rsidRDefault="00D25C32">
            <w:pPr>
              <w:jc w:val="center"/>
              <w:rPr>
                <w:rFonts w:ascii="黑体" w:eastAsia="黑体"/>
                <w:szCs w:val="21"/>
              </w:rPr>
            </w:pPr>
            <w:proofErr w:type="gramStart"/>
            <w:r>
              <w:rPr>
                <w:rFonts w:hint="eastAsia" w:ascii="黑体" w:eastAsia="黑体"/>
                <w:szCs w:val="21"/>
              </w:rPr>
              <w:t>嘱</w:t>
            </w:r>
            <w:proofErr w:type="gramEnd"/>
          </w:p>
        </w:tc>
        <w:tc>
          <w:tcPr>
            <w:tcW w:w="2977" w:type="dxa"/>
            <w:tcBorders>
              <w:top w:val="single" w:color="auto" w:sz="8" w:space="0"/>
              <w:left w:val="single" w:color="auto" w:sz="8" w:space="0"/>
              <w:bottom w:val="single" w:color="auto" w:sz="8" w:space="0"/>
              <w:right w:val="single" w:color="auto" w:sz="8" w:space="0"/>
            </w:tcBorders>
          </w:tcPr>
          <w:p w:rsidRPr="003856E8" w:rsidR="00D25C32" w:rsidP="00194C4D" w:rsidRDefault="00D25C32">
            <w:pPr>
              <w:snapToGrid w:val="0"/>
              <w:rPr>
                <w:rFonts w:ascii="宋体" w:hAnsi="宋体"/>
                <w:b/>
                <w:szCs w:val="21"/>
              </w:rPr>
            </w:pPr>
            <w:r w:rsidRPr="003856E8">
              <w:rPr>
                <w:rFonts w:ascii="宋体" w:hAnsi="宋体"/>
                <w:b/>
                <w:szCs w:val="21"/>
              </w:rPr>
              <w:t>长期医嘱：</w:t>
            </w:r>
          </w:p>
          <w:p w:rsidRPr="003856E8" w:rsidR="00D25C32" w:rsidP="00D25C32" w:rsidRDefault="00D25C32">
            <w:pPr>
              <w:numPr>
                <w:ilvl w:val="0"/>
                <w:numId w:val="7"/>
              </w:numPr>
              <w:snapToGrid w:val="0"/>
              <w:rPr>
                <w:rFonts w:ascii="宋体" w:hAnsi="宋体"/>
                <w:szCs w:val="21"/>
              </w:rPr>
            </w:pPr>
            <w:r w:rsidRPr="003856E8">
              <w:rPr>
                <w:rFonts w:hint="eastAsia" w:ascii="宋体" w:hAnsi="宋体"/>
                <w:szCs w:val="21"/>
              </w:rPr>
              <w:t>颅骨骨折护理常规</w:t>
            </w:r>
          </w:p>
          <w:p w:rsidRPr="003856E8" w:rsidR="00D25C32" w:rsidP="00D25C32" w:rsidRDefault="00D25C32">
            <w:pPr>
              <w:numPr>
                <w:ilvl w:val="0"/>
                <w:numId w:val="7"/>
              </w:numPr>
              <w:snapToGrid w:val="0"/>
              <w:rPr>
                <w:rFonts w:ascii="宋体" w:hAnsi="宋体"/>
                <w:szCs w:val="21"/>
              </w:rPr>
            </w:pPr>
            <w:r w:rsidRPr="003856E8">
              <w:rPr>
                <w:rFonts w:ascii="宋体" w:hAnsi="宋体"/>
                <w:szCs w:val="21"/>
              </w:rPr>
              <w:t>一级护理</w:t>
            </w:r>
          </w:p>
          <w:p w:rsidRPr="003856E8" w:rsidR="00D25C32" w:rsidP="00D25C32" w:rsidRDefault="00D25C32">
            <w:pPr>
              <w:numPr>
                <w:ilvl w:val="0"/>
                <w:numId w:val="7"/>
              </w:numPr>
              <w:snapToGrid w:val="0"/>
              <w:rPr>
                <w:rFonts w:ascii="宋体" w:hAnsi="宋体"/>
                <w:szCs w:val="21"/>
              </w:rPr>
            </w:pPr>
            <w:r w:rsidRPr="003856E8">
              <w:rPr>
                <w:rFonts w:ascii="宋体" w:hAnsi="宋体"/>
                <w:szCs w:val="21"/>
              </w:rPr>
              <w:t>术前禁食水</w:t>
            </w:r>
          </w:p>
          <w:p w:rsidRPr="003856E8" w:rsidR="00D25C32" w:rsidP="00D25C32" w:rsidRDefault="00D25C32">
            <w:pPr>
              <w:numPr>
                <w:ilvl w:val="0"/>
                <w:numId w:val="7"/>
              </w:numPr>
              <w:snapToGrid w:val="0"/>
              <w:rPr>
                <w:rFonts w:ascii="宋体" w:hAnsi="宋体"/>
                <w:szCs w:val="21"/>
              </w:rPr>
            </w:pPr>
            <w:r w:rsidRPr="003856E8">
              <w:rPr>
                <w:rFonts w:ascii="宋体" w:hAnsi="宋体"/>
                <w:szCs w:val="21"/>
              </w:rPr>
              <w:t>监测血压</w:t>
            </w:r>
          </w:p>
          <w:p w:rsidRPr="003856E8" w:rsidR="00D25C32" w:rsidP="00194C4D" w:rsidRDefault="00D25C32">
            <w:pPr>
              <w:snapToGrid w:val="0"/>
              <w:rPr>
                <w:rFonts w:ascii="宋体" w:hAnsi="宋体"/>
                <w:b/>
                <w:szCs w:val="21"/>
              </w:rPr>
            </w:pPr>
            <w:r w:rsidRPr="003856E8">
              <w:rPr>
                <w:rFonts w:ascii="宋体" w:hAnsi="宋体"/>
                <w:b/>
                <w:szCs w:val="21"/>
              </w:rPr>
              <w:t>临时医嘱：</w:t>
            </w:r>
          </w:p>
          <w:p w:rsidRPr="003856E8" w:rsidR="00D25C32" w:rsidP="00D25C32" w:rsidRDefault="00D25C32">
            <w:pPr>
              <w:numPr>
                <w:ilvl w:val="0"/>
                <w:numId w:val="7"/>
              </w:numPr>
              <w:snapToGrid w:val="0"/>
              <w:rPr>
                <w:rFonts w:ascii="宋体" w:hAnsi="宋体"/>
                <w:szCs w:val="21"/>
              </w:rPr>
            </w:pPr>
            <w:r w:rsidRPr="003856E8">
              <w:rPr>
                <w:rFonts w:ascii="宋体" w:hAnsi="宋体"/>
                <w:szCs w:val="21"/>
              </w:rPr>
              <w:t>血常规、血型</w:t>
            </w:r>
            <w:r>
              <w:rPr>
                <w:rFonts w:hint="eastAsia" w:ascii="宋体" w:hAnsi="宋体"/>
                <w:szCs w:val="21"/>
              </w:rPr>
              <w:t>、</w:t>
            </w:r>
            <w:r w:rsidRPr="003856E8">
              <w:rPr>
                <w:rFonts w:ascii="宋体" w:hAnsi="宋体"/>
                <w:szCs w:val="21"/>
              </w:rPr>
              <w:t>尿常规</w:t>
            </w:r>
          </w:p>
          <w:p w:rsidRPr="003856E8" w:rsidR="00D25C32" w:rsidP="00D25C32" w:rsidRDefault="00D25C32">
            <w:pPr>
              <w:numPr>
                <w:ilvl w:val="0"/>
                <w:numId w:val="7"/>
              </w:numPr>
              <w:snapToGrid w:val="0"/>
              <w:rPr>
                <w:rFonts w:ascii="宋体" w:hAnsi="宋体"/>
                <w:szCs w:val="21"/>
              </w:rPr>
            </w:pPr>
            <w:r w:rsidRPr="003856E8">
              <w:rPr>
                <w:rFonts w:ascii="宋体" w:hAnsi="宋体"/>
                <w:szCs w:val="21"/>
              </w:rPr>
              <w:t>凝血功能、肝肾功能、血电解质、血糖、感染性疾病筛查</w:t>
            </w:r>
          </w:p>
          <w:p w:rsidRPr="003856E8" w:rsidR="00D25C32" w:rsidP="00D25C32" w:rsidRDefault="00D25C32">
            <w:pPr>
              <w:numPr>
                <w:ilvl w:val="0"/>
                <w:numId w:val="7"/>
              </w:numPr>
              <w:snapToGrid w:val="0"/>
              <w:rPr>
                <w:rFonts w:ascii="宋体" w:hAnsi="宋体"/>
                <w:szCs w:val="21"/>
              </w:rPr>
            </w:pPr>
            <w:r w:rsidRPr="003856E8">
              <w:rPr>
                <w:rFonts w:ascii="宋体" w:hAnsi="宋体"/>
                <w:szCs w:val="21"/>
              </w:rPr>
              <w:t>胸部X线平片，心电图</w:t>
            </w:r>
          </w:p>
          <w:p w:rsidRPr="003856E8" w:rsidR="00D25C32" w:rsidP="00D25C32" w:rsidRDefault="00D25C32">
            <w:pPr>
              <w:numPr>
                <w:ilvl w:val="0"/>
                <w:numId w:val="7"/>
              </w:numPr>
              <w:snapToGrid w:val="0"/>
              <w:rPr>
                <w:rFonts w:ascii="宋体" w:hAnsi="宋体"/>
                <w:szCs w:val="21"/>
              </w:rPr>
            </w:pPr>
            <w:r w:rsidRPr="003856E8">
              <w:rPr>
                <w:rFonts w:ascii="宋体" w:hAnsi="宋体"/>
                <w:szCs w:val="21"/>
              </w:rPr>
              <w:t>头颅CT</w:t>
            </w:r>
          </w:p>
          <w:p w:rsidRPr="003856E8" w:rsidR="00D25C32" w:rsidP="00D25C32" w:rsidRDefault="00D25C32">
            <w:pPr>
              <w:numPr>
                <w:ilvl w:val="0"/>
                <w:numId w:val="7"/>
              </w:numPr>
              <w:snapToGrid w:val="0"/>
              <w:rPr>
                <w:rFonts w:ascii="宋体" w:hAnsi="宋体"/>
                <w:szCs w:val="21"/>
              </w:rPr>
            </w:pPr>
            <w:r w:rsidRPr="003856E8">
              <w:rPr>
                <w:rFonts w:ascii="宋体" w:hAnsi="宋体"/>
                <w:szCs w:val="21"/>
              </w:rPr>
              <w:t>心、肺功能检查（酌情）</w:t>
            </w:r>
          </w:p>
        </w:tc>
        <w:tc>
          <w:tcPr>
            <w:tcW w:w="3066" w:type="dxa"/>
            <w:tcBorders>
              <w:top w:val="single" w:color="auto" w:sz="8" w:space="0"/>
              <w:left w:val="single" w:color="auto" w:sz="8" w:space="0"/>
              <w:bottom w:val="single" w:color="auto" w:sz="8" w:space="0"/>
              <w:right w:val="single" w:color="auto" w:sz="8" w:space="0"/>
            </w:tcBorders>
          </w:tcPr>
          <w:p w:rsidRPr="003856E8" w:rsidR="00D25C32" w:rsidP="00194C4D" w:rsidRDefault="00D25C32">
            <w:pPr>
              <w:rPr>
                <w:rFonts w:ascii="宋体" w:hAnsi="宋体"/>
                <w:b/>
                <w:szCs w:val="21"/>
              </w:rPr>
            </w:pPr>
            <w:r w:rsidRPr="003856E8">
              <w:rPr>
                <w:rFonts w:ascii="宋体" w:hAnsi="宋体"/>
                <w:b/>
                <w:szCs w:val="21"/>
              </w:rPr>
              <w:t>长期医嘱：</w:t>
            </w:r>
          </w:p>
          <w:p w:rsidRPr="003856E8" w:rsidR="00D25C32" w:rsidP="00D25C32" w:rsidRDefault="00D25C32">
            <w:pPr>
              <w:numPr>
                <w:ilvl w:val="0"/>
                <w:numId w:val="7"/>
              </w:numPr>
              <w:rPr>
                <w:rFonts w:ascii="宋体" w:hAnsi="宋体"/>
                <w:szCs w:val="21"/>
              </w:rPr>
            </w:pPr>
            <w:r w:rsidRPr="003856E8">
              <w:rPr>
                <w:rFonts w:hint="eastAsia" w:ascii="宋体" w:hAnsi="宋体"/>
                <w:szCs w:val="21"/>
              </w:rPr>
              <w:t>颅骨骨折术后护理常规</w:t>
            </w:r>
          </w:p>
          <w:p w:rsidRPr="003856E8" w:rsidR="00D25C32" w:rsidP="00D25C32" w:rsidRDefault="00D25C32">
            <w:pPr>
              <w:numPr>
                <w:ilvl w:val="0"/>
                <w:numId w:val="7"/>
              </w:numPr>
              <w:rPr>
                <w:rFonts w:ascii="宋体" w:hAnsi="宋体"/>
                <w:szCs w:val="21"/>
              </w:rPr>
            </w:pPr>
            <w:r w:rsidRPr="003856E8">
              <w:rPr>
                <w:rFonts w:ascii="宋体" w:hAnsi="宋体"/>
                <w:szCs w:val="21"/>
              </w:rPr>
              <w:t>一级护理</w:t>
            </w:r>
          </w:p>
          <w:p w:rsidRPr="003856E8" w:rsidR="00D25C32" w:rsidP="00D25C32" w:rsidRDefault="00D25C32">
            <w:pPr>
              <w:numPr>
                <w:ilvl w:val="0"/>
                <w:numId w:val="7"/>
              </w:numPr>
              <w:rPr>
                <w:rFonts w:ascii="宋体" w:hAnsi="宋体"/>
                <w:szCs w:val="21"/>
              </w:rPr>
            </w:pPr>
            <w:r w:rsidRPr="003856E8">
              <w:rPr>
                <w:rFonts w:ascii="宋体" w:hAnsi="宋体"/>
                <w:szCs w:val="21"/>
              </w:rPr>
              <w:t>术后流食或鼻饲肠道内营养</w:t>
            </w:r>
          </w:p>
          <w:p w:rsidRPr="003856E8" w:rsidR="00D25C32" w:rsidP="00D25C32" w:rsidRDefault="00D25C32">
            <w:pPr>
              <w:numPr>
                <w:ilvl w:val="0"/>
                <w:numId w:val="7"/>
              </w:numPr>
              <w:rPr>
                <w:rFonts w:ascii="宋体" w:hAnsi="宋体"/>
                <w:szCs w:val="21"/>
              </w:rPr>
            </w:pPr>
            <w:r w:rsidRPr="003856E8">
              <w:rPr>
                <w:rFonts w:ascii="宋体" w:hAnsi="宋体"/>
                <w:szCs w:val="21"/>
              </w:rPr>
              <w:t>监测生命体征</w:t>
            </w:r>
          </w:p>
          <w:p w:rsidRPr="003856E8" w:rsidR="00D25C32" w:rsidP="00194C4D" w:rsidRDefault="00D25C32">
            <w:pPr>
              <w:rPr>
                <w:rFonts w:ascii="宋体" w:hAnsi="宋体"/>
                <w:b/>
                <w:szCs w:val="21"/>
              </w:rPr>
            </w:pPr>
            <w:r w:rsidRPr="003856E8">
              <w:rPr>
                <w:rFonts w:ascii="宋体" w:hAnsi="宋体"/>
                <w:b/>
                <w:szCs w:val="21"/>
              </w:rPr>
              <w:t>临时医嘱：</w:t>
            </w:r>
          </w:p>
          <w:p w:rsidRPr="003856E8" w:rsidR="00D25C32" w:rsidP="00D25C32" w:rsidRDefault="00D25C32">
            <w:pPr>
              <w:numPr>
                <w:ilvl w:val="0"/>
                <w:numId w:val="7"/>
              </w:numPr>
              <w:rPr>
                <w:rFonts w:ascii="宋体" w:hAnsi="宋体"/>
                <w:szCs w:val="21"/>
              </w:rPr>
            </w:pPr>
            <w:r w:rsidRPr="003856E8">
              <w:rPr>
                <w:rFonts w:ascii="宋体" w:hAnsi="宋体"/>
                <w:szCs w:val="21"/>
              </w:rPr>
              <w:t>头颅CT</w:t>
            </w:r>
          </w:p>
          <w:p w:rsidRPr="003856E8" w:rsidR="00D25C32" w:rsidP="00D25C32" w:rsidRDefault="00D25C32">
            <w:pPr>
              <w:numPr>
                <w:ilvl w:val="0"/>
                <w:numId w:val="7"/>
              </w:numPr>
              <w:rPr>
                <w:rFonts w:ascii="宋体" w:hAnsi="宋体"/>
                <w:szCs w:val="21"/>
              </w:rPr>
            </w:pPr>
            <w:r w:rsidRPr="003856E8">
              <w:rPr>
                <w:rFonts w:ascii="宋体" w:hAnsi="宋体"/>
                <w:szCs w:val="21"/>
              </w:rPr>
              <w:t>血常规及血生化</w:t>
            </w:r>
          </w:p>
        </w:tc>
        <w:tc>
          <w:tcPr>
            <w:tcW w:w="3024" w:type="dxa"/>
            <w:tcBorders>
              <w:top w:val="single" w:color="auto" w:sz="8" w:space="0"/>
              <w:left w:val="single" w:color="auto" w:sz="8" w:space="0"/>
              <w:bottom w:val="single" w:color="auto" w:sz="8" w:space="0"/>
              <w:right w:val="single" w:color="auto" w:sz="8" w:space="0"/>
            </w:tcBorders>
          </w:tcPr>
          <w:p w:rsidRPr="003856E8" w:rsidR="00D25C32" w:rsidP="00194C4D" w:rsidRDefault="00D25C32">
            <w:pPr>
              <w:rPr>
                <w:rFonts w:ascii="宋体" w:hAnsi="宋体"/>
                <w:b/>
                <w:szCs w:val="21"/>
              </w:rPr>
            </w:pPr>
            <w:r w:rsidRPr="003856E8">
              <w:rPr>
                <w:rFonts w:ascii="宋体" w:hAnsi="宋体"/>
                <w:b/>
                <w:szCs w:val="21"/>
              </w:rPr>
              <w:t>长期医嘱：</w:t>
            </w:r>
          </w:p>
          <w:p w:rsidRPr="003856E8" w:rsidR="00D25C32" w:rsidP="00D25C32" w:rsidRDefault="00D25C32">
            <w:pPr>
              <w:numPr>
                <w:ilvl w:val="0"/>
                <w:numId w:val="7"/>
              </w:numPr>
              <w:rPr>
                <w:rFonts w:ascii="宋体" w:hAnsi="宋体"/>
                <w:szCs w:val="21"/>
              </w:rPr>
            </w:pPr>
            <w:r w:rsidRPr="003856E8">
              <w:rPr>
                <w:rFonts w:hint="eastAsia" w:ascii="宋体" w:hAnsi="宋体"/>
                <w:szCs w:val="21"/>
              </w:rPr>
              <w:t>颅骨骨折术后护理常规</w:t>
            </w:r>
          </w:p>
          <w:p w:rsidRPr="003856E8" w:rsidR="00D25C32" w:rsidP="00D25C32" w:rsidRDefault="00D25C32">
            <w:pPr>
              <w:numPr>
                <w:ilvl w:val="0"/>
                <w:numId w:val="7"/>
              </w:numPr>
              <w:rPr>
                <w:rFonts w:ascii="宋体" w:hAnsi="宋体"/>
                <w:szCs w:val="21"/>
              </w:rPr>
            </w:pPr>
            <w:r w:rsidRPr="003856E8">
              <w:rPr>
                <w:rFonts w:ascii="宋体" w:hAnsi="宋体"/>
                <w:szCs w:val="21"/>
              </w:rPr>
              <w:t>一级护理</w:t>
            </w:r>
          </w:p>
          <w:p w:rsidRPr="003856E8" w:rsidR="00D25C32" w:rsidP="00D25C32" w:rsidRDefault="00D25C32">
            <w:pPr>
              <w:numPr>
                <w:ilvl w:val="0"/>
                <w:numId w:val="7"/>
              </w:numPr>
              <w:rPr>
                <w:rFonts w:ascii="宋体" w:hAnsi="宋体"/>
                <w:szCs w:val="21"/>
              </w:rPr>
            </w:pPr>
            <w:r w:rsidRPr="003856E8">
              <w:rPr>
                <w:rFonts w:ascii="宋体" w:hAnsi="宋体"/>
                <w:szCs w:val="21"/>
              </w:rPr>
              <w:t>术后流食或鼻饲肠道内营养</w:t>
            </w:r>
          </w:p>
          <w:p w:rsidRPr="003856E8" w:rsidR="00D25C32" w:rsidP="00D25C32" w:rsidRDefault="00D25C32">
            <w:pPr>
              <w:numPr>
                <w:ilvl w:val="0"/>
                <w:numId w:val="7"/>
              </w:numPr>
              <w:rPr>
                <w:rFonts w:ascii="宋体" w:hAnsi="宋体"/>
                <w:szCs w:val="21"/>
              </w:rPr>
            </w:pPr>
            <w:r w:rsidRPr="003856E8">
              <w:rPr>
                <w:rFonts w:ascii="宋体" w:hAnsi="宋体"/>
                <w:szCs w:val="21"/>
              </w:rPr>
              <w:t>监测生命体征</w:t>
            </w:r>
          </w:p>
          <w:p w:rsidRPr="003856E8" w:rsidR="00D25C32" w:rsidP="00194C4D" w:rsidRDefault="00D25C32">
            <w:pPr>
              <w:ind w:left="360"/>
              <w:rPr>
                <w:rFonts w:ascii="宋体" w:hAnsi="宋体"/>
                <w:szCs w:val="21"/>
              </w:rPr>
            </w:pPr>
          </w:p>
        </w:tc>
      </w:tr>
      <w:tr w:rsidR="00D25C32" w:rsidTr="00194C4D">
        <w:trPr>
          <w:cantSplit/>
          <w:trHeight w:val="1062"/>
          <w:jc w:val="center"/>
        </w:trPr>
        <w:tc>
          <w:tcPr>
            <w:tcW w:w="709" w:type="dxa"/>
            <w:tcBorders>
              <w:top w:val="single" w:color="auto" w:sz="8" w:space="0"/>
              <w:left w:val="single" w:color="auto" w:sz="8" w:space="0"/>
              <w:bottom w:val="single" w:color="auto" w:sz="8" w:space="0"/>
              <w:right w:val="single" w:color="auto" w:sz="8" w:space="0"/>
            </w:tcBorders>
            <w:vAlign w:val="center"/>
          </w:tcPr>
          <w:p w:rsidR="00D25C32" w:rsidP="00194C4D" w:rsidRDefault="00D25C32">
            <w:pPr>
              <w:jc w:val="center"/>
              <w:rPr>
                <w:rFonts w:ascii="黑体" w:eastAsia="黑体"/>
                <w:szCs w:val="21"/>
              </w:rPr>
            </w:pPr>
            <w:r>
              <w:rPr>
                <w:rFonts w:hint="eastAsia" w:ascii="黑体" w:eastAsia="黑体"/>
                <w:szCs w:val="21"/>
              </w:rPr>
              <w:t>主要</w:t>
            </w:r>
          </w:p>
          <w:p w:rsidR="00D25C32" w:rsidP="00194C4D" w:rsidRDefault="00D25C32">
            <w:pPr>
              <w:jc w:val="center"/>
              <w:rPr>
                <w:rFonts w:ascii="黑体" w:eastAsia="黑体"/>
                <w:szCs w:val="21"/>
              </w:rPr>
            </w:pPr>
            <w:r>
              <w:rPr>
                <w:rFonts w:hint="eastAsia" w:ascii="黑体" w:eastAsia="黑体"/>
                <w:szCs w:val="21"/>
              </w:rPr>
              <w:t>护理</w:t>
            </w:r>
          </w:p>
          <w:p w:rsidR="00D25C32" w:rsidP="00194C4D" w:rsidRDefault="00D25C32">
            <w:pPr>
              <w:jc w:val="center"/>
              <w:rPr>
                <w:rFonts w:ascii="黑体" w:eastAsia="黑体"/>
                <w:szCs w:val="21"/>
              </w:rPr>
            </w:pPr>
            <w:r>
              <w:rPr>
                <w:rFonts w:hint="eastAsia" w:ascii="黑体" w:eastAsia="黑体"/>
                <w:szCs w:val="21"/>
              </w:rPr>
              <w:t>工作</w:t>
            </w:r>
          </w:p>
        </w:tc>
        <w:tc>
          <w:tcPr>
            <w:tcW w:w="2977" w:type="dxa"/>
            <w:tcBorders>
              <w:top w:val="single" w:color="auto" w:sz="8" w:space="0"/>
              <w:left w:val="single" w:color="auto" w:sz="8" w:space="0"/>
              <w:bottom w:val="single" w:color="auto" w:sz="8" w:space="0"/>
              <w:right w:val="single" w:color="auto" w:sz="8" w:space="0"/>
            </w:tcBorders>
          </w:tcPr>
          <w:p w:rsidRPr="003856E8" w:rsidR="00D25C32" w:rsidP="00D25C32" w:rsidRDefault="00D25C32">
            <w:pPr>
              <w:numPr>
                <w:ilvl w:val="0"/>
                <w:numId w:val="7"/>
              </w:numPr>
              <w:rPr>
                <w:rFonts w:ascii="宋体" w:hAnsi="宋体"/>
                <w:szCs w:val="21"/>
              </w:rPr>
            </w:pPr>
            <w:r w:rsidRPr="003856E8">
              <w:rPr>
                <w:rFonts w:ascii="宋体" w:hAnsi="宋体"/>
                <w:szCs w:val="21"/>
              </w:rPr>
              <w:t>入院宣教</w:t>
            </w:r>
          </w:p>
          <w:p w:rsidRPr="003856E8" w:rsidR="00D25C32" w:rsidP="00D25C32" w:rsidRDefault="00D25C32">
            <w:pPr>
              <w:numPr>
                <w:ilvl w:val="0"/>
                <w:numId w:val="7"/>
              </w:numPr>
              <w:rPr>
                <w:rFonts w:ascii="宋体" w:hAnsi="宋体"/>
                <w:szCs w:val="21"/>
              </w:rPr>
            </w:pPr>
            <w:r w:rsidRPr="003856E8">
              <w:rPr>
                <w:rFonts w:ascii="宋体" w:hAnsi="宋体"/>
                <w:szCs w:val="21"/>
              </w:rPr>
              <w:t>观察患者一般状况及神经系统状况</w:t>
            </w:r>
          </w:p>
          <w:p w:rsidRPr="003856E8" w:rsidR="00D25C32" w:rsidP="00D25C32" w:rsidRDefault="00D25C32">
            <w:pPr>
              <w:numPr>
                <w:ilvl w:val="0"/>
                <w:numId w:val="7"/>
              </w:numPr>
              <w:rPr>
                <w:rFonts w:ascii="宋体" w:hAnsi="宋体"/>
                <w:szCs w:val="21"/>
              </w:rPr>
            </w:pPr>
            <w:r w:rsidRPr="003856E8">
              <w:rPr>
                <w:rFonts w:ascii="宋体" w:hAnsi="宋体"/>
                <w:szCs w:val="21"/>
              </w:rPr>
              <w:t>观察记录患者神志、瞳孔、生命体征</w:t>
            </w:r>
          </w:p>
          <w:p w:rsidRPr="003856E8" w:rsidR="00D25C32" w:rsidP="00D25C32" w:rsidRDefault="00D25C32">
            <w:pPr>
              <w:numPr>
                <w:ilvl w:val="0"/>
                <w:numId w:val="7"/>
              </w:numPr>
              <w:rPr>
                <w:rFonts w:ascii="宋体" w:hAnsi="宋体"/>
                <w:szCs w:val="21"/>
              </w:rPr>
            </w:pPr>
            <w:r w:rsidRPr="003856E8">
              <w:rPr>
                <w:rFonts w:ascii="宋体" w:hAnsi="宋体"/>
                <w:szCs w:val="21"/>
              </w:rPr>
              <w:t>完成术前准备</w:t>
            </w:r>
          </w:p>
        </w:tc>
        <w:tc>
          <w:tcPr>
            <w:tcW w:w="3066" w:type="dxa"/>
            <w:tcBorders>
              <w:top w:val="single" w:color="auto" w:sz="8" w:space="0"/>
              <w:left w:val="single" w:color="auto" w:sz="8" w:space="0"/>
              <w:bottom w:val="single" w:color="auto" w:sz="8" w:space="0"/>
              <w:right w:val="single" w:color="auto" w:sz="8" w:space="0"/>
            </w:tcBorders>
          </w:tcPr>
          <w:p w:rsidRPr="003856E8" w:rsidR="00D25C32" w:rsidP="00D25C32" w:rsidRDefault="00D25C32">
            <w:pPr>
              <w:numPr>
                <w:ilvl w:val="0"/>
                <w:numId w:val="7"/>
              </w:numPr>
              <w:rPr>
                <w:rFonts w:ascii="宋体" w:hAnsi="宋体"/>
                <w:szCs w:val="21"/>
              </w:rPr>
            </w:pPr>
            <w:r w:rsidRPr="003856E8">
              <w:rPr>
                <w:rFonts w:ascii="宋体" w:hAnsi="宋体"/>
                <w:szCs w:val="21"/>
              </w:rPr>
              <w:t>观察患者一般状况及神经系统状况</w:t>
            </w:r>
          </w:p>
          <w:p w:rsidRPr="003856E8" w:rsidR="00D25C32" w:rsidP="00D25C32" w:rsidRDefault="00D25C32">
            <w:pPr>
              <w:numPr>
                <w:ilvl w:val="0"/>
                <w:numId w:val="7"/>
              </w:numPr>
              <w:rPr>
                <w:rFonts w:ascii="宋体" w:hAnsi="宋体"/>
                <w:szCs w:val="21"/>
              </w:rPr>
            </w:pPr>
            <w:r w:rsidRPr="003856E8">
              <w:rPr>
                <w:rFonts w:ascii="宋体" w:hAnsi="宋体"/>
                <w:szCs w:val="21"/>
              </w:rPr>
              <w:t>观察记录患者神志、瞳孔、生命体征</w:t>
            </w:r>
          </w:p>
          <w:p w:rsidRPr="003856E8" w:rsidR="00D25C32" w:rsidP="00D25C32" w:rsidRDefault="00D25C32">
            <w:pPr>
              <w:numPr>
                <w:ilvl w:val="0"/>
                <w:numId w:val="7"/>
              </w:numPr>
              <w:rPr>
                <w:rFonts w:ascii="宋体" w:hAnsi="宋体"/>
                <w:szCs w:val="21"/>
              </w:rPr>
            </w:pPr>
            <w:r w:rsidRPr="003856E8">
              <w:rPr>
                <w:rFonts w:ascii="宋体" w:hAnsi="宋体"/>
                <w:szCs w:val="21"/>
              </w:rPr>
              <w:t>观察引流液性状</w:t>
            </w:r>
            <w:proofErr w:type="gramStart"/>
            <w:r w:rsidRPr="003856E8">
              <w:rPr>
                <w:rFonts w:ascii="宋体" w:hAnsi="宋体"/>
                <w:szCs w:val="21"/>
              </w:rPr>
              <w:t>及记量</w:t>
            </w:r>
            <w:proofErr w:type="gramEnd"/>
          </w:p>
        </w:tc>
        <w:tc>
          <w:tcPr>
            <w:tcW w:w="3024" w:type="dxa"/>
            <w:tcBorders>
              <w:top w:val="single" w:color="auto" w:sz="8" w:space="0"/>
              <w:left w:val="single" w:color="auto" w:sz="8" w:space="0"/>
              <w:bottom w:val="single" w:color="auto" w:sz="8" w:space="0"/>
              <w:right w:val="single" w:color="auto" w:sz="8" w:space="0"/>
            </w:tcBorders>
          </w:tcPr>
          <w:p w:rsidRPr="003856E8" w:rsidR="00D25C32" w:rsidP="00D25C32" w:rsidRDefault="00D25C32">
            <w:pPr>
              <w:numPr>
                <w:ilvl w:val="0"/>
                <w:numId w:val="7"/>
              </w:numPr>
              <w:rPr>
                <w:rFonts w:ascii="宋体" w:hAnsi="宋体"/>
                <w:szCs w:val="21"/>
              </w:rPr>
            </w:pPr>
            <w:r w:rsidRPr="003856E8">
              <w:rPr>
                <w:rFonts w:ascii="宋体" w:hAnsi="宋体"/>
                <w:szCs w:val="21"/>
              </w:rPr>
              <w:t>观察患者一般状况及神经系统功能恢复情况</w:t>
            </w:r>
          </w:p>
          <w:p w:rsidRPr="003856E8" w:rsidR="00D25C32" w:rsidP="00D25C32" w:rsidRDefault="00D25C32">
            <w:pPr>
              <w:numPr>
                <w:ilvl w:val="0"/>
                <w:numId w:val="7"/>
              </w:numPr>
              <w:rPr>
                <w:rFonts w:ascii="宋体" w:hAnsi="宋体"/>
                <w:szCs w:val="21"/>
              </w:rPr>
            </w:pPr>
            <w:r w:rsidRPr="003856E8">
              <w:rPr>
                <w:rFonts w:ascii="宋体" w:hAnsi="宋体"/>
                <w:szCs w:val="21"/>
              </w:rPr>
              <w:t>观察记录患者神志、瞳孔、生命体征</w:t>
            </w:r>
          </w:p>
          <w:p w:rsidRPr="003856E8" w:rsidR="00D25C32" w:rsidP="00D25C32" w:rsidRDefault="00D25C32">
            <w:pPr>
              <w:numPr>
                <w:ilvl w:val="0"/>
                <w:numId w:val="7"/>
              </w:numPr>
              <w:rPr>
                <w:rFonts w:ascii="宋体" w:hAnsi="宋体"/>
                <w:szCs w:val="21"/>
              </w:rPr>
            </w:pPr>
            <w:r w:rsidRPr="003856E8">
              <w:rPr>
                <w:rFonts w:ascii="宋体" w:hAnsi="宋体"/>
                <w:szCs w:val="21"/>
              </w:rPr>
              <w:t>观察引流液性状</w:t>
            </w:r>
            <w:proofErr w:type="gramStart"/>
            <w:r w:rsidRPr="003856E8">
              <w:rPr>
                <w:rFonts w:ascii="宋体" w:hAnsi="宋体"/>
                <w:szCs w:val="21"/>
              </w:rPr>
              <w:t>及记量</w:t>
            </w:r>
            <w:proofErr w:type="gramEnd"/>
          </w:p>
        </w:tc>
      </w:tr>
      <w:tr w:rsidR="00D25C32" w:rsidTr="00194C4D">
        <w:trPr>
          <w:jc w:val="center"/>
        </w:trPr>
        <w:tc>
          <w:tcPr>
            <w:tcW w:w="709" w:type="dxa"/>
            <w:tcBorders>
              <w:top w:val="single" w:color="auto" w:sz="8" w:space="0"/>
              <w:left w:val="single" w:color="auto" w:sz="8" w:space="0"/>
              <w:bottom w:val="single" w:color="auto" w:sz="8" w:space="0"/>
              <w:right w:val="single" w:color="auto" w:sz="8" w:space="0"/>
            </w:tcBorders>
            <w:vAlign w:val="center"/>
          </w:tcPr>
          <w:p w:rsidR="00D25C32" w:rsidP="00194C4D" w:rsidRDefault="00D25C32">
            <w:pPr>
              <w:jc w:val="center"/>
              <w:rPr>
                <w:rFonts w:ascii="黑体" w:eastAsia="黑体"/>
                <w:szCs w:val="21"/>
              </w:rPr>
            </w:pPr>
            <w:r>
              <w:rPr>
                <w:rFonts w:hint="eastAsia" w:ascii="黑体" w:eastAsia="黑体"/>
                <w:szCs w:val="21"/>
              </w:rPr>
              <w:t>病情</w:t>
            </w:r>
          </w:p>
          <w:p w:rsidR="00D25C32" w:rsidP="00194C4D" w:rsidRDefault="00D25C32">
            <w:pPr>
              <w:jc w:val="center"/>
              <w:rPr>
                <w:rFonts w:ascii="黑体" w:eastAsia="黑体"/>
                <w:szCs w:val="21"/>
              </w:rPr>
            </w:pPr>
            <w:r>
              <w:rPr>
                <w:rFonts w:hint="eastAsia" w:ascii="黑体" w:eastAsia="黑体"/>
                <w:szCs w:val="21"/>
              </w:rPr>
              <w:t>变异</w:t>
            </w:r>
          </w:p>
          <w:p w:rsidR="00D25C32" w:rsidP="00194C4D" w:rsidRDefault="00D25C32">
            <w:pPr>
              <w:jc w:val="center"/>
              <w:rPr>
                <w:rFonts w:ascii="黑体" w:eastAsia="黑体"/>
                <w:szCs w:val="21"/>
              </w:rPr>
            </w:pPr>
            <w:r>
              <w:rPr>
                <w:rFonts w:hint="eastAsia" w:ascii="黑体" w:eastAsia="黑体"/>
                <w:szCs w:val="21"/>
              </w:rPr>
              <w:t>记录</w:t>
            </w:r>
          </w:p>
        </w:tc>
        <w:tc>
          <w:tcPr>
            <w:tcW w:w="2977" w:type="dxa"/>
            <w:tcBorders>
              <w:top w:val="single" w:color="auto" w:sz="8" w:space="0"/>
              <w:left w:val="single" w:color="auto" w:sz="8" w:space="0"/>
              <w:bottom w:val="single" w:color="auto" w:sz="8" w:space="0"/>
              <w:right w:val="single" w:color="auto" w:sz="8" w:space="0"/>
            </w:tcBorders>
          </w:tcPr>
          <w:p w:rsidRPr="003D4AC5" w:rsidR="00D25C32" w:rsidP="00194C4D" w:rsidRDefault="00D25C32">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D25C32" w:rsidP="00194C4D" w:rsidRDefault="00D25C32">
            <w:pPr>
              <w:rPr>
                <w:rFonts w:ascii="宋体" w:hAnsi="宋体"/>
                <w:szCs w:val="21"/>
              </w:rPr>
            </w:pPr>
            <w:r w:rsidRPr="003D4AC5">
              <w:rPr>
                <w:rFonts w:hint="eastAsia" w:ascii="宋体" w:hAnsi="宋体"/>
                <w:szCs w:val="21"/>
              </w:rPr>
              <w:t>1.</w:t>
            </w:r>
          </w:p>
          <w:p w:rsidRPr="003D4AC5" w:rsidR="00D25C32" w:rsidP="00194C4D" w:rsidRDefault="00D25C32">
            <w:pPr>
              <w:rPr>
                <w:rFonts w:ascii="宋体" w:hAnsi="宋体"/>
                <w:szCs w:val="21"/>
              </w:rPr>
            </w:pPr>
            <w:r w:rsidRPr="003D4AC5">
              <w:rPr>
                <w:rFonts w:hint="eastAsia" w:ascii="宋体" w:hAnsi="宋体"/>
                <w:szCs w:val="21"/>
              </w:rPr>
              <w:t>2.</w:t>
            </w:r>
          </w:p>
        </w:tc>
        <w:tc>
          <w:tcPr>
            <w:tcW w:w="3066" w:type="dxa"/>
            <w:tcBorders>
              <w:top w:val="single" w:color="auto" w:sz="8" w:space="0"/>
              <w:left w:val="single" w:color="auto" w:sz="8" w:space="0"/>
              <w:bottom w:val="single" w:color="auto" w:sz="8" w:space="0"/>
              <w:right w:val="single" w:color="auto" w:sz="8" w:space="0"/>
            </w:tcBorders>
          </w:tcPr>
          <w:p w:rsidRPr="003D4AC5" w:rsidR="00D25C32" w:rsidP="00194C4D" w:rsidRDefault="00D25C32">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D25C32" w:rsidP="00194C4D" w:rsidRDefault="00D25C32">
            <w:pPr>
              <w:rPr>
                <w:rFonts w:ascii="宋体" w:hAnsi="宋体"/>
                <w:szCs w:val="21"/>
              </w:rPr>
            </w:pPr>
            <w:r w:rsidRPr="003D4AC5">
              <w:rPr>
                <w:rFonts w:hint="eastAsia" w:ascii="宋体" w:hAnsi="宋体"/>
                <w:szCs w:val="21"/>
              </w:rPr>
              <w:t>1.</w:t>
            </w:r>
          </w:p>
          <w:p w:rsidRPr="003D4AC5" w:rsidR="00D25C32" w:rsidP="00194C4D" w:rsidRDefault="00D25C32">
            <w:pPr>
              <w:rPr>
                <w:rFonts w:ascii="宋体" w:hAnsi="宋体"/>
                <w:szCs w:val="21"/>
              </w:rPr>
            </w:pPr>
            <w:r w:rsidRPr="003D4AC5">
              <w:rPr>
                <w:rFonts w:hint="eastAsia" w:ascii="宋体" w:hAnsi="宋体"/>
                <w:szCs w:val="21"/>
              </w:rPr>
              <w:t>2.</w:t>
            </w:r>
          </w:p>
        </w:tc>
        <w:tc>
          <w:tcPr>
            <w:tcW w:w="3024" w:type="dxa"/>
            <w:tcBorders>
              <w:top w:val="single" w:color="auto" w:sz="8" w:space="0"/>
              <w:left w:val="single" w:color="auto" w:sz="8" w:space="0"/>
              <w:bottom w:val="single" w:color="auto" w:sz="8" w:space="0"/>
              <w:right w:val="single" w:color="auto" w:sz="8" w:space="0"/>
            </w:tcBorders>
          </w:tcPr>
          <w:p w:rsidRPr="003D4AC5" w:rsidR="00D25C32" w:rsidP="00194C4D" w:rsidRDefault="00D25C32">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D25C32" w:rsidP="00194C4D" w:rsidRDefault="00D25C32">
            <w:pPr>
              <w:rPr>
                <w:rFonts w:ascii="宋体" w:hAnsi="宋体"/>
                <w:szCs w:val="21"/>
              </w:rPr>
            </w:pPr>
            <w:r w:rsidRPr="003D4AC5">
              <w:rPr>
                <w:rFonts w:hint="eastAsia" w:ascii="宋体" w:hAnsi="宋体"/>
                <w:szCs w:val="21"/>
              </w:rPr>
              <w:t>1.</w:t>
            </w:r>
          </w:p>
          <w:p w:rsidRPr="003D4AC5" w:rsidR="00D25C32" w:rsidP="00194C4D" w:rsidRDefault="00D25C32">
            <w:pPr>
              <w:rPr>
                <w:rFonts w:ascii="宋体" w:hAnsi="宋体"/>
                <w:szCs w:val="21"/>
              </w:rPr>
            </w:pPr>
            <w:r w:rsidRPr="003D4AC5">
              <w:rPr>
                <w:rFonts w:hint="eastAsia" w:ascii="宋体" w:hAnsi="宋体"/>
                <w:szCs w:val="21"/>
              </w:rPr>
              <w:t>2.</w:t>
            </w:r>
          </w:p>
        </w:tc>
      </w:tr>
      <w:tr w:rsidR="00D25C32" w:rsidTr="00194C4D">
        <w:trPr>
          <w:trHeight w:val="640"/>
          <w:jc w:val="center"/>
        </w:trPr>
        <w:tc>
          <w:tcPr>
            <w:tcW w:w="709" w:type="dxa"/>
            <w:tcBorders>
              <w:top w:val="single" w:color="auto" w:sz="8" w:space="0"/>
              <w:left w:val="single" w:color="auto" w:sz="8" w:space="0"/>
              <w:bottom w:val="single" w:color="auto" w:sz="8" w:space="0"/>
              <w:right w:val="single" w:color="auto" w:sz="8" w:space="0"/>
            </w:tcBorders>
            <w:vAlign w:val="center"/>
          </w:tcPr>
          <w:p w:rsidRPr="00D436CA" w:rsidR="00D25C32" w:rsidP="00194C4D" w:rsidRDefault="00D25C32">
            <w:pPr>
              <w:jc w:val="center"/>
              <w:rPr>
                <w:rFonts w:ascii="黑体" w:eastAsia="黑体"/>
                <w:szCs w:val="21"/>
              </w:rPr>
            </w:pPr>
            <w:r w:rsidRPr="00D436CA">
              <w:rPr>
                <w:rFonts w:hint="eastAsia" w:ascii="黑体" w:eastAsia="黑体"/>
                <w:szCs w:val="21"/>
              </w:rPr>
              <w:t>护士</w:t>
            </w:r>
          </w:p>
          <w:p w:rsidRPr="00D436CA" w:rsidR="00D25C32" w:rsidP="00194C4D" w:rsidRDefault="00D25C32">
            <w:pPr>
              <w:jc w:val="center"/>
              <w:rPr>
                <w:rFonts w:ascii="黑体" w:eastAsia="黑体"/>
                <w:szCs w:val="21"/>
              </w:rPr>
            </w:pPr>
            <w:r w:rsidRPr="00D436CA">
              <w:rPr>
                <w:rFonts w:hint="eastAsia" w:ascii="黑体" w:eastAsia="黑体"/>
                <w:szCs w:val="21"/>
              </w:rPr>
              <w:t>签名</w:t>
            </w:r>
          </w:p>
        </w:tc>
        <w:tc>
          <w:tcPr>
            <w:tcW w:w="2977" w:type="dxa"/>
            <w:tcBorders>
              <w:top w:val="single" w:color="auto" w:sz="8" w:space="0"/>
              <w:left w:val="single" w:color="auto" w:sz="8" w:space="0"/>
              <w:bottom w:val="single" w:color="auto" w:sz="8" w:space="0"/>
              <w:right w:val="single" w:color="auto" w:sz="8" w:space="0"/>
            </w:tcBorders>
          </w:tcPr>
          <w:p w:rsidR="00D25C32" w:rsidP="00194C4D" w:rsidRDefault="00D25C32">
            <w:pPr>
              <w:jc w:val="center"/>
              <w:rPr>
                <w:szCs w:val="21"/>
              </w:rPr>
            </w:pPr>
          </w:p>
        </w:tc>
        <w:tc>
          <w:tcPr>
            <w:tcW w:w="3066" w:type="dxa"/>
            <w:tcBorders>
              <w:top w:val="single" w:color="auto" w:sz="8" w:space="0"/>
              <w:left w:val="single" w:color="auto" w:sz="8" w:space="0"/>
              <w:bottom w:val="single" w:color="auto" w:sz="8" w:space="0"/>
              <w:right w:val="single" w:color="auto" w:sz="8" w:space="0"/>
            </w:tcBorders>
          </w:tcPr>
          <w:p w:rsidR="00D25C32" w:rsidP="00194C4D" w:rsidRDefault="00D25C32">
            <w:pPr>
              <w:jc w:val="center"/>
              <w:rPr>
                <w:szCs w:val="21"/>
              </w:rPr>
            </w:pPr>
          </w:p>
        </w:tc>
        <w:tc>
          <w:tcPr>
            <w:tcW w:w="3024" w:type="dxa"/>
            <w:tcBorders>
              <w:top w:val="single" w:color="auto" w:sz="8" w:space="0"/>
              <w:left w:val="single" w:color="auto" w:sz="8" w:space="0"/>
              <w:bottom w:val="single" w:color="auto" w:sz="8" w:space="0"/>
              <w:right w:val="single" w:color="auto" w:sz="8" w:space="0"/>
            </w:tcBorders>
          </w:tcPr>
          <w:p w:rsidR="00D25C32" w:rsidP="00194C4D" w:rsidRDefault="00D25C32">
            <w:pPr>
              <w:jc w:val="center"/>
              <w:rPr>
                <w:szCs w:val="21"/>
              </w:rPr>
            </w:pPr>
          </w:p>
        </w:tc>
      </w:tr>
      <w:tr w:rsidR="00D25C32" w:rsidTr="00194C4D">
        <w:trPr>
          <w:trHeight w:val="645"/>
          <w:jc w:val="center"/>
        </w:trPr>
        <w:tc>
          <w:tcPr>
            <w:tcW w:w="709" w:type="dxa"/>
            <w:tcBorders>
              <w:top w:val="single" w:color="auto" w:sz="8" w:space="0"/>
              <w:left w:val="single" w:color="auto" w:sz="8" w:space="0"/>
              <w:bottom w:val="single" w:color="auto" w:sz="8" w:space="0"/>
              <w:right w:val="single" w:color="auto" w:sz="8" w:space="0"/>
            </w:tcBorders>
            <w:vAlign w:val="center"/>
          </w:tcPr>
          <w:p w:rsidRPr="00D436CA" w:rsidR="00D25C32" w:rsidP="00194C4D" w:rsidRDefault="00D25C32">
            <w:pPr>
              <w:jc w:val="center"/>
              <w:rPr>
                <w:rFonts w:ascii="黑体" w:eastAsia="黑体"/>
                <w:szCs w:val="21"/>
              </w:rPr>
            </w:pPr>
            <w:r w:rsidRPr="00D436CA">
              <w:rPr>
                <w:rFonts w:hint="eastAsia" w:ascii="黑体" w:eastAsia="黑体"/>
                <w:szCs w:val="21"/>
              </w:rPr>
              <w:t>医师</w:t>
            </w:r>
          </w:p>
          <w:p w:rsidRPr="00D436CA" w:rsidR="00D25C32" w:rsidP="00194C4D" w:rsidRDefault="00D25C32">
            <w:pPr>
              <w:jc w:val="center"/>
              <w:rPr>
                <w:rFonts w:ascii="黑体" w:eastAsia="黑体"/>
                <w:szCs w:val="21"/>
              </w:rPr>
            </w:pPr>
            <w:r w:rsidRPr="00D436CA">
              <w:rPr>
                <w:rFonts w:hint="eastAsia" w:ascii="黑体" w:eastAsia="黑体"/>
                <w:szCs w:val="21"/>
              </w:rPr>
              <w:t>签名</w:t>
            </w:r>
          </w:p>
        </w:tc>
        <w:tc>
          <w:tcPr>
            <w:tcW w:w="2977" w:type="dxa"/>
            <w:tcBorders>
              <w:top w:val="single" w:color="auto" w:sz="8" w:space="0"/>
              <w:left w:val="single" w:color="auto" w:sz="8" w:space="0"/>
              <w:bottom w:val="single" w:color="auto" w:sz="8" w:space="0"/>
              <w:right w:val="single" w:color="auto" w:sz="8" w:space="0"/>
            </w:tcBorders>
          </w:tcPr>
          <w:p w:rsidR="00D25C32" w:rsidP="00194C4D" w:rsidRDefault="00D25C32"/>
        </w:tc>
        <w:tc>
          <w:tcPr>
            <w:tcW w:w="3066" w:type="dxa"/>
            <w:tcBorders>
              <w:top w:val="single" w:color="auto" w:sz="8" w:space="0"/>
              <w:left w:val="single" w:color="auto" w:sz="8" w:space="0"/>
              <w:bottom w:val="single" w:color="auto" w:sz="8" w:space="0"/>
              <w:right w:val="single" w:color="auto" w:sz="8" w:space="0"/>
            </w:tcBorders>
          </w:tcPr>
          <w:p w:rsidR="00D25C32" w:rsidP="00194C4D" w:rsidRDefault="00D25C32"/>
        </w:tc>
        <w:tc>
          <w:tcPr>
            <w:tcW w:w="3024" w:type="dxa"/>
            <w:tcBorders>
              <w:top w:val="single" w:color="auto" w:sz="8" w:space="0"/>
              <w:left w:val="single" w:color="auto" w:sz="8" w:space="0"/>
              <w:bottom w:val="single" w:color="auto" w:sz="8" w:space="0"/>
              <w:right w:val="single" w:color="auto" w:sz="8" w:space="0"/>
            </w:tcBorders>
          </w:tcPr>
          <w:p w:rsidR="00D25C32" w:rsidP="00194C4D" w:rsidRDefault="00D25C32"/>
        </w:tc>
      </w:tr>
    </w:tbl>
    <w:p w:rsidR="00D25C32" w:rsidP="00D25C32" w:rsidRDefault="00D25C32">
      <w:pPr>
        <w:adjustRightInd w:val="0"/>
        <w:snapToGrid w:val="0"/>
        <w:spacing w:before="156" w:beforeLines="50" w:after="156" w:afterLines="50"/>
        <w:ind w:right="105" w:rightChars="50" w:firstLine="420" w:firstLineChars="200"/>
        <w:jc w:val="left"/>
        <w:textAlignment w:val="top"/>
        <w:rPr>
          <w:rFonts w:ascii="宋体" w:hAnsi="宋体" w:cs="宋体"/>
          <w:snapToGrid w:val="0"/>
          <w:kern w:val="0"/>
          <w:szCs w:val="21"/>
        </w:rPr>
      </w:pPr>
    </w:p>
    <w:tbl>
      <w:tblPr>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2282"/>
        <w:gridCol w:w="2509"/>
        <w:gridCol w:w="2126"/>
        <w:gridCol w:w="2126"/>
      </w:tblGrid>
      <w:tr w:rsidR="00D25C32" w:rsidTr="00194C4D">
        <w:trPr>
          <w:jc w:val="center"/>
        </w:trPr>
        <w:tc>
          <w:tcPr>
            <w:tcW w:w="709" w:type="dxa"/>
            <w:tcBorders>
              <w:top w:val="double" w:color="auto" w:sz="4" w:space="0"/>
              <w:left w:val="double" w:color="auto" w:sz="4" w:space="0"/>
              <w:bottom w:val="double" w:color="auto" w:sz="4" w:space="0"/>
              <w:right w:val="double" w:color="auto" w:sz="4" w:space="0"/>
            </w:tcBorders>
            <w:vAlign w:val="center"/>
          </w:tcPr>
          <w:p w:rsidR="00D25C32" w:rsidP="00194C4D" w:rsidRDefault="00D25C32">
            <w:pPr>
              <w:rPr>
                <w:rFonts w:ascii="黑体" w:eastAsia="黑体"/>
                <w:szCs w:val="21"/>
              </w:rPr>
            </w:pPr>
            <w:r>
              <w:rPr>
                <w:rFonts w:hint="eastAsia" w:ascii="黑体" w:eastAsia="黑体"/>
                <w:szCs w:val="21"/>
              </w:rPr>
              <w:t>时间</w:t>
            </w:r>
          </w:p>
        </w:tc>
        <w:tc>
          <w:tcPr>
            <w:tcW w:w="2282" w:type="dxa"/>
            <w:tcBorders>
              <w:top w:val="double" w:color="auto" w:sz="4" w:space="0"/>
              <w:left w:val="double" w:color="auto" w:sz="4" w:space="0"/>
              <w:bottom w:val="double" w:color="auto" w:sz="4" w:space="0"/>
              <w:right w:val="double" w:color="auto" w:sz="4" w:space="0"/>
            </w:tcBorders>
          </w:tcPr>
          <w:p w:rsidRPr="003856E8" w:rsidR="00D25C32" w:rsidP="00194C4D" w:rsidRDefault="00D25C32">
            <w:pPr>
              <w:jc w:val="center"/>
              <w:rPr>
                <w:rFonts w:ascii="黑体" w:eastAsia="黑体"/>
                <w:szCs w:val="21"/>
              </w:rPr>
            </w:pPr>
            <w:r w:rsidRPr="003856E8">
              <w:rPr>
                <w:rFonts w:hint="eastAsia" w:ascii="黑体" w:eastAsia="黑体"/>
                <w:szCs w:val="21"/>
              </w:rPr>
              <w:t>住院第4日</w:t>
            </w:r>
          </w:p>
          <w:p w:rsidRPr="00250ADD" w:rsidR="00D25C32" w:rsidP="00194C4D" w:rsidRDefault="00D25C32">
            <w:pPr>
              <w:jc w:val="center"/>
              <w:rPr>
                <w:rFonts w:ascii="黑体" w:eastAsia="黑体"/>
                <w:szCs w:val="21"/>
              </w:rPr>
            </w:pPr>
            <w:r w:rsidRPr="003856E8">
              <w:rPr>
                <w:rFonts w:hint="eastAsia" w:ascii="黑体" w:eastAsia="黑体"/>
                <w:szCs w:val="21"/>
              </w:rPr>
              <w:t>（术后第3天）</w:t>
            </w:r>
          </w:p>
        </w:tc>
        <w:tc>
          <w:tcPr>
            <w:tcW w:w="2509" w:type="dxa"/>
            <w:tcBorders>
              <w:top w:val="double" w:color="auto" w:sz="4" w:space="0"/>
              <w:left w:val="double" w:color="auto" w:sz="4" w:space="0"/>
              <w:bottom w:val="double" w:color="auto" w:sz="4" w:space="0"/>
              <w:right w:val="double" w:color="auto" w:sz="4" w:space="0"/>
            </w:tcBorders>
            <w:vAlign w:val="center"/>
          </w:tcPr>
          <w:p w:rsidRPr="003856E8" w:rsidR="00D25C32" w:rsidP="00194C4D" w:rsidRDefault="00D25C32">
            <w:pPr>
              <w:jc w:val="center"/>
              <w:rPr>
                <w:rFonts w:ascii="黑体" w:eastAsia="黑体"/>
                <w:szCs w:val="21"/>
              </w:rPr>
            </w:pPr>
            <w:r w:rsidRPr="003856E8">
              <w:rPr>
                <w:rFonts w:ascii="黑体" w:eastAsia="黑体"/>
                <w:szCs w:val="21"/>
              </w:rPr>
              <w:t>住院第5日</w:t>
            </w:r>
          </w:p>
          <w:p w:rsidRPr="003856E8" w:rsidR="00D25C32" w:rsidP="00194C4D" w:rsidRDefault="00D25C32">
            <w:pPr>
              <w:jc w:val="center"/>
              <w:rPr>
                <w:rFonts w:ascii="黑体" w:eastAsia="黑体"/>
                <w:szCs w:val="21"/>
              </w:rPr>
            </w:pPr>
            <w:r w:rsidRPr="003856E8">
              <w:rPr>
                <w:rFonts w:ascii="黑体" w:eastAsia="黑体"/>
                <w:szCs w:val="21"/>
              </w:rPr>
              <w:t>（术后第4天）</w:t>
            </w:r>
          </w:p>
        </w:tc>
        <w:tc>
          <w:tcPr>
            <w:tcW w:w="2126" w:type="dxa"/>
            <w:tcBorders>
              <w:top w:val="double" w:color="auto" w:sz="4" w:space="0"/>
              <w:left w:val="double" w:color="auto" w:sz="4" w:space="0"/>
              <w:bottom w:val="double" w:color="auto" w:sz="4" w:space="0"/>
              <w:right w:val="double" w:color="auto" w:sz="4" w:space="0"/>
            </w:tcBorders>
            <w:vAlign w:val="center"/>
          </w:tcPr>
          <w:p w:rsidRPr="003856E8" w:rsidR="00D25C32" w:rsidP="00194C4D" w:rsidRDefault="00D25C32">
            <w:pPr>
              <w:jc w:val="center"/>
              <w:rPr>
                <w:rFonts w:ascii="黑体" w:eastAsia="黑体"/>
                <w:szCs w:val="21"/>
              </w:rPr>
            </w:pPr>
            <w:r w:rsidRPr="003856E8">
              <w:rPr>
                <w:rFonts w:ascii="黑体" w:eastAsia="黑体"/>
                <w:szCs w:val="21"/>
              </w:rPr>
              <w:t>住院第6日</w:t>
            </w:r>
          </w:p>
          <w:p w:rsidRPr="003856E8" w:rsidR="00D25C32" w:rsidP="00194C4D" w:rsidRDefault="00D25C32">
            <w:pPr>
              <w:jc w:val="center"/>
              <w:rPr>
                <w:rFonts w:ascii="黑体" w:eastAsia="黑体"/>
                <w:szCs w:val="21"/>
              </w:rPr>
            </w:pPr>
            <w:r w:rsidRPr="003856E8">
              <w:rPr>
                <w:rFonts w:ascii="黑体" w:eastAsia="黑体"/>
                <w:szCs w:val="21"/>
              </w:rPr>
              <w:t>（术后第5天）</w:t>
            </w:r>
          </w:p>
        </w:tc>
        <w:tc>
          <w:tcPr>
            <w:tcW w:w="2126" w:type="dxa"/>
            <w:tcBorders>
              <w:top w:val="double" w:color="auto" w:sz="4" w:space="0"/>
              <w:left w:val="double" w:color="auto" w:sz="4" w:space="0"/>
              <w:bottom w:val="double" w:color="auto" w:sz="4" w:space="0"/>
              <w:right w:val="double" w:color="auto" w:sz="4" w:space="0"/>
            </w:tcBorders>
            <w:vAlign w:val="center"/>
          </w:tcPr>
          <w:p w:rsidRPr="003856E8" w:rsidR="00D25C32" w:rsidP="00194C4D" w:rsidRDefault="00D25C32">
            <w:pPr>
              <w:jc w:val="center"/>
              <w:rPr>
                <w:rFonts w:ascii="黑体" w:eastAsia="黑体"/>
                <w:szCs w:val="21"/>
              </w:rPr>
            </w:pPr>
            <w:r w:rsidRPr="003856E8">
              <w:rPr>
                <w:rFonts w:ascii="黑体" w:eastAsia="黑体"/>
                <w:szCs w:val="21"/>
              </w:rPr>
              <w:t>住院第7日</w:t>
            </w:r>
          </w:p>
          <w:p w:rsidRPr="003856E8" w:rsidR="00D25C32" w:rsidP="00194C4D" w:rsidRDefault="00D25C32">
            <w:pPr>
              <w:jc w:val="center"/>
              <w:rPr>
                <w:rFonts w:ascii="黑体" w:eastAsia="黑体"/>
                <w:szCs w:val="21"/>
              </w:rPr>
            </w:pPr>
            <w:r w:rsidRPr="003856E8">
              <w:rPr>
                <w:rFonts w:ascii="黑体" w:eastAsia="黑体"/>
                <w:szCs w:val="21"/>
              </w:rPr>
              <w:t>（术后第6天）</w:t>
            </w:r>
          </w:p>
        </w:tc>
      </w:tr>
      <w:tr w:rsidR="00D25C32" w:rsidTr="00194C4D">
        <w:trPr>
          <w:trHeight w:val="2466"/>
          <w:jc w:val="center"/>
        </w:trPr>
        <w:tc>
          <w:tcPr>
            <w:tcW w:w="709" w:type="dxa"/>
            <w:tcBorders>
              <w:top w:val="double" w:color="auto" w:sz="4" w:space="0"/>
              <w:left w:val="single" w:color="auto" w:sz="8" w:space="0"/>
              <w:bottom w:val="single" w:color="auto" w:sz="8" w:space="0"/>
              <w:right w:val="single" w:color="auto" w:sz="8" w:space="0"/>
            </w:tcBorders>
            <w:vAlign w:val="center"/>
          </w:tcPr>
          <w:p w:rsidR="00D25C32" w:rsidP="00194C4D" w:rsidRDefault="00D25C32">
            <w:pPr>
              <w:jc w:val="center"/>
              <w:rPr>
                <w:rFonts w:ascii="黑体" w:eastAsia="黑体"/>
                <w:szCs w:val="21"/>
              </w:rPr>
            </w:pPr>
            <w:r>
              <w:rPr>
                <w:rFonts w:hint="eastAsia" w:ascii="黑体" w:eastAsia="黑体"/>
                <w:szCs w:val="21"/>
              </w:rPr>
              <w:t>主</w:t>
            </w:r>
          </w:p>
          <w:p w:rsidR="00D25C32" w:rsidP="00194C4D" w:rsidRDefault="00D25C32">
            <w:pPr>
              <w:jc w:val="center"/>
              <w:rPr>
                <w:rFonts w:ascii="黑体" w:eastAsia="黑体"/>
                <w:szCs w:val="21"/>
              </w:rPr>
            </w:pPr>
            <w:r>
              <w:rPr>
                <w:rFonts w:hint="eastAsia" w:ascii="黑体" w:eastAsia="黑体"/>
                <w:szCs w:val="21"/>
              </w:rPr>
              <w:t>要</w:t>
            </w:r>
          </w:p>
          <w:p w:rsidR="00D25C32" w:rsidP="00194C4D" w:rsidRDefault="00D25C32">
            <w:pPr>
              <w:jc w:val="center"/>
              <w:rPr>
                <w:rFonts w:ascii="黑体" w:eastAsia="黑体"/>
                <w:szCs w:val="21"/>
              </w:rPr>
            </w:pPr>
            <w:proofErr w:type="gramStart"/>
            <w:r>
              <w:rPr>
                <w:rFonts w:hint="eastAsia" w:ascii="黑体" w:eastAsia="黑体"/>
                <w:szCs w:val="21"/>
              </w:rPr>
              <w:t>诊</w:t>
            </w:r>
            <w:proofErr w:type="gramEnd"/>
          </w:p>
          <w:p w:rsidR="00D25C32" w:rsidP="00194C4D" w:rsidRDefault="00D25C32">
            <w:pPr>
              <w:jc w:val="center"/>
              <w:rPr>
                <w:rFonts w:ascii="黑体" w:eastAsia="黑体"/>
                <w:szCs w:val="21"/>
              </w:rPr>
            </w:pPr>
            <w:proofErr w:type="gramStart"/>
            <w:r>
              <w:rPr>
                <w:rFonts w:hint="eastAsia" w:ascii="黑体" w:eastAsia="黑体"/>
                <w:szCs w:val="21"/>
              </w:rPr>
              <w:t>疗</w:t>
            </w:r>
            <w:proofErr w:type="gramEnd"/>
          </w:p>
          <w:p w:rsidR="00D25C32" w:rsidP="00194C4D" w:rsidRDefault="00D25C32">
            <w:pPr>
              <w:jc w:val="center"/>
              <w:rPr>
                <w:rFonts w:ascii="黑体" w:eastAsia="黑体"/>
                <w:szCs w:val="21"/>
              </w:rPr>
            </w:pPr>
            <w:r>
              <w:rPr>
                <w:rFonts w:hint="eastAsia" w:ascii="黑体" w:eastAsia="黑体"/>
                <w:szCs w:val="21"/>
              </w:rPr>
              <w:t>工</w:t>
            </w:r>
          </w:p>
          <w:p w:rsidR="00D25C32" w:rsidP="00194C4D" w:rsidRDefault="00D25C32">
            <w:pPr>
              <w:jc w:val="center"/>
              <w:rPr>
                <w:rFonts w:ascii="黑体" w:eastAsia="黑体"/>
                <w:szCs w:val="21"/>
                <w:u w:val="single"/>
              </w:rPr>
            </w:pPr>
            <w:r>
              <w:rPr>
                <w:rFonts w:hint="eastAsia" w:ascii="黑体" w:eastAsia="黑体"/>
                <w:szCs w:val="21"/>
              </w:rPr>
              <w:t>作</w:t>
            </w:r>
          </w:p>
        </w:tc>
        <w:tc>
          <w:tcPr>
            <w:tcW w:w="2282" w:type="dxa"/>
            <w:tcBorders>
              <w:top w:val="double" w:color="auto" w:sz="4" w:space="0"/>
              <w:left w:val="single" w:color="auto" w:sz="8" w:space="0"/>
              <w:bottom w:val="single" w:color="auto" w:sz="8" w:space="0"/>
              <w:right w:val="single" w:color="auto" w:sz="8" w:space="0"/>
            </w:tcBorders>
          </w:tcPr>
          <w:p w:rsidRPr="003856E8" w:rsidR="00D25C32" w:rsidP="00D25C32" w:rsidRDefault="00D25C32">
            <w:pPr>
              <w:numPr>
                <w:ilvl w:val="0"/>
                <w:numId w:val="7"/>
              </w:numPr>
              <w:rPr>
                <w:rFonts w:ascii="宋体" w:hAnsi="宋体"/>
                <w:szCs w:val="21"/>
              </w:rPr>
            </w:pPr>
            <w:r w:rsidRPr="003856E8">
              <w:rPr>
                <w:rFonts w:ascii="宋体" w:hAnsi="宋体"/>
                <w:szCs w:val="21"/>
              </w:rPr>
              <w:t>观察生命体征变化及神经功能恢复情况</w:t>
            </w:r>
          </w:p>
          <w:p w:rsidRPr="003856E8" w:rsidR="00D25C32" w:rsidP="00D25C32" w:rsidRDefault="00D25C32">
            <w:pPr>
              <w:numPr>
                <w:ilvl w:val="0"/>
                <w:numId w:val="7"/>
              </w:numPr>
              <w:rPr>
                <w:rFonts w:ascii="宋体" w:hAnsi="宋体"/>
                <w:szCs w:val="21"/>
              </w:rPr>
            </w:pPr>
            <w:r w:rsidRPr="003856E8">
              <w:rPr>
                <w:rFonts w:ascii="宋体" w:hAnsi="宋体"/>
                <w:szCs w:val="21"/>
              </w:rPr>
              <w:t>观察切口敷料情况</w:t>
            </w:r>
          </w:p>
          <w:p w:rsidRPr="003856E8" w:rsidR="00D25C32" w:rsidP="00D25C32" w:rsidRDefault="00D25C32">
            <w:pPr>
              <w:numPr>
                <w:ilvl w:val="0"/>
                <w:numId w:val="7"/>
              </w:numPr>
              <w:rPr>
                <w:rFonts w:ascii="宋体" w:hAnsi="宋体"/>
                <w:szCs w:val="21"/>
              </w:rPr>
            </w:pPr>
            <w:r w:rsidRPr="003856E8">
              <w:rPr>
                <w:rFonts w:ascii="宋体" w:hAnsi="宋体"/>
                <w:szCs w:val="21"/>
              </w:rPr>
              <w:t>完成病程记录</w:t>
            </w:r>
          </w:p>
          <w:p w:rsidRPr="003856E8" w:rsidR="00D25C32" w:rsidP="00194C4D" w:rsidRDefault="00D25C32">
            <w:pPr>
              <w:rPr>
                <w:rFonts w:ascii="宋体" w:hAnsi="宋体"/>
                <w:szCs w:val="21"/>
              </w:rPr>
            </w:pPr>
          </w:p>
        </w:tc>
        <w:tc>
          <w:tcPr>
            <w:tcW w:w="2509" w:type="dxa"/>
            <w:tcBorders>
              <w:top w:val="double" w:color="auto" w:sz="4" w:space="0"/>
              <w:left w:val="single" w:color="auto" w:sz="8" w:space="0"/>
              <w:bottom w:val="single" w:color="auto" w:sz="8" w:space="0"/>
              <w:right w:val="single" w:color="auto" w:sz="8" w:space="0"/>
            </w:tcBorders>
          </w:tcPr>
          <w:p w:rsidRPr="003856E8" w:rsidR="00D25C32" w:rsidP="00D25C32" w:rsidRDefault="00D25C32">
            <w:pPr>
              <w:numPr>
                <w:ilvl w:val="0"/>
                <w:numId w:val="7"/>
              </w:numPr>
              <w:rPr>
                <w:rFonts w:ascii="宋体" w:hAnsi="宋体"/>
                <w:szCs w:val="21"/>
              </w:rPr>
            </w:pPr>
            <w:r w:rsidRPr="003856E8">
              <w:rPr>
                <w:rFonts w:ascii="宋体" w:hAnsi="宋体"/>
                <w:szCs w:val="21"/>
              </w:rPr>
              <w:t>观察生命体征变化及神经功能恢复情况</w:t>
            </w:r>
          </w:p>
          <w:p w:rsidRPr="003856E8" w:rsidR="00D25C32" w:rsidP="00D25C32" w:rsidRDefault="00D25C32">
            <w:pPr>
              <w:numPr>
                <w:ilvl w:val="0"/>
                <w:numId w:val="7"/>
              </w:numPr>
              <w:rPr>
                <w:rFonts w:ascii="宋体" w:hAnsi="宋体"/>
                <w:szCs w:val="21"/>
              </w:rPr>
            </w:pPr>
            <w:r w:rsidRPr="003856E8">
              <w:rPr>
                <w:rFonts w:ascii="宋体" w:hAnsi="宋体"/>
                <w:szCs w:val="21"/>
              </w:rPr>
              <w:t>观察切口敷料情况，手术切口换药</w:t>
            </w:r>
          </w:p>
          <w:p w:rsidRPr="003856E8" w:rsidR="00D25C32" w:rsidP="00D25C32" w:rsidRDefault="00D25C32">
            <w:pPr>
              <w:numPr>
                <w:ilvl w:val="0"/>
                <w:numId w:val="7"/>
              </w:numPr>
              <w:rPr>
                <w:rFonts w:ascii="宋体" w:hAnsi="宋体"/>
                <w:szCs w:val="21"/>
              </w:rPr>
            </w:pPr>
            <w:r w:rsidRPr="003856E8">
              <w:rPr>
                <w:rFonts w:ascii="宋体" w:hAnsi="宋体"/>
                <w:szCs w:val="21"/>
              </w:rPr>
              <w:t>完成病程记录</w:t>
            </w:r>
          </w:p>
        </w:tc>
        <w:tc>
          <w:tcPr>
            <w:tcW w:w="2126" w:type="dxa"/>
            <w:tcBorders>
              <w:top w:val="double" w:color="auto" w:sz="4" w:space="0"/>
              <w:left w:val="single" w:color="auto" w:sz="8" w:space="0"/>
              <w:bottom w:val="single" w:color="auto" w:sz="8" w:space="0"/>
              <w:right w:val="single" w:color="auto" w:sz="8" w:space="0"/>
            </w:tcBorders>
          </w:tcPr>
          <w:p w:rsidRPr="003856E8" w:rsidR="00D25C32" w:rsidP="00D25C32" w:rsidRDefault="00D25C32">
            <w:pPr>
              <w:numPr>
                <w:ilvl w:val="0"/>
                <w:numId w:val="7"/>
              </w:numPr>
              <w:rPr>
                <w:rFonts w:ascii="宋体" w:hAnsi="宋体"/>
                <w:szCs w:val="21"/>
              </w:rPr>
            </w:pPr>
            <w:r w:rsidRPr="003856E8">
              <w:rPr>
                <w:rFonts w:ascii="宋体" w:hAnsi="宋体"/>
                <w:szCs w:val="21"/>
              </w:rPr>
              <w:t>观察生命体征变化及神经功能恢复情况</w:t>
            </w:r>
          </w:p>
          <w:p w:rsidRPr="003856E8" w:rsidR="00D25C32" w:rsidP="00D25C32" w:rsidRDefault="00D25C32">
            <w:pPr>
              <w:numPr>
                <w:ilvl w:val="0"/>
                <w:numId w:val="7"/>
              </w:numPr>
              <w:rPr>
                <w:rFonts w:ascii="宋体" w:hAnsi="宋体"/>
                <w:szCs w:val="21"/>
              </w:rPr>
            </w:pPr>
            <w:r w:rsidRPr="003856E8">
              <w:rPr>
                <w:rFonts w:ascii="宋体" w:hAnsi="宋体"/>
                <w:szCs w:val="21"/>
              </w:rPr>
              <w:t>观察切口敷料情况</w:t>
            </w:r>
          </w:p>
          <w:p w:rsidRPr="003856E8" w:rsidR="00D25C32" w:rsidP="00D25C32" w:rsidRDefault="00D25C32">
            <w:pPr>
              <w:numPr>
                <w:ilvl w:val="0"/>
                <w:numId w:val="7"/>
              </w:numPr>
              <w:rPr>
                <w:rFonts w:ascii="宋体" w:hAnsi="宋体"/>
                <w:szCs w:val="21"/>
              </w:rPr>
            </w:pPr>
            <w:r w:rsidRPr="003856E8">
              <w:rPr>
                <w:rFonts w:ascii="宋体" w:hAnsi="宋体"/>
                <w:szCs w:val="21"/>
              </w:rPr>
              <w:t>完成病程记录</w:t>
            </w:r>
          </w:p>
        </w:tc>
        <w:tc>
          <w:tcPr>
            <w:tcW w:w="2126" w:type="dxa"/>
            <w:tcBorders>
              <w:top w:val="double" w:color="auto" w:sz="4" w:space="0"/>
              <w:left w:val="single" w:color="auto" w:sz="8" w:space="0"/>
              <w:bottom w:val="single" w:color="auto" w:sz="8" w:space="0"/>
              <w:right w:val="single" w:color="auto" w:sz="8" w:space="0"/>
            </w:tcBorders>
          </w:tcPr>
          <w:p w:rsidRPr="003856E8" w:rsidR="00D25C32" w:rsidP="00D25C32" w:rsidRDefault="00D25C32">
            <w:pPr>
              <w:numPr>
                <w:ilvl w:val="0"/>
                <w:numId w:val="7"/>
              </w:numPr>
              <w:rPr>
                <w:rFonts w:ascii="宋体" w:hAnsi="宋体"/>
                <w:szCs w:val="21"/>
              </w:rPr>
            </w:pPr>
            <w:r w:rsidRPr="003856E8">
              <w:rPr>
                <w:rFonts w:ascii="宋体" w:hAnsi="宋体"/>
                <w:szCs w:val="21"/>
              </w:rPr>
              <w:t>观察生命体征变化及神经功能恢复情况</w:t>
            </w:r>
          </w:p>
          <w:p w:rsidRPr="003856E8" w:rsidR="00D25C32" w:rsidP="00D25C32" w:rsidRDefault="00D25C32">
            <w:pPr>
              <w:numPr>
                <w:ilvl w:val="0"/>
                <w:numId w:val="7"/>
              </w:numPr>
              <w:rPr>
                <w:rFonts w:ascii="宋体" w:hAnsi="宋体"/>
                <w:szCs w:val="21"/>
              </w:rPr>
            </w:pPr>
            <w:r w:rsidRPr="003856E8">
              <w:rPr>
                <w:rFonts w:ascii="宋体" w:hAnsi="宋体"/>
                <w:szCs w:val="21"/>
              </w:rPr>
              <w:t>观察切口敷料情况</w:t>
            </w:r>
          </w:p>
          <w:p w:rsidRPr="003856E8" w:rsidR="00D25C32" w:rsidP="00D25C32" w:rsidRDefault="00D25C32">
            <w:pPr>
              <w:numPr>
                <w:ilvl w:val="0"/>
                <w:numId w:val="7"/>
              </w:numPr>
              <w:rPr>
                <w:rFonts w:ascii="宋体" w:hAnsi="宋体"/>
                <w:szCs w:val="21"/>
              </w:rPr>
            </w:pPr>
            <w:r w:rsidRPr="003856E8">
              <w:rPr>
                <w:rFonts w:ascii="宋体" w:hAnsi="宋体"/>
                <w:szCs w:val="21"/>
              </w:rPr>
              <w:t>完成病程记录</w:t>
            </w:r>
          </w:p>
        </w:tc>
      </w:tr>
      <w:tr w:rsidR="00D25C32" w:rsidTr="00194C4D">
        <w:trPr>
          <w:trHeight w:val="3777"/>
          <w:jc w:val="center"/>
        </w:trPr>
        <w:tc>
          <w:tcPr>
            <w:tcW w:w="709" w:type="dxa"/>
            <w:tcBorders>
              <w:top w:val="single" w:color="auto" w:sz="8" w:space="0"/>
              <w:left w:val="single" w:color="auto" w:sz="8" w:space="0"/>
              <w:bottom w:val="single" w:color="auto" w:sz="8" w:space="0"/>
              <w:right w:val="single" w:color="auto" w:sz="8" w:space="0"/>
            </w:tcBorders>
            <w:vAlign w:val="center"/>
          </w:tcPr>
          <w:p w:rsidR="00D25C32" w:rsidP="00194C4D" w:rsidRDefault="00D25C32">
            <w:pPr>
              <w:jc w:val="center"/>
              <w:rPr>
                <w:rFonts w:ascii="黑体" w:eastAsia="黑体"/>
                <w:szCs w:val="21"/>
              </w:rPr>
            </w:pPr>
            <w:r>
              <w:rPr>
                <w:rFonts w:hint="eastAsia" w:ascii="黑体" w:eastAsia="黑体"/>
                <w:szCs w:val="21"/>
              </w:rPr>
              <w:t>重</w:t>
            </w:r>
          </w:p>
          <w:p w:rsidR="00D25C32" w:rsidP="00194C4D" w:rsidRDefault="00D25C32">
            <w:pPr>
              <w:jc w:val="center"/>
              <w:rPr>
                <w:rFonts w:ascii="黑体" w:eastAsia="黑体"/>
                <w:szCs w:val="21"/>
              </w:rPr>
            </w:pPr>
          </w:p>
          <w:p w:rsidR="00D25C32" w:rsidP="00194C4D" w:rsidRDefault="00D25C32">
            <w:pPr>
              <w:jc w:val="center"/>
              <w:rPr>
                <w:rFonts w:ascii="黑体" w:eastAsia="黑体"/>
                <w:szCs w:val="21"/>
              </w:rPr>
            </w:pPr>
            <w:r>
              <w:rPr>
                <w:rFonts w:hint="eastAsia" w:ascii="黑体" w:eastAsia="黑体"/>
                <w:szCs w:val="21"/>
              </w:rPr>
              <w:t>点</w:t>
            </w:r>
          </w:p>
          <w:p w:rsidR="00D25C32" w:rsidP="00194C4D" w:rsidRDefault="00D25C32">
            <w:pPr>
              <w:jc w:val="center"/>
              <w:rPr>
                <w:rFonts w:ascii="黑体" w:eastAsia="黑体"/>
                <w:szCs w:val="21"/>
              </w:rPr>
            </w:pPr>
          </w:p>
          <w:p w:rsidR="00D25C32" w:rsidP="00194C4D" w:rsidRDefault="00D25C32">
            <w:pPr>
              <w:jc w:val="center"/>
              <w:rPr>
                <w:rFonts w:ascii="黑体" w:eastAsia="黑体"/>
                <w:szCs w:val="21"/>
              </w:rPr>
            </w:pPr>
            <w:proofErr w:type="gramStart"/>
            <w:r>
              <w:rPr>
                <w:rFonts w:hint="eastAsia" w:ascii="黑体" w:eastAsia="黑体"/>
                <w:szCs w:val="21"/>
              </w:rPr>
              <w:t>医</w:t>
            </w:r>
            <w:proofErr w:type="gramEnd"/>
          </w:p>
          <w:p w:rsidR="00D25C32" w:rsidP="00194C4D" w:rsidRDefault="00D25C32">
            <w:pPr>
              <w:jc w:val="center"/>
              <w:rPr>
                <w:rFonts w:ascii="黑体" w:eastAsia="黑体"/>
                <w:szCs w:val="21"/>
              </w:rPr>
            </w:pPr>
          </w:p>
          <w:p w:rsidR="00D25C32" w:rsidP="00194C4D" w:rsidRDefault="00D25C32">
            <w:pPr>
              <w:jc w:val="center"/>
              <w:rPr>
                <w:rFonts w:ascii="黑体" w:eastAsia="黑体"/>
                <w:szCs w:val="21"/>
              </w:rPr>
            </w:pPr>
            <w:proofErr w:type="gramStart"/>
            <w:r>
              <w:rPr>
                <w:rFonts w:hint="eastAsia" w:ascii="黑体" w:eastAsia="黑体"/>
                <w:szCs w:val="21"/>
              </w:rPr>
              <w:t>嘱</w:t>
            </w:r>
            <w:proofErr w:type="gramEnd"/>
          </w:p>
        </w:tc>
        <w:tc>
          <w:tcPr>
            <w:tcW w:w="2282" w:type="dxa"/>
            <w:tcBorders>
              <w:top w:val="single" w:color="auto" w:sz="8" w:space="0"/>
              <w:left w:val="single" w:color="auto" w:sz="8" w:space="0"/>
              <w:bottom w:val="single" w:color="auto" w:sz="8" w:space="0"/>
              <w:right w:val="single" w:color="auto" w:sz="8" w:space="0"/>
            </w:tcBorders>
          </w:tcPr>
          <w:p w:rsidRPr="00BA14BA" w:rsidR="00D25C32" w:rsidP="00194C4D" w:rsidRDefault="00D25C32">
            <w:pPr>
              <w:rPr>
                <w:rFonts w:ascii="宋体" w:hAnsi="宋体"/>
                <w:b/>
                <w:szCs w:val="21"/>
              </w:rPr>
            </w:pPr>
            <w:r w:rsidRPr="00BA14BA">
              <w:rPr>
                <w:rFonts w:ascii="宋体" w:hAnsi="宋体"/>
                <w:b/>
                <w:szCs w:val="21"/>
              </w:rPr>
              <w:t>长期医嘱：</w:t>
            </w:r>
          </w:p>
          <w:p w:rsidRPr="003856E8" w:rsidR="00D25C32" w:rsidP="00D25C32" w:rsidRDefault="00D25C32">
            <w:pPr>
              <w:numPr>
                <w:ilvl w:val="0"/>
                <w:numId w:val="7"/>
              </w:numPr>
              <w:rPr>
                <w:rFonts w:ascii="宋体" w:hAnsi="宋体"/>
                <w:szCs w:val="21"/>
              </w:rPr>
            </w:pPr>
            <w:r w:rsidRPr="003856E8">
              <w:rPr>
                <w:rFonts w:hint="eastAsia" w:ascii="宋体" w:hAnsi="宋体"/>
                <w:szCs w:val="21"/>
              </w:rPr>
              <w:t>颅骨骨折术后护理常规</w:t>
            </w:r>
          </w:p>
          <w:p w:rsidRPr="003856E8" w:rsidR="00D25C32" w:rsidP="00D25C32" w:rsidRDefault="00D25C32">
            <w:pPr>
              <w:numPr>
                <w:ilvl w:val="0"/>
                <w:numId w:val="7"/>
              </w:numPr>
              <w:rPr>
                <w:rFonts w:ascii="宋体" w:hAnsi="宋体"/>
                <w:szCs w:val="21"/>
              </w:rPr>
            </w:pPr>
            <w:r w:rsidRPr="003856E8">
              <w:rPr>
                <w:rFonts w:hint="eastAsia" w:ascii="宋体" w:hAnsi="宋体"/>
                <w:szCs w:val="21"/>
              </w:rPr>
              <w:t>一</w:t>
            </w:r>
            <w:r w:rsidRPr="003856E8">
              <w:rPr>
                <w:rFonts w:ascii="宋体" w:hAnsi="宋体"/>
                <w:szCs w:val="21"/>
              </w:rPr>
              <w:t>级护理</w:t>
            </w:r>
          </w:p>
          <w:p w:rsidRPr="003856E8" w:rsidR="00D25C32" w:rsidP="00D25C32" w:rsidRDefault="00D25C32">
            <w:pPr>
              <w:numPr>
                <w:ilvl w:val="0"/>
                <w:numId w:val="7"/>
              </w:numPr>
              <w:rPr>
                <w:rFonts w:ascii="宋体" w:hAnsi="宋体"/>
                <w:szCs w:val="21"/>
              </w:rPr>
            </w:pPr>
            <w:r w:rsidRPr="003856E8">
              <w:rPr>
                <w:rFonts w:ascii="宋体" w:hAnsi="宋体"/>
                <w:szCs w:val="21"/>
              </w:rPr>
              <w:t>根据病情更改饮食及增加肠道内营养</w:t>
            </w:r>
          </w:p>
          <w:p w:rsidRPr="003856E8" w:rsidR="00D25C32" w:rsidP="00D25C32" w:rsidRDefault="00D25C32">
            <w:pPr>
              <w:numPr>
                <w:ilvl w:val="0"/>
                <w:numId w:val="7"/>
              </w:numPr>
              <w:rPr>
                <w:rFonts w:ascii="宋体" w:hAnsi="宋体"/>
                <w:szCs w:val="21"/>
              </w:rPr>
            </w:pPr>
            <w:r w:rsidRPr="003856E8">
              <w:rPr>
                <w:rFonts w:ascii="宋体" w:hAnsi="宋体"/>
                <w:szCs w:val="21"/>
              </w:rPr>
              <w:t>监测生命体征</w:t>
            </w:r>
          </w:p>
          <w:p w:rsidRPr="003856E8" w:rsidR="00D25C32" w:rsidP="00194C4D" w:rsidRDefault="00D25C32">
            <w:pPr>
              <w:rPr>
                <w:rFonts w:ascii="宋体" w:hAnsi="宋体"/>
                <w:szCs w:val="21"/>
              </w:rPr>
            </w:pPr>
            <w:r w:rsidRPr="003856E8">
              <w:rPr>
                <w:rFonts w:ascii="宋体" w:hAnsi="宋体"/>
                <w:szCs w:val="21"/>
              </w:rPr>
              <w:t> </w:t>
            </w:r>
          </w:p>
        </w:tc>
        <w:tc>
          <w:tcPr>
            <w:tcW w:w="2509" w:type="dxa"/>
            <w:tcBorders>
              <w:top w:val="single" w:color="auto" w:sz="8" w:space="0"/>
              <w:left w:val="single" w:color="auto" w:sz="8" w:space="0"/>
              <w:bottom w:val="single" w:color="auto" w:sz="8" w:space="0"/>
              <w:right w:val="single" w:color="auto" w:sz="8" w:space="0"/>
            </w:tcBorders>
          </w:tcPr>
          <w:p w:rsidRPr="00BA14BA" w:rsidR="00D25C32" w:rsidP="00194C4D" w:rsidRDefault="00D25C32">
            <w:pPr>
              <w:rPr>
                <w:rFonts w:ascii="宋体" w:hAnsi="宋体"/>
                <w:b/>
                <w:szCs w:val="21"/>
              </w:rPr>
            </w:pPr>
            <w:r w:rsidRPr="00BA14BA">
              <w:rPr>
                <w:rFonts w:ascii="宋体" w:hAnsi="宋体"/>
                <w:b/>
                <w:szCs w:val="21"/>
              </w:rPr>
              <w:t>长期医嘱：</w:t>
            </w:r>
          </w:p>
          <w:p w:rsidRPr="003856E8" w:rsidR="00D25C32" w:rsidP="00D25C32" w:rsidRDefault="00D25C32">
            <w:pPr>
              <w:numPr>
                <w:ilvl w:val="0"/>
                <w:numId w:val="7"/>
              </w:numPr>
              <w:rPr>
                <w:rFonts w:ascii="宋体" w:hAnsi="宋体"/>
                <w:szCs w:val="21"/>
              </w:rPr>
            </w:pPr>
            <w:r w:rsidRPr="003856E8">
              <w:rPr>
                <w:rFonts w:hint="eastAsia" w:ascii="宋体" w:hAnsi="宋体"/>
                <w:szCs w:val="21"/>
              </w:rPr>
              <w:t>二</w:t>
            </w:r>
            <w:r w:rsidRPr="003856E8">
              <w:rPr>
                <w:rFonts w:ascii="宋体" w:hAnsi="宋体"/>
                <w:szCs w:val="21"/>
              </w:rPr>
              <w:t>级护理</w:t>
            </w:r>
          </w:p>
          <w:p w:rsidRPr="003856E8" w:rsidR="00D25C32" w:rsidP="00D25C32" w:rsidRDefault="00D25C32">
            <w:pPr>
              <w:numPr>
                <w:ilvl w:val="0"/>
                <w:numId w:val="7"/>
              </w:numPr>
              <w:rPr>
                <w:rFonts w:ascii="宋体" w:hAnsi="宋体"/>
                <w:szCs w:val="21"/>
              </w:rPr>
            </w:pPr>
            <w:r w:rsidRPr="003856E8">
              <w:rPr>
                <w:rFonts w:ascii="宋体" w:hAnsi="宋体"/>
                <w:szCs w:val="21"/>
              </w:rPr>
              <w:t>根据病情更改饮食及增加肠道内营养</w:t>
            </w:r>
          </w:p>
          <w:p w:rsidRPr="003856E8" w:rsidR="00D25C32" w:rsidP="00D25C32" w:rsidRDefault="00D25C32">
            <w:pPr>
              <w:numPr>
                <w:ilvl w:val="0"/>
                <w:numId w:val="7"/>
              </w:numPr>
              <w:rPr>
                <w:rFonts w:ascii="宋体" w:hAnsi="宋体"/>
                <w:szCs w:val="21"/>
              </w:rPr>
            </w:pPr>
            <w:r w:rsidRPr="003856E8">
              <w:rPr>
                <w:rFonts w:ascii="宋体" w:hAnsi="宋体"/>
                <w:szCs w:val="21"/>
              </w:rPr>
              <w:t>监测生命体征</w:t>
            </w:r>
          </w:p>
          <w:p w:rsidRPr="003856E8" w:rsidR="00D25C32" w:rsidP="00194C4D" w:rsidRDefault="00D25C32">
            <w:pPr>
              <w:ind w:left="360"/>
              <w:rPr>
                <w:rFonts w:ascii="宋体" w:hAnsi="宋体"/>
                <w:szCs w:val="21"/>
              </w:rPr>
            </w:pPr>
            <w:r w:rsidRPr="003856E8">
              <w:rPr>
                <w:rFonts w:ascii="宋体" w:hAnsi="宋体"/>
                <w:szCs w:val="21"/>
              </w:rPr>
              <w:t> </w:t>
            </w:r>
          </w:p>
        </w:tc>
        <w:tc>
          <w:tcPr>
            <w:tcW w:w="2126" w:type="dxa"/>
            <w:tcBorders>
              <w:top w:val="single" w:color="auto" w:sz="8" w:space="0"/>
              <w:left w:val="single" w:color="auto" w:sz="8" w:space="0"/>
              <w:bottom w:val="single" w:color="auto" w:sz="8" w:space="0"/>
              <w:right w:val="single" w:color="auto" w:sz="8" w:space="0"/>
            </w:tcBorders>
          </w:tcPr>
          <w:p w:rsidRPr="00BA14BA" w:rsidR="00D25C32" w:rsidP="00194C4D" w:rsidRDefault="00D25C32">
            <w:pPr>
              <w:rPr>
                <w:rFonts w:ascii="宋体" w:hAnsi="宋体"/>
                <w:b/>
                <w:szCs w:val="21"/>
              </w:rPr>
            </w:pPr>
            <w:r w:rsidRPr="00BA14BA">
              <w:rPr>
                <w:rFonts w:ascii="宋体" w:hAnsi="宋体"/>
                <w:b/>
                <w:szCs w:val="21"/>
              </w:rPr>
              <w:t>长期医嘱：</w:t>
            </w:r>
          </w:p>
          <w:p w:rsidRPr="003856E8" w:rsidR="00D25C32" w:rsidP="00D25C32" w:rsidRDefault="00D25C32">
            <w:pPr>
              <w:numPr>
                <w:ilvl w:val="0"/>
                <w:numId w:val="7"/>
              </w:numPr>
              <w:rPr>
                <w:rFonts w:ascii="宋体" w:hAnsi="宋体"/>
                <w:szCs w:val="21"/>
              </w:rPr>
            </w:pPr>
            <w:r w:rsidRPr="003856E8">
              <w:rPr>
                <w:rFonts w:hint="eastAsia" w:ascii="宋体" w:hAnsi="宋体"/>
                <w:szCs w:val="21"/>
              </w:rPr>
              <w:t>二</w:t>
            </w:r>
            <w:r w:rsidRPr="003856E8">
              <w:rPr>
                <w:rFonts w:ascii="宋体" w:hAnsi="宋体"/>
                <w:szCs w:val="21"/>
              </w:rPr>
              <w:t>级护理</w:t>
            </w:r>
          </w:p>
          <w:p w:rsidRPr="003856E8" w:rsidR="00D25C32" w:rsidP="00D25C32" w:rsidRDefault="00D25C32">
            <w:pPr>
              <w:numPr>
                <w:ilvl w:val="0"/>
                <w:numId w:val="7"/>
              </w:numPr>
              <w:rPr>
                <w:rFonts w:ascii="宋体" w:hAnsi="宋体"/>
                <w:szCs w:val="21"/>
              </w:rPr>
            </w:pPr>
            <w:r w:rsidRPr="003856E8">
              <w:rPr>
                <w:rFonts w:ascii="宋体" w:hAnsi="宋体"/>
                <w:szCs w:val="21"/>
              </w:rPr>
              <w:t>根据病情更改饮食及增加肠道内营养</w:t>
            </w:r>
          </w:p>
          <w:p w:rsidRPr="003856E8" w:rsidR="00D25C32" w:rsidP="00D25C32" w:rsidRDefault="00D25C32">
            <w:pPr>
              <w:numPr>
                <w:ilvl w:val="0"/>
                <w:numId w:val="7"/>
              </w:numPr>
              <w:rPr>
                <w:rFonts w:ascii="宋体" w:hAnsi="宋体"/>
                <w:szCs w:val="21"/>
              </w:rPr>
            </w:pPr>
            <w:r w:rsidRPr="003856E8">
              <w:rPr>
                <w:rFonts w:ascii="宋体" w:hAnsi="宋体"/>
                <w:szCs w:val="21"/>
              </w:rPr>
              <w:t>监测生命体征</w:t>
            </w:r>
          </w:p>
          <w:p w:rsidRPr="003856E8" w:rsidR="00D25C32" w:rsidP="00194C4D" w:rsidRDefault="00D25C32">
            <w:pPr>
              <w:rPr>
                <w:rFonts w:ascii="宋体" w:hAnsi="宋体"/>
                <w:szCs w:val="21"/>
              </w:rPr>
            </w:pPr>
            <w:r w:rsidRPr="003856E8">
              <w:rPr>
                <w:rFonts w:ascii="宋体" w:hAnsi="宋体"/>
                <w:szCs w:val="21"/>
              </w:rPr>
              <w:t> </w:t>
            </w:r>
          </w:p>
        </w:tc>
        <w:tc>
          <w:tcPr>
            <w:tcW w:w="2126" w:type="dxa"/>
            <w:tcBorders>
              <w:top w:val="single" w:color="auto" w:sz="8" w:space="0"/>
              <w:left w:val="single" w:color="auto" w:sz="8" w:space="0"/>
              <w:bottom w:val="single" w:color="auto" w:sz="8" w:space="0"/>
              <w:right w:val="single" w:color="auto" w:sz="8" w:space="0"/>
            </w:tcBorders>
          </w:tcPr>
          <w:p w:rsidRPr="00BA14BA" w:rsidR="00D25C32" w:rsidP="00194C4D" w:rsidRDefault="00D25C32">
            <w:pPr>
              <w:rPr>
                <w:rFonts w:ascii="宋体" w:hAnsi="宋体"/>
                <w:b/>
                <w:szCs w:val="21"/>
              </w:rPr>
            </w:pPr>
            <w:r w:rsidRPr="00BA14BA">
              <w:rPr>
                <w:rFonts w:ascii="宋体" w:hAnsi="宋体"/>
                <w:b/>
                <w:szCs w:val="21"/>
              </w:rPr>
              <w:t>长期医嘱：</w:t>
            </w:r>
          </w:p>
          <w:p w:rsidRPr="003856E8" w:rsidR="00D25C32" w:rsidP="00D25C32" w:rsidRDefault="00D25C32">
            <w:pPr>
              <w:numPr>
                <w:ilvl w:val="0"/>
                <w:numId w:val="7"/>
              </w:numPr>
              <w:rPr>
                <w:rFonts w:ascii="宋体" w:hAnsi="宋体"/>
                <w:szCs w:val="21"/>
              </w:rPr>
            </w:pPr>
            <w:r w:rsidRPr="003856E8">
              <w:rPr>
                <w:rFonts w:hint="eastAsia" w:ascii="宋体" w:hAnsi="宋体"/>
                <w:szCs w:val="21"/>
              </w:rPr>
              <w:t>二</w:t>
            </w:r>
            <w:r w:rsidRPr="003856E8">
              <w:rPr>
                <w:rFonts w:ascii="宋体" w:hAnsi="宋体"/>
                <w:szCs w:val="21"/>
              </w:rPr>
              <w:t>级护理</w:t>
            </w:r>
          </w:p>
          <w:p w:rsidRPr="003856E8" w:rsidR="00D25C32" w:rsidP="00194C4D" w:rsidRDefault="00D25C32">
            <w:pPr>
              <w:rPr>
                <w:rFonts w:ascii="宋体" w:hAnsi="宋体"/>
                <w:szCs w:val="21"/>
              </w:rPr>
            </w:pPr>
            <w:r w:rsidRPr="003856E8">
              <w:rPr>
                <w:rFonts w:ascii="宋体" w:hAnsi="宋体"/>
                <w:szCs w:val="21"/>
              </w:rPr>
              <w:t> </w:t>
            </w:r>
          </w:p>
        </w:tc>
      </w:tr>
      <w:tr w:rsidR="00D25C32" w:rsidTr="00194C4D">
        <w:trPr>
          <w:cantSplit/>
          <w:trHeight w:val="1062"/>
          <w:jc w:val="center"/>
        </w:trPr>
        <w:tc>
          <w:tcPr>
            <w:tcW w:w="709" w:type="dxa"/>
            <w:tcBorders>
              <w:top w:val="single" w:color="auto" w:sz="8" w:space="0"/>
              <w:left w:val="single" w:color="auto" w:sz="8" w:space="0"/>
              <w:bottom w:val="single" w:color="auto" w:sz="8" w:space="0"/>
              <w:right w:val="single" w:color="auto" w:sz="8" w:space="0"/>
            </w:tcBorders>
            <w:vAlign w:val="center"/>
          </w:tcPr>
          <w:p w:rsidR="00D25C32" w:rsidP="00194C4D" w:rsidRDefault="00D25C32">
            <w:pPr>
              <w:jc w:val="center"/>
              <w:rPr>
                <w:rFonts w:ascii="黑体" w:eastAsia="黑体"/>
                <w:szCs w:val="21"/>
              </w:rPr>
            </w:pPr>
            <w:r>
              <w:rPr>
                <w:rFonts w:hint="eastAsia" w:ascii="黑体" w:eastAsia="黑体"/>
                <w:szCs w:val="21"/>
              </w:rPr>
              <w:t>主要</w:t>
            </w:r>
          </w:p>
          <w:p w:rsidR="00D25C32" w:rsidP="00194C4D" w:rsidRDefault="00D25C32">
            <w:pPr>
              <w:jc w:val="center"/>
              <w:rPr>
                <w:rFonts w:ascii="黑体" w:eastAsia="黑体"/>
                <w:szCs w:val="21"/>
              </w:rPr>
            </w:pPr>
            <w:r>
              <w:rPr>
                <w:rFonts w:hint="eastAsia" w:ascii="黑体" w:eastAsia="黑体"/>
                <w:szCs w:val="21"/>
              </w:rPr>
              <w:t>护理</w:t>
            </w:r>
          </w:p>
          <w:p w:rsidR="00D25C32" w:rsidP="00194C4D" w:rsidRDefault="00D25C32">
            <w:pPr>
              <w:jc w:val="center"/>
              <w:rPr>
                <w:rFonts w:ascii="黑体" w:eastAsia="黑体"/>
                <w:szCs w:val="21"/>
              </w:rPr>
            </w:pPr>
            <w:r>
              <w:rPr>
                <w:rFonts w:hint="eastAsia" w:ascii="黑体" w:eastAsia="黑体"/>
                <w:szCs w:val="21"/>
              </w:rPr>
              <w:t>工作</w:t>
            </w:r>
          </w:p>
        </w:tc>
        <w:tc>
          <w:tcPr>
            <w:tcW w:w="2282" w:type="dxa"/>
            <w:tcBorders>
              <w:top w:val="single" w:color="auto" w:sz="8" w:space="0"/>
              <w:left w:val="single" w:color="auto" w:sz="8" w:space="0"/>
              <w:bottom w:val="single" w:color="auto" w:sz="8" w:space="0"/>
              <w:right w:val="single" w:color="auto" w:sz="8" w:space="0"/>
            </w:tcBorders>
          </w:tcPr>
          <w:p w:rsidRPr="003856E8" w:rsidR="00D25C32" w:rsidP="00D25C32" w:rsidRDefault="00D25C32">
            <w:pPr>
              <w:numPr>
                <w:ilvl w:val="0"/>
                <w:numId w:val="7"/>
              </w:numPr>
              <w:rPr>
                <w:rFonts w:ascii="宋体" w:hAnsi="宋体"/>
                <w:szCs w:val="21"/>
              </w:rPr>
            </w:pPr>
            <w:r w:rsidRPr="003856E8">
              <w:rPr>
                <w:rFonts w:ascii="宋体" w:hAnsi="宋体"/>
                <w:szCs w:val="21"/>
              </w:rPr>
              <w:t>观察患者一般状况及神经系统功能恢复情况</w:t>
            </w:r>
          </w:p>
          <w:p w:rsidRPr="003856E8" w:rsidR="00D25C32" w:rsidP="00D25C32" w:rsidRDefault="00D25C32">
            <w:pPr>
              <w:numPr>
                <w:ilvl w:val="0"/>
                <w:numId w:val="7"/>
              </w:numPr>
              <w:rPr>
                <w:rFonts w:ascii="宋体" w:hAnsi="宋体"/>
                <w:szCs w:val="21"/>
              </w:rPr>
            </w:pPr>
            <w:r w:rsidRPr="003856E8">
              <w:rPr>
                <w:rFonts w:ascii="宋体" w:hAnsi="宋体"/>
                <w:szCs w:val="21"/>
              </w:rPr>
              <w:t>观察记录患者神志、瞳孔、生命体征</w:t>
            </w:r>
          </w:p>
        </w:tc>
        <w:tc>
          <w:tcPr>
            <w:tcW w:w="2509" w:type="dxa"/>
            <w:tcBorders>
              <w:top w:val="single" w:color="auto" w:sz="8" w:space="0"/>
              <w:left w:val="single" w:color="auto" w:sz="8" w:space="0"/>
              <w:bottom w:val="single" w:color="auto" w:sz="8" w:space="0"/>
              <w:right w:val="single" w:color="auto" w:sz="8" w:space="0"/>
            </w:tcBorders>
          </w:tcPr>
          <w:p w:rsidRPr="003856E8" w:rsidR="00D25C32" w:rsidP="00D25C32" w:rsidRDefault="00D25C32">
            <w:pPr>
              <w:numPr>
                <w:ilvl w:val="0"/>
                <w:numId w:val="7"/>
              </w:numPr>
              <w:rPr>
                <w:rFonts w:ascii="宋体" w:hAnsi="宋体"/>
                <w:szCs w:val="21"/>
              </w:rPr>
            </w:pPr>
            <w:r w:rsidRPr="003856E8">
              <w:rPr>
                <w:rFonts w:ascii="宋体" w:hAnsi="宋体"/>
                <w:szCs w:val="21"/>
              </w:rPr>
              <w:t>观察患者一般状况及神经系统功能恢复情况</w:t>
            </w:r>
          </w:p>
          <w:p w:rsidRPr="003856E8" w:rsidR="00D25C32" w:rsidP="00D25C32" w:rsidRDefault="00D25C32">
            <w:pPr>
              <w:numPr>
                <w:ilvl w:val="0"/>
                <w:numId w:val="7"/>
              </w:numPr>
              <w:rPr>
                <w:rFonts w:ascii="宋体" w:hAnsi="宋体"/>
                <w:szCs w:val="21"/>
              </w:rPr>
            </w:pPr>
            <w:r w:rsidRPr="003856E8">
              <w:rPr>
                <w:rFonts w:ascii="宋体" w:hAnsi="宋体"/>
                <w:szCs w:val="21"/>
              </w:rPr>
              <w:t>观察记录患者神志、瞳孔、生命体征</w:t>
            </w:r>
          </w:p>
        </w:tc>
        <w:tc>
          <w:tcPr>
            <w:tcW w:w="2126" w:type="dxa"/>
            <w:tcBorders>
              <w:top w:val="single" w:color="auto" w:sz="8" w:space="0"/>
              <w:left w:val="single" w:color="auto" w:sz="8" w:space="0"/>
              <w:bottom w:val="single" w:color="auto" w:sz="8" w:space="0"/>
              <w:right w:val="single" w:color="auto" w:sz="8" w:space="0"/>
            </w:tcBorders>
          </w:tcPr>
          <w:p w:rsidRPr="003856E8" w:rsidR="00D25C32" w:rsidP="00D25C32" w:rsidRDefault="00D25C32">
            <w:pPr>
              <w:numPr>
                <w:ilvl w:val="0"/>
                <w:numId w:val="7"/>
              </w:numPr>
              <w:rPr>
                <w:rFonts w:ascii="宋体" w:hAnsi="宋体"/>
                <w:szCs w:val="21"/>
              </w:rPr>
            </w:pPr>
            <w:r w:rsidRPr="003856E8">
              <w:rPr>
                <w:rFonts w:ascii="宋体" w:hAnsi="宋体"/>
                <w:szCs w:val="21"/>
              </w:rPr>
              <w:t>观察患者一般状况及神经系统功能恢复情况</w:t>
            </w:r>
          </w:p>
          <w:p w:rsidRPr="003856E8" w:rsidR="00D25C32" w:rsidP="00D25C32" w:rsidRDefault="00D25C32">
            <w:pPr>
              <w:numPr>
                <w:ilvl w:val="0"/>
                <w:numId w:val="7"/>
              </w:numPr>
              <w:rPr>
                <w:rFonts w:ascii="宋体" w:hAnsi="宋体"/>
                <w:szCs w:val="21"/>
              </w:rPr>
            </w:pPr>
            <w:r w:rsidRPr="003856E8">
              <w:rPr>
                <w:rFonts w:ascii="宋体" w:hAnsi="宋体"/>
                <w:szCs w:val="21"/>
              </w:rPr>
              <w:t>观察记录患者神志、瞳孔、生命体征</w:t>
            </w:r>
          </w:p>
        </w:tc>
        <w:tc>
          <w:tcPr>
            <w:tcW w:w="2126" w:type="dxa"/>
            <w:tcBorders>
              <w:top w:val="single" w:color="auto" w:sz="8" w:space="0"/>
              <w:left w:val="single" w:color="auto" w:sz="8" w:space="0"/>
              <w:bottom w:val="single" w:color="auto" w:sz="8" w:space="0"/>
              <w:right w:val="single" w:color="auto" w:sz="8" w:space="0"/>
            </w:tcBorders>
          </w:tcPr>
          <w:p w:rsidRPr="003856E8" w:rsidR="00D25C32" w:rsidP="00D25C32" w:rsidRDefault="00D25C32">
            <w:pPr>
              <w:numPr>
                <w:ilvl w:val="0"/>
                <w:numId w:val="7"/>
              </w:numPr>
              <w:rPr>
                <w:rFonts w:ascii="宋体" w:hAnsi="宋体"/>
                <w:szCs w:val="21"/>
              </w:rPr>
            </w:pPr>
            <w:r w:rsidRPr="003856E8">
              <w:rPr>
                <w:rFonts w:ascii="宋体" w:hAnsi="宋体"/>
                <w:szCs w:val="21"/>
              </w:rPr>
              <w:t>观察患者一般状况及神经系统功能恢复情况</w:t>
            </w:r>
          </w:p>
          <w:p w:rsidRPr="003856E8" w:rsidR="00D25C32" w:rsidP="00D25C32" w:rsidRDefault="00D25C32">
            <w:pPr>
              <w:numPr>
                <w:ilvl w:val="0"/>
                <w:numId w:val="7"/>
              </w:numPr>
              <w:rPr>
                <w:rFonts w:ascii="宋体" w:hAnsi="宋体"/>
                <w:szCs w:val="21"/>
              </w:rPr>
            </w:pPr>
            <w:r w:rsidRPr="003856E8">
              <w:rPr>
                <w:rFonts w:ascii="宋体" w:hAnsi="宋体"/>
                <w:szCs w:val="21"/>
              </w:rPr>
              <w:t>观察记录患者神志、瞳孔、生命体征</w:t>
            </w:r>
          </w:p>
        </w:tc>
      </w:tr>
      <w:tr w:rsidR="00D25C32" w:rsidTr="00194C4D">
        <w:trPr>
          <w:jc w:val="center"/>
        </w:trPr>
        <w:tc>
          <w:tcPr>
            <w:tcW w:w="709" w:type="dxa"/>
            <w:tcBorders>
              <w:top w:val="single" w:color="auto" w:sz="8" w:space="0"/>
              <w:left w:val="single" w:color="auto" w:sz="8" w:space="0"/>
              <w:bottom w:val="single" w:color="auto" w:sz="8" w:space="0"/>
              <w:right w:val="single" w:color="auto" w:sz="8" w:space="0"/>
            </w:tcBorders>
            <w:vAlign w:val="center"/>
          </w:tcPr>
          <w:p w:rsidR="00D25C32" w:rsidP="00194C4D" w:rsidRDefault="00D25C32">
            <w:pPr>
              <w:jc w:val="center"/>
              <w:rPr>
                <w:rFonts w:ascii="黑体" w:eastAsia="黑体"/>
                <w:szCs w:val="21"/>
              </w:rPr>
            </w:pPr>
            <w:r>
              <w:rPr>
                <w:rFonts w:hint="eastAsia" w:ascii="黑体" w:eastAsia="黑体"/>
                <w:szCs w:val="21"/>
              </w:rPr>
              <w:t>病情</w:t>
            </w:r>
          </w:p>
          <w:p w:rsidR="00D25C32" w:rsidP="00194C4D" w:rsidRDefault="00D25C32">
            <w:pPr>
              <w:jc w:val="center"/>
              <w:rPr>
                <w:rFonts w:ascii="黑体" w:eastAsia="黑体"/>
                <w:szCs w:val="21"/>
              </w:rPr>
            </w:pPr>
            <w:r>
              <w:rPr>
                <w:rFonts w:hint="eastAsia" w:ascii="黑体" w:eastAsia="黑体"/>
                <w:szCs w:val="21"/>
              </w:rPr>
              <w:t>变异</w:t>
            </w:r>
          </w:p>
          <w:p w:rsidR="00D25C32" w:rsidP="00194C4D" w:rsidRDefault="00D25C32">
            <w:pPr>
              <w:jc w:val="center"/>
              <w:rPr>
                <w:rFonts w:ascii="黑体" w:eastAsia="黑体"/>
                <w:szCs w:val="21"/>
              </w:rPr>
            </w:pPr>
            <w:r>
              <w:rPr>
                <w:rFonts w:hint="eastAsia" w:ascii="黑体" w:eastAsia="黑体"/>
                <w:szCs w:val="21"/>
              </w:rPr>
              <w:t>记录</w:t>
            </w:r>
          </w:p>
        </w:tc>
        <w:tc>
          <w:tcPr>
            <w:tcW w:w="2282" w:type="dxa"/>
            <w:tcBorders>
              <w:top w:val="single" w:color="auto" w:sz="8" w:space="0"/>
              <w:left w:val="single" w:color="auto" w:sz="8" w:space="0"/>
              <w:bottom w:val="single" w:color="auto" w:sz="8" w:space="0"/>
              <w:right w:val="single" w:color="auto" w:sz="8" w:space="0"/>
            </w:tcBorders>
          </w:tcPr>
          <w:p w:rsidRPr="003D4AC5" w:rsidR="00D25C32" w:rsidP="00194C4D" w:rsidRDefault="00D25C32">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D25C32" w:rsidP="00194C4D" w:rsidRDefault="00D25C32">
            <w:pPr>
              <w:rPr>
                <w:rFonts w:ascii="宋体" w:hAnsi="宋体"/>
                <w:szCs w:val="21"/>
              </w:rPr>
            </w:pPr>
            <w:r w:rsidRPr="003D4AC5">
              <w:rPr>
                <w:rFonts w:hint="eastAsia" w:ascii="宋体" w:hAnsi="宋体"/>
                <w:szCs w:val="21"/>
              </w:rPr>
              <w:t>1.</w:t>
            </w:r>
          </w:p>
          <w:p w:rsidRPr="003D4AC5" w:rsidR="00D25C32" w:rsidP="00194C4D" w:rsidRDefault="00D25C32">
            <w:pPr>
              <w:rPr>
                <w:rFonts w:ascii="宋体" w:hAnsi="宋体"/>
                <w:szCs w:val="21"/>
              </w:rPr>
            </w:pPr>
            <w:r w:rsidRPr="003D4AC5">
              <w:rPr>
                <w:rFonts w:hint="eastAsia" w:ascii="宋体" w:hAnsi="宋体"/>
                <w:szCs w:val="21"/>
              </w:rPr>
              <w:t>2.</w:t>
            </w:r>
          </w:p>
        </w:tc>
        <w:tc>
          <w:tcPr>
            <w:tcW w:w="2509" w:type="dxa"/>
            <w:tcBorders>
              <w:top w:val="single" w:color="auto" w:sz="8" w:space="0"/>
              <w:left w:val="single" w:color="auto" w:sz="8" w:space="0"/>
              <w:bottom w:val="single" w:color="auto" w:sz="8" w:space="0"/>
              <w:right w:val="single" w:color="auto" w:sz="8" w:space="0"/>
            </w:tcBorders>
          </w:tcPr>
          <w:p w:rsidRPr="003D4AC5" w:rsidR="00D25C32" w:rsidP="00194C4D" w:rsidRDefault="00D25C32">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D25C32" w:rsidP="00194C4D" w:rsidRDefault="00D25C32">
            <w:pPr>
              <w:rPr>
                <w:rFonts w:ascii="宋体" w:hAnsi="宋体"/>
                <w:szCs w:val="21"/>
              </w:rPr>
            </w:pPr>
            <w:r w:rsidRPr="003D4AC5">
              <w:rPr>
                <w:rFonts w:hint="eastAsia" w:ascii="宋体" w:hAnsi="宋体"/>
                <w:szCs w:val="21"/>
              </w:rPr>
              <w:t>1.</w:t>
            </w:r>
          </w:p>
          <w:p w:rsidRPr="003D4AC5" w:rsidR="00D25C32" w:rsidP="00194C4D" w:rsidRDefault="00D25C32">
            <w:pPr>
              <w:rPr>
                <w:rFonts w:ascii="宋体" w:hAnsi="宋体"/>
                <w:szCs w:val="21"/>
              </w:rPr>
            </w:pPr>
            <w:r w:rsidRPr="003D4AC5">
              <w:rPr>
                <w:rFonts w:hint="eastAsia" w:ascii="宋体" w:hAnsi="宋体"/>
                <w:szCs w:val="21"/>
              </w:rPr>
              <w:t>2.</w:t>
            </w:r>
          </w:p>
        </w:tc>
        <w:tc>
          <w:tcPr>
            <w:tcW w:w="2126" w:type="dxa"/>
            <w:tcBorders>
              <w:top w:val="single" w:color="auto" w:sz="8" w:space="0"/>
              <w:left w:val="single" w:color="auto" w:sz="8" w:space="0"/>
              <w:bottom w:val="single" w:color="auto" w:sz="8" w:space="0"/>
              <w:right w:val="single" w:color="auto" w:sz="8" w:space="0"/>
            </w:tcBorders>
          </w:tcPr>
          <w:p w:rsidRPr="003D4AC5" w:rsidR="00D25C32" w:rsidP="00194C4D" w:rsidRDefault="00D25C32">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D25C32" w:rsidP="00194C4D" w:rsidRDefault="00D25C32">
            <w:pPr>
              <w:rPr>
                <w:rFonts w:ascii="宋体" w:hAnsi="宋体"/>
                <w:szCs w:val="21"/>
              </w:rPr>
            </w:pPr>
            <w:r w:rsidRPr="003D4AC5">
              <w:rPr>
                <w:rFonts w:hint="eastAsia" w:ascii="宋体" w:hAnsi="宋体"/>
                <w:szCs w:val="21"/>
              </w:rPr>
              <w:t>1.</w:t>
            </w:r>
          </w:p>
          <w:p w:rsidRPr="003D4AC5" w:rsidR="00D25C32" w:rsidP="00194C4D" w:rsidRDefault="00D25C32">
            <w:pPr>
              <w:rPr>
                <w:rFonts w:ascii="宋体" w:hAnsi="宋体"/>
                <w:szCs w:val="21"/>
              </w:rPr>
            </w:pPr>
            <w:r w:rsidRPr="003D4AC5">
              <w:rPr>
                <w:rFonts w:hint="eastAsia" w:ascii="宋体" w:hAnsi="宋体"/>
                <w:szCs w:val="21"/>
              </w:rPr>
              <w:t>2.</w:t>
            </w:r>
          </w:p>
        </w:tc>
        <w:tc>
          <w:tcPr>
            <w:tcW w:w="2126" w:type="dxa"/>
            <w:tcBorders>
              <w:top w:val="single" w:color="auto" w:sz="8" w:space="0"/>
              <w:left w:val="single" w:color="auto" w:sz="8" w:space="0"/>
              <w:bottom w:val="single" w:color="auto" w:sz="8" w:space="0"/>
              <w:right w:val="single" w:color="auto" w:sz="8" w:space="0"/>
            </w:tcBorders>
          </w:tcPr>
          <w:p w:rsidRPr="003D4AC5" w:rsidR="00D25C32" w:rsidP="00194C4D" w:rsidRDefault="00D25C32">
            <w:pPr>
              <w:rPr>
                <w:rFonts w:ascii="宋体" w:hAnsi="宋体"/>
                <w:szCs w:val="21"/>
              </w:rPr>
            </w:pPr>
          </w:p>
        </w:tc>
      </w:tr>
      <w:tr w:rsidR="00D25C32" w:rsidTr="00194C4D">
        <w:trPr>
          <w:trHeight w:val="640"/>
          <w:jc w:val="center"/>
        </w:trPr>
        <w:tc>
          <w:tcPr>
            <w:tcW w:w="709" w:type="dxa"/>
            <w:tcBorders>
              <w:top w:val="single" w:color="auto" w:sz="8" w:space="0"/>
              <w:left w:val="single" w:color="auto" w:sz="8" w:space="0"/>
              <w:bottom w:val="single" w:color="auto" w:sz="8" w:space="0"/>
              <w:right w:val="single" w:color="auto" w:sz="8" w:space="0"/>
            </w:tcBorders>
            <w:vAlign w:val="center"/>
          </w:tcPr>
          <w:p w:rsidRPr="00D436CA" w:rsidR="00D25C32" w:rsidP="00194C4D" w:rsidRDefault="00D25C32">
            <w:pPr>
              <w:jc w:val="center"/>
              <w:rPr>
                <w:rFonts w:ascii="黑体" w:eastAsia="黑体"/>
                <w:szCs w:val="21"/>
              </w:rPr>
            </w:pPr>
            <w:r w:rsidRPr="00D436CA">
              <w:rPr>
                <w:rFonts w:hint="eastAsia" w:ascii="黑体" w:eastAsia="黑体"/>
                <w:szCs w:val="21"/>
              </w:rPr>
              <w:t>护士</w:t>
            </w:r>
          </w:p>
          <w:p w:rsidRPr="00D436CA" w:rsidR="00D25C32" w:rsidP="00194C4D" w:rsidRDefault="00D25C32">
            <w:pPr>
              <w:jc w:val="center"/>
              <w:rPr>
                <w:rFonts w:ascii="黑体" w:eastAsia="黑体"/>
                <w:szCs w:val="21"/>
              </w:rPr>
            </w:pPr>
            <w:r w:rsidRPr="00D436CA">
              <w:rPr>
                <w:rFonts w:hint="eastAsia" w:ascii="黑体" w:eastAsia="黑体"/>
                <w:szCs w:val="21"/>
              </w:rPr>
              <w:t>签名</w:t>
            </w:r>
          </w:p>
        </w:tc>
        <w:tc>
          <w:tcPr>
            <w:tcW w:w="2282" w:type="dxa"/>
            <w:tcBorders>
              <w:top w:val="single" w:color="auto" w:sz="8" w:space="0"/>
              <w:left w:val="single" w:color="auto" w:sz="8" w:space="0"/>
              <w:bottom w:val="single" w:color="auto" w:sz="8" w:space="0"/>
              <w:right w:val="single" w:color="auto" w:sz="8" w:space="0"/>
            </w:tcBorders>
          </w:tcPr>
          <w:p w:rsidR="00D25C32" w:rsidP="00194C4D" w:rsidRDefault="00D25C32">
            <w:pPr>
              <w:jc w:val="center"/>
              <w:rPr>
                <w:szCs w:val="21"/>
              </w:rPr>
            </w:pPr>
          </w:p>
        </w:tc>
        <w:tc>
          <w:tcPr>
            <w:tcW w:w="2509" w:type="dxa"/>
            <w:tcBorders>
              <w:top w:val="single" w:color="auto" w:sz="8" w:space="0"/>
              <w:left w:val="single" w:color="auto" w:sz="8" w:space="0"/>
              <w:bottom w:val="single" w:color="auto" w:sz="8" w:space="0"/>
              <w:right w:val="single" w:color="auto" w:sz="8" w:space="0"/>
            </w:tcBorders>
          </w:tcPr>
          <w:p w:rsidR="00D25C32" w:rsidP="00194C4D" w:rsidRDefault="00D25C32">
            <w:pPr>
              <w:jc w:val="center"/>
              <w:rPr>
                <w:szCs w:val="21"/>
              </w:rPr>
            </w:pPr>
          </w:p>
        </w:tc>
        <w:tc>
          <w:tcPr>
            <w:tcW w:w="2126" w:type="dxa"/>
            <w:tcBorders>
              <w:top w:val="single" w:color="auto" w:sz="8" w:space="0"/>
              <w:left w:val="single" w:color="auto" w:sz="8" w:space="0"/>
              <w:bottom w:val="single" w:color="auto" w:sz="8" w:space="0"/>
              <w:right w:val="single" w:color="auto" w:sz="8" w:space="0"/>
            </w:tcBorders>
          </w:tcPr>
          <w:p w:rsidR="00D25C32" w:rsidP="00194C4D" w:rsidRDefault="00D25C32">
            <w:pPr>
              <w:jc w:val="center"/>
              <w:rPr>
                <w:szCs w:val="21"/>
              </w:rPr>
            </w:pPr>
          </w:p>
        </w:tc>
        <w:tc>
          <w:tcPr>
            <w:tcW w:w="2126" w:type="dxa"/>
            <w:tcBorders>
              <w:top w:val="single" w:color="auto" w:sz="8" w:space="0"/>
              <w:left w:val="single" w:color="auto" w:sz="8" w:space="0"/>
              <w:bottom w:val="single" w:color="auto" w:sz="8" w:space="0"/>
              <w:right w:val="single" w:color="auto" w:sz="8" w:space="0"/>
            </w:tcBorders>
          </w:tcPr>
          <w:p w:rsidR="00D25C32" w:rsidP="00194C4D" w:rsidRDefault="00D25C32">
            <w:pPr>
              <w:jc w:val="center"/>
              <w:rPr>
                <w:szCs w:val="21"/>
              </w:rPr>
            </w:pPr>
          </w:p>
        </w:tc>
      </w:tr>
      <w:tr w:rsidR="00D25C32" w:rsidTr="00194C4D">
        <w:trPr>
          <w:trHeight w:val="645"/>
          <w:jc w:val="center"/>
        </w:trPr>
        <w:tc>
          <w:tcPr>
            <w:tcW w:w="709" w:type="dxa"/>
            <w:tcBorders>
              <w:top w:val="single" w:color="auto" w:sz="8" w:space="0"/>
              <w:left w:val="single" w:color="auto" w:sz="8" w:space="0"/>
              <w:bottom w:val="single" w:color="auto" w:sz="8" w:space="0"/>
              <w:right w:val="single" w:color="auto" w:sz="8" w:space="0"/>
            </w:tcBorders>
            <w:vAlign w:val="center"/>
          </w:tcPr>
          <w:p w:rsidRPr="00D436CA" w:rsidR="00D25C32" w:rsidP="00194C4D" w:rsidRDefault="00D25C32">
            <w:pPr>
              <w:jc w:val="center"/>
              <w:rPr>
                <w:rFonts w:ascii="黑体" w:eastAsia="黑体"/>
                <w:szCs w:val="21"/>
              </w:rPr>
            </w:pPr>
            <w:r w:rsidRPr="00D436CA">
              <w:rPr>
                <w:rFonts w:hint="eastAsia" w:ascii="黑体" w:eastAsia="黑体"/>
                <w:szCs w:val="21"/>
              </w:rPr>
              <w:t>医师</w:t>
            </w:r>
          </w:p>
          <w:p w:rsidRPr="00D436CA" w:rsidR="00D25C32" w:rsidP="00194C4D" w:rsidRDefault="00D25C32">
            <w:pPr>
              <w:jc w:val="center"/>
              <w:rPr>
                <w:rFonts w:ascii="黑体" w:eastAsia="黑体"/>
                <w:szCs w:val="21"/>
              </w:rPr>
            </w:pPr>
            <w:r w:rsidRPr="00D436CA">
              <w:rPr>
                <w:rFonts w:hint="eastAsia" w:ascii="黑体" w:eastAsia="黑体"/>
                <w:szCs w:val="21"/>
              </w:rPr>
              <w:t>签名</w:t>
            </w:r>
          </w:p>
        </w:tc>
        <w:tc>
          <w:tcPr>
            <w:tcW w:w="2282" w:type="dxa"/>
            <w:tcBorders>
              <w:top w:val="single" w:color="auto" w:sz="8" w:space="0"/>
              <w:left w:val="single" w:color="auto" w:sz="8" w:space="0"/>
              <w:bottom w:val="single" w:color="auto" w:sz="8" w:space="0"/>
              <w:right w:val="single" w:color="auto" w:sz="8" w:space="0"/>
            </w:tcBorders>
          </w:tcPr>
          <w:p w:rsidR="00D25C32" w:rsidP="00194C4D" w:rsidRDefault="00D25C32"/>
        </w:tc>
        <w:tc>
          <w:tcPr>
            <w:tcW w:w="2509" w:type="dxa"/>
            <w:tcBorders>
              <w:top w:val="single" w:color="auto" w:sz="8" w:space="0"/>
              <w:left w:val="single" w:color="auto" w:sz="8" w:space="0"/>
              <w:bottom w:val="single" w:color="auto" w:sz="8" w:space="0"/>
              <w:right w:val="single" w:color="auto" w:sz="8" w:space="0"/>
            </w:tcBorders>
          </w:tcPr>
          <w:p w:rsidR="00D25C32" w:rsidP="00194C4D" w:rsidRDefault="00D25C32"/>
        </w:tc>
        <w:tc>
          <w:tcPr>
            <w:tcW w:w="2126" w:type="dxa"/>
            <w:tcBorders>
              <w:top w:val="single" w:color="auto" w:sz="8" w:space="0"/>
              <w:left w:val="single" w:color="auto" w:sz="8" w:space="0"/>
              <w:bottom w:val="single" w:color="auto" w:sz="8" w:space="0"/>
              <w:right w:val="single" w:color="auto" w:sz="8" w:space="0"/>
            </w:tcBorders>
          </w:tcPr>
          <w:p w:rsidR="00D25C32" w:rsidP="00194C4D" w:rsidRDefault="00D25C32"/>
        </w:tc>
        <w:tc>
          <w:tcPr>
            <w:tcW w:w="2126" w:type="dxa"/>
            <w:tcBorders>
              <w:top w:val="single" w:color="auto" w:sz="8" w:space="0"/>
              <w:left w:val="single" w:color="auto" w:sz="8" w:space="0"/>
              <w:bottom w:val="single" w:color="auto" w:sz="8" w:space="0"/>
              <w:right w:val="single" w:color="auto" w:sz="8" w:space="0"/>
            </w:tcBorders>
          </w:tcPr>
          <w:p w:rsidR="00D25C32" w:rsidP="00194C4D" w:rsidRDefault="00D25C32"/>
        </w:tc>
      </w:tr>
    </w:tbl>
    <w:p w:rsidR="00D25C32" w:rsidP="00D25C32" w:rsidRDefault="00D25C32">
      <w:pPr>
        <w:adjustRightInd w:val="0"/>
        <w:snapToGrid w:val="0"/>
        <w:spacing w:before="156" w:beforeLines="50" w:after="156" w:afterLines="50"/>
        <w:ind w:right="105" w:rightChars="50" w:firstLine="420" w:firstLineChars="200"/>
        <w:jc w:val="left"/>
        <w:textAlignment w:val="top"/>
        <w:rPr>
          <w:rFonts w:ascii="宋体" w:hAnsi="宋体" w:cs="宋体"/>
          <w:snapToGrid w:val="0"/>
          <w:kern w:val="0"/>
          <w:szCs w:val="21"/>
        </w:rPr>
      </w:pPr>
    </w:p>
    <w:p w:rsidR="00D25C32" w:rsidP="00D25C32" w:rsidRDefault="00D25C32">
      <w:pPr>
        <w:adjustRightInd w:val="0"/>
        <w:snapToGrid w:val="0"/>
        <w:spacing w:before="156" w:beforeLines="50" w:after="156" w:afterLines="50"/>
        <w:ind w:left="420" w:leftChars="200" w:right="105" w:rightChars="50"/>
        <w:jc w:val="left"/>
        <w:textAlignment w:val="top"/>
        <w:rPr>
          <w:rFonts w:ascii="宋体" w:hAnsi="宋体" w:cs="宋体"/>
          <w:snapToGrid w:val="0"/>
          <w:kern w:val="0"/>
          <w:sz w:val="32"/>
          <w:szCs w:val="32"/>
        </w:rPr>
      </w:pPr>
    </w:p>
    <w:tbl>
      <w:tblPr>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2824"/>
        <w:gridCol w:w="2693"/>
        <w:gridCol w:w="2693"/>
      </w:tblGrid>
      <w:tr w:rsidR="00D25C32" w:rsidTr="00194C4D">
        <w:trPr>
          <w:jc w:val="center"/>
        </w:trPr>
        <w:tc>
          <w:tcPr>
            <w:tcW w:w="709" w:type="dxa"/>
            <w:tcBorders>
              <w:top w:val="double" w:color="auto" w:sz="4" w:space="0"/>
              <w:left w:val="double" w:color="auto" w:sz="4" w:space="0"/>
              <w:bottom w:val="double" w:color="auto" w:sz="4" w:space="0"/>
              <w:right w:val="double" w:color="auto" w:sz="4" w:space="0"/>
            </w:tcBorders>
            <w:vAlign w:val="center"/>
          </w:tcPr>
          <w:p w:rsidR="00D25C32" w:rsidP="00194C4D" w:rsidRDefault="00D25C32">
            <w:pPr>
              <w:rPr>
                <w:rFonts w:ascii="黑体" w:eastAsia="黑体"/>
                <w:szCs w:val="21"/>
              </w:rPr>
            </w:pPr>
            <w:r>
              <w:rPr>
                <w:rFonts w:hint="eastAsia" w:ascii="黑体" w:eastAsia="黑体"/>
                <w:szCs w:val="21"/>
              </w:rPr>
              <w:t>时间</w:t>
            </w:r>
          </w:p>
        </w:tc>
        <w:tc>
          <w:tcPr>
            <w:tcW w:w="2824" w:type="dxa"/>
            <w:tcBorders>
              <w:top w:val="double" w:color="auto" w:sz="4" w:space="0"/>
              <w:left w:val="double" w:color="auto" w:sz="4" w:space="0"/>
              <w:bottom w:val="double" w:color="auto" w:sz="4" w:space="0"/>
              <w:right w:val="double" w:color="auto" w:sz="4" w:space="0"/>
            </w:tcBorders>
            <w:vAlign w:val="center"/>
          </w:tcPr>
          <w:p w:rsidRPr="001D7665" w:rsidR="00D25C32" w:rsidP="00194C4D" w:rsidRDefault="00D25C32">
            <w:pPr>
              <w:jc w:val="center"/>
              <w:rPr>
                <w:rFonts w:ascii="黑体" w:eastAsia="黑体"/>
                <w:szCs w:val="21"/>
              </w:rPr>
            </w:pPr>
            <w:r w:rsidRPr="001D7665">
              <w:rPr>
                <w:rFonts w:ascii="黑体" w:eastAsia="黑体"/>
                <w:szCs w:val="21"/>
              </w:rPr>
              <w:t>住院第8日</w:t>
            </w:r>
          </w:p>
          <w:p w:rsidRPr="001D7665" w:rsidR="00D25C32" w:rsidP="00194C4D" w:rsidRDefault="00D25C32">
            <w:pPr>
              <w:jc w:val="center"/>
              <w:rPr>
                <w:rFonts w:ascii="黑体" w:eastAsia="黑体"/>
                <w:szCs w:val="21"/>
              </w:rPr>
            </w:pPr>
            <w:r w:rsidRPr="001D7665">
              <w:rPr>
                <w:rFonts w:ascii="黑体" w:eastAsia="黑体"/>
                <w:szCs w:val="21"/>
              </w:rPr>
              <w:t>（术后第7天）</w:t>
            </w:r>
          </w:p>
        </w:tc>
        <w:tc>
          <w:tcPr>
            <w:tcW w:w="2693" w:type="dxa"/>
            <w:tcBorders>
              <w:top w:val="double" w:color="auto" w:sz="4" w:space="0"/>
              <w:left w:val="double" w:color="auto" w:sz="4" w:space="0"/>
              <w:bottom w:val="double" w:color="auto" w:sz="4" w:space="0"/>
              <w:right w:val="double" w:color="auto" w:sz="4" w:space="0"/>
            </w:tcBorders>
            <w:vAlign w:val="center"/>
          </w:tcPr>
          <w:p w:rsidRPr="001D7665" w:rsidR="00D25C32" w:rsidP="00194C4D" w:rsidRDefault="00D25C32">
            <w:pPr>
              <w:jc w:val="center"/>
              <w:rPr>
                <w:rFonts w:ascii="黑体" w:eastAsia="黑体"/>
                <w:szCs w:val="21"/>
              </w:rPr>
            </w:pPr>
            <w:r w:rsidRPr="001D7665">
              <w:rPr>
                <w:rFonts w:ascii="黑体" w:eastAsia="黑体"/>
                <w:szCs w:val="21"/>
              </w:rPr>
              <w:t>住院第9</w:t>
            </w:r>
            <w:r w:rsidRPr="001D7665">
              <w:rPr>
                <w:rFonts w:hint="eastAsia" w:ascii="黑体" w:eastAsia="黑体"/>
                <w:szCs w:val="21"/>
              </w:rPr>
              <w:t>-13</w:t>
            </w:r>
            <w:r w:rsidRPr="001D7665">
              <w:rPr>
                <w:rFonts w:ascii="黑体" w:eastAsia="黑体"/>
                <w:szCs w:val="21"/>
              </w:rPr>
              <w:t>日</w:t>
            </w:r>
          </w:p>
          <w:p w:rsidRPr="001D7665" w:rsidR="00D25C32" w:rsidP="00194C4D" w:rsidRDefault="00D25C32">
            <w:pPr>
              <w:jc w:val="center"/>
              <w:rPr>
                <w:rFonts w:ascii="黑体" w:eastAsia="黑体"/>
                <w:szCs w:val="21"/>
              </w:rPr>
            </w:pPr>
            <w:r w:rsidRPr="001D7665">
              <w:rPr>
                <w:rFonts w:ascii="黑体" w:eastAsia="黑体"/>
                <w:szCs w:val="21"/>
              </w:rPr>
              <w:t>（术后第8</w:t>
            </w:r>
            <w:r w:rsidRPr="001D7665">
              <w:rPr>
                <w:rFonts w:hint="eastAsia" w:ascii="黑体" w:eastAsia="黑体"/>
                <w:szCs w:val="21"/>
              </w:rPr>
              <w:t>-12</w:t>
            </w:r>
            <w:r w:rsidRPr="001D7665">
              <w:rPr>
                <w:rFonts w:ascii="黑体" w:eastAsia="黑体"/>
                <w:szCs w:val="21"/>
              </w:rPr>
              <w:t>天）</w:t>
            </w:r>
          </w:p>
        </w:tc>
        <w:tc>
          <w:tcPr>
            <w:tcW w:w="2693" w:type="dxa"/>
            <w:tcBorders>
              <w:top w:val="double" w:color="auto" w:sz="4" w:space="0"/>
              <w:left w:val="double" w:color="auto" w:sz="4" w:space="0"/>
              <w:bottom w:val="double" w:color="auto" w:sz="4" w:space="0"/>
              <w:right w:val="double" w:color="auto" w:sz="4" w:space="0"/>
            </w:tcBorders>
            <w:vAlign w:val="center"/>
          </w:tcPr>
          <w:p w:rsidRPr="001D7665" w:rsidR="00D25C32" w:rsidP="00194C4D" w:rsidRDefault="00D25C32">
            <w:pPr>
              <w:jc w:val="center"/>
              <w:rPr>
                <w:rFonts w:ascii="黑体" w:eastAsia="黑体"/>
                <w:szCs w:val="21"/>
              </w:rPr>
            </w:pPr>
            <w:r w:rsidRPr="001D7665">
              <w:rPr>
                <w:rFonts w:ascii="黑体" w:eastAsia="黑体"/>
                <w:szCs w:val="21"/>
              </w:rPr>
              <w:t>住院第1</w:t>
            </w:r>
            <w:r w:rsidRPr="001D7665">
              <w:rPr>
                <w:rFonts w:hint="eastAsia" w:ascii="黑体" w:eastAsia="黑体"/>
                <w:szCs w:val="21"/>
              </w:rPr>
              <w:t>4</w:t>
            </w:r>
            <w:r w:rsidRPr="001D7665">
              <w:rPr>
                <w:rFonts w:ascii="黑体" w:eastAsia="黑体"/>
                <w:szCs w:val="21"/>
              </w:rPr>
              <w:t>日</w:t>
            </w:r>
          </w:p>
          <w:p w:rsidRPr="001D7665" w:rsidR="00D25C32" w:rsidP="00194C4D" w:rsidRDefault="00D25C32">
            <w:pPr>
              <w:jc w:val="center"/>
              <w:rPr>
                <w:rFonts w:ascii="黑体" w:eastAsia="黑体"/>
                <w:szCs w:val="21"/>
              </w:rPr>
            </w:pPr>
            <w:r w:rsidRPr="001D7665">
              <w:rPr>
                <w:rFonts w:ascii="黑体" w:eastAsia="黑体"/>
                <w:szCs w:val="21"/>
              </w:rPr>
              <w:t>（</w:t>
            </w:r>
            <w:r>
              <w:rPr>
                <w:rFonts w:hint="eastAsia" w:ascii="黑体" w:eastAsia="黑体"/>
                <w:szCs w:val="21"/>
              </w:rPr>
              <w:t>出院日</w:t>
            </w:r>
            <w:r w:rsidRPr="001D7665">
              <w:rPr>
                <w:rFonts w:ascii="黑体" w:eastAsia="黑体"/>
                <w:szCs w:val="21"/>
              </w:rPr>
              <w:t>）</w:t>
            </w:r>
          </w:p>
        </w:tc>
      </w:tr>
      <w:tr w:rsidR="00D25C32" w:rsidTr="00194C4D">
        <w:trPr>
          <w:trHeight w:val="2466"/>
          <w:jc w:val="center"/>
        </w:trPr>
        <w:tc>
          <w:tcPr>
            <w:tcW w:w="709" w:type="dxa"/>
            <w:tcBorders>
              <w:top w:val="double" w:color="auto" w:sz="4" w:space="0"/>
              <w:left w:val="single" w:color="auto" w:sz="8" w:space="0"/>
              <w:bottom w:val="single" w:color="auto" w:sz="8" w:space="0"/>
              <w:right w:val="single" w:color="auto" w:sz="8" w:space="0"/>
            </w:tcBorders>
            <w:vAlign w:val="center"/>
          </w:tcPr>
          <w:p w:rsidR="00D25C32" w:rsidP="00194C4D" w:rsidRDefault="00D25C32">
            <w:pPr>
              <w:jc w:val="center"/>
              <w:rPr>
                <w:rFonts w:ascii="黑体" w:eastAsia="黑体"/>
                <w:szCs w:val="21"/>
              </w:rPr>
            </w:pPr>
            <w:r>
              <w:rPr>
                <w:rFonts w:hint="eastAsia" w:ascii="黑体" w:eastAsia="黑体"/>
                <w:szCs w:val="21"/>
              </w:rPr>
              <w:lastRenderedPageBreak/>
              <w:t>主</w:t>
            </w:r>
          </w:p>
          <w:p w:rsidR="00D25C32" w:rsidP="00194C4D" w:rsidRDefault="00D25C32">
            <w:pPr>
              <w:jc w:val="center"/>
              <w:rPr>
                <w:rFonts w:ascii="黑体" w:eastAsia="黑体"/>
                <w:szCs w:val="21"/>
              </w:rPr>
            </w:pPr>
            <w:r>
              <w:rPr>
                <w:rFonts w:hint="eastAsia" w:ascii="黑体" w:eastAsia="黑体"/>
                <w:szCs w:val="21"/>
              </w:rPr>
              <w:t>要</w:t>
            </w:r>
          </w:p>
          <w:p w:rsidR="00D25C32" w:rsidP="00194C4D" w:rsidRDefault="00D25C32">
            <w:pPr>
              <w:jc w:val="center"/>
              <w:rPr>
                <w:rFonts w:ascii="黑体" w:eastAsia="黑体"/>
                <w:szCs w:val="21"/>
              </w:rPr>
            </w:pPr>
            <w:proofErr w:type="gramStart"/>
            <w:r>
              <w:rPr>
                <w:rFonts w:hint="eastAsia" w:ascii="黑体" w:eastAsia="黑体"/>
                <w:szCs w:val="21"/>
              </w:rPr>
              <w:t>诊</w:t>
            </w:r>
            <w:proofErr w:type="gramEnd"/>
          </w:p>
          <w:p w:rsidR="00D25C32" w:rsidP="00194C4D" w:rsidRDefault="00D25C32">
            <w:pPr>
              <w:jc w:val="center"/>
              <w:rPr>
                <w:rFonts w:ascii="黑体" w:eastAsia="黑体"/>
                <w:szCs w:val="21"/>
              </w:rPr>
            </w:pPr>
            <w:proofErr w:type="gramStart"/>
            <w:r>
              <w:rPr>
                <w:rFonts w:hint="eastAsia" w:ascii="黑体" w:eastAsia="黑体"/>
                <w:szCs w:val="21"/>
              </w:rPr>
              <w:t>疗</w:t>
            </w:r>
            <w:proofErr w:type="gramEnd"/>
          </w:p>
          <w:p w:rsidR="00D25C32" w:rsidP="00194C4D" w:rsidRDefault="00D25C32">
            <w:pPr>
              <w:jc w:val="center"/>
              <w:rPr>
                <w:rFonts w:ascii="黑体" w:eastAsia="黑体"/>
                <w:szCs w:val="21"/>
              </w:rPr>
            </w:pPr>
            <w:r>
              <w:rPr>
                <w:rFonts w:hint="eastAsia" w:ascii="黑体" w:eastAsia="黑体"/>
                <w:szCs w:val="21"/>
              </w:rPr>
              <w:t>工</w:t>
            </w:r>
          </w:p>
          <w:p w:rsidR="00D25C32" w:rsidP="00194C4D" w:rsidRDefault="00D25C32">
            <w:pPr>
              <w:jc w:val="center"/>
              <w:rPr>
                <w:rFonts w:ascii="黑体" w:eastAsia="黑体"/>
                <w:szCs w:val="21"/>
                <w:u w:val="single"/>
              </w:rPr>
            </w:pPr>
            <w:r>
              <w:rPr>
                <w:rFonts w:hint="eastAsia" w:ascii="黑体" w:eastAsia="黑体"/>
                <w:szCs w:val="21"/>
              </w:rPr>
              <w:t>作</w:t>
            </w:r>
          </w:p>
        </w:tc>
        <w:tc>
          <w:tcPr>
            <w:tcW w:w="2824" w:type="dxa"/>
            <w:tcBorders>
              <w:top w:val="double" w:color="auto" w:sz="4" w:space="0"/>
              <w:left w:val="single" w:color="auto" w:sz="8" w:space="0"/>
              <w:bottom w:val="single" w:color="auto" w:sz="8" w:space="0"/>
              <w:right w:val="single" w:color="auto" w:sz="8" w:space="0"/>
            </w:tcBorders>
          </w:tcPr>
          <w:p w:rsidRPr="001D7665" w:rsidR="00D25C32" w:rsidP="00D25C32" w:rsidRDefault="00D25C32">
            <w:pPr>
              <w:numPr>
                <w:ilvl w:val="0"/>
                <w:numId w:val="7"/>
              </w:numPr>
              <w:rPr>
                <w:rFonts w:ascii="宋体" w:hAnsi="宋体"/>
                <w:szCs w:val="21"/>
              </w:rPr>
            </w:pPr>
            <w:r w:rsidRPr="001D7665">
              <w:rPr>
                <w:rFonts w:ascii="宋体" w:hAnsi="宋体"/>
                <w:szCs w:val="21"/>
              </w:rPr>
              <w:t>根据切口情况予以拆线</w:t>
            </w:r>
          </w:p>
          <w:p w:rsidRPr="001D7665" w:rsidR="00D25C32" w:rsidP="00D25C32" w:rsidRDefault="00D25C32">
            <w:pPr>
              <w:numPr>
                <w:ilvl w:val="0"/>
                <w:numId w:val="7"/>
              </w:numPr>
              <w:rPr>
                <w:rFonts w:ascii="宋体" w:hAnsi="宋体"/>
                <w:szCs w:val="21"/>
              </w:rPr>
            </w:pPr>
            <w:r w:rsidRPr="001D7665">
              <w:rPr>
                <w:rFonts w:ascii="宋体" w:hAnsi="宋体"/>
                <w:szCs w:val="21"/>
              </w:rPr>
              <w:t>临床观察神经功能恢复情况</w:t>
            </w:r>
          </w:p>
          <w:p w:rsidRPr="001D7665" w:rsidR="00D25C32" w:rsidP="00D25C32" w:rsidRDefault="00D25C32">
            <w:pPr>
              <w:numPr>
                <w:ilvl w:val="0"/>
                <w:numId w:val="7"/>
              </w:numPr>
              <w:rPr>
                <w:rFonts w:ascii="宋体" w:hAnsi="宋体"/>
                <w:szCs w:val="21"/>
              </w:rPr>
            </w:pPr>
            <w:r w:rsidRPr="001D7665">
              <w:rPr>
                <w:rFonts w:ascii="宋体" w:hAnsi="宋体"/>
                <w:szCs w:val="21"/>
              </w:rPr>
              <w:t>复查头部CT</w:t>
            </w:r>
          </w:p>
          <w:p w:rsidRPr="001D7665" w:rsidR="00D25C32" w:rsidP="00D25C32" w:rsidRDefault="00D25C32">
            <w:pPr>
              <w:numPr>
                <w:ilvl w:val="0"/>
                <w:numId w:val="7"/>
              </w:numPr>
              <w:rPr>
                <w:rFonts w:ascii="宋体" w:hAnsi="宋体"/>
                <w:szCs w:val="21"/>
              </w:rPr>
            </w:pPr>
            <w:r w:rsidRPr="001D7665">
              <w:rPr>
                <w:rFonts w:ascii="宋体" w:hAnsi="宋体"/>
                <w:szCs w:val="21"/>
              </w:rPr>
              <w:t>完成病程记录</w:t>
            </w:r>
          </w:p>
        </w:tc>
        <w:tc>
          <w:tcPr>
            <w:tcW w:w="2693" w:type="dxa"/>
            <w:tcBorders>
              <w:top w:val="double" w:color="auto" w:sz="4" w:space="0"/>
              <w:left w:val="single" w:color="auto" w:sz="8" w:space="0"/>
              <w:bottom w:val="single" w:color="auto" w:sz="8" w:space="0"/>
              <w:right w:val="single" w:color="auto" w:sz="8" w:space="0"/>
            </w:tcBorders>
          </w:tcPr>
          <w:p w:rsidRPr="001D7665" w:rsidR="00D25C32" w:rsidP="00D25C32" w:rsidRDefault="00D25C32">
            <w:pPr>
              <w:numPr>
                <w:ilvl w:val="0"/>
                <w:numId w:val="7"/>
              </w:numPr>
              <w:rPr>
                <w:rFonts w:ascii="宋体" w:hAnsi="宋体"/>
                <w:szCs w:val="21"/>
              </w:rPr>
            </w:pPr>
            <w:r w:rsidRPr="001D7665">
              <w:rPr>
                <w:rFonts w:ascii="宋体" w:hAnsi="宋体"/>
                <w:szCs w:val="21"/>
              </w:rPr>
              <w:t>观察神经功能恢复情况</w:t>
            </w:r>
          </w:p>
          <w:p w:rsidRPr="001D7665" w:rsidR="00D25C32" w:rsidP="00D25C32" w:rsidRDefault="00D25C32">
            <w:pPr>
              <w:numPr>
                <w:ilvl w:val="0"/>
                <w:numId w:val="7"/>
              </w:numPr>
              <w:rPr>
                <w:rFonts w:ascii="宋体" w:hAnsi="宋体"/>
                <w:szCs w:val="21"/>
              </w:rPr>
            </w:pPr>
            <w:r w:rsidRPr="001D7665">
              <w:rPr>
                <w:rFonts w:ascii="宋体" w:hAnsi="宋体"/>
                <w:szCs w:val="21"/>
              </w:rPr>
              <w:t>完成病程记录</w:t>
            </w:r>
          </w:p>
          <w:p w:rsidRPr="001D7665" w:rsidR="00D25C32" w:rsidP="00D25C32" w:rsidRDefault="00D25C32">
            <w:pPr>
              <w:numPr>
                <w:ilvl w:val="0"/>
                <w:numId w:val="7"/>
              </w:numPr>
              <w:rPr>
                <w:rFonts w:ascii="宋体" w:hAnsi="宋体"/>
                <w:szCs w:val="21"/>
              </w:rPr>
            </w:pPr>
            <w:r w:rsidRPr="001D7665">
              <w:rPr>
                <w:rFonts w:ascii="宋体" w:hAnsi="宋体"/>
                <w:szCs w:val="21"/>
              </w:rPr>
              <w:t>查看化验结果</w:t>
            </w:r>
          </w:p>
          <w:p w:rsidRPr="001D7665" w:rsidR="00D25C32" w:rsidP="00194C4D" w:rsidRDefault="00D25C32">
            <w:pPr>
              <w:rPr>
                <w:rFonts w:ascii="宋体" w:hAnsi="宋体"/>
                <w:szCs w:val="21"/>
              </w:rPr>
            </w:pPr>
          </w:p>
        </w:tc>
        <w:tc>
          <w:tcPr>
            <w:tcW w:w="2693" w:type="dxa"/>
            <w:tcBorders>
              <w:top w:val="double" w:color="auto" w:sz="4" w:space="0"/>
              <w:left w:val="single" w:color="auto" w:sz="8" w:space="0"/>
              <w:bottom w:val="single" w:color="auto" w:sz="8" w:space="0"/>
              <w:right w:val="single" w:color="auto" w:sz="8" w:space="0"/>
            </w:tcBorders>
          </w:tcPr>
          <w:p w:rsidRPr="001D7665" w:rsidR="00D25C32" w:rsidP="00D25C32" w:rsidRDefault="00D25C32">
            <w:pPr>
              <w:numPr>
                <w:ilvl w:val="0"/>
                <w:numId w:val="7"/>
              </w:numPr>
              <w:rPr>
                <w:rFonts w:ascii="宋体" w:hAnsi="宋体"/>
                <w:szCs w:val="21"/>
              </w:rPr>
            </w:pPr>
            <w:r w:rsidRPr="001D7665">
              <w:rPr>
                <w:rFonts w:ascii="宋体" w:hAnsi="宋体"/>
                <w:szCs w:val="21"/>
              </w:rPr>
              <w:t>观察神经功能恢复情况</w:t>
            </w:r>
          </w:p>
          <w:p w:rsidRPr="001D7665" w:rsidR="00D25C32" w:rsidP="00D25C32" w:rsidRDefault="00D25C32">
            <w:pPr>
              <w:numPr>
                <w:ilvl w:val="0"/>
                <w:numId w:val="7"/>
              </w:numPr>
              <w:rPr>
                <w:rFonts w:ascii="宋体" w:hAnsi="宋体"/>
                <w:szCs w:val="21"/>
              </w:rPr>
            </w:pPr>
            <w:r w:rsidRPr="001D7665">
              <w:rPr>
                <w:rFonts w:ascii="宋体" w:hAnsi="宋体"/>
                <w:szCs w:val="21"/>
              </w:rPr>
              <w:t>观察切口情况</w:t>
            </w:r>
          </w:p>
          <w:p w:rsidRPr="001D7665" w:rsidR="00D25C32" w:rsidP="00D25C32" w:rsidRDefault="00D25C32">
            <w:pPr>
              <w:numPr>
                <w:ilvl w:val="0"/>
                <w:numId w:val="7"/>
              </w:numPr>
              <w:rPr>
                <w:rFonts w:ascii="宋体" w:hAnsi="宋体"/>
                <w:szCs w:val="21"/>
              </w:rPr>
            </w:pPr>
            <w:r w:rsidRPr="001D7665">
              <w:rPr>
                <w:rFonts w:ascii="宋体" w:hAnsi="宋体"/>
                <w:szCs w:val="21"/>
              </w:rPr>
              <w:t>完成病程记录</w:t>
            </w:r>
          </w:p>
        </w:tc>
      </w:tr>
      <w:tr w:rsidR="00D25C32" w:rsidTr="00194C4D">
        <w:trPr>
          <w:trHeight w:val="3777"/>
          <w:jc w:val="center"/>
        </w:trPr>
        <w:tc>
          <w:tcPr>
            <w:tcW w:w="709" w:type="dxa"/>
            <w:tcBorders>
              <w:top w:val="single" w:color="auto" w:sz="8" w:space="0"/>
              <w:left w:val="single" w:color="auto" w:sz="8" w:space="0"/>
              <w:bottom w:val="single" w:color="auto" w:sz="8" w:space="0"/>
              <w:right w:val="single" w:color="auto" w:sz="8" w:space="0"/>
            </w:tcBorders>
            <w:vAlign w:val="center"/>
          </w:tcPr>
          <w:p w:rsidR="00D25C32" w:rsidP="00194C4D" w:rsidRDefault="00D25C32">
            <w:pPr>
              <w:jc w:val="center"/>
              <w:rPr>
                <w:rFonts w:ascii="黑体" w:eastAsia="黑体"/>
                <w:szCs w:val="21"/>
              </w:rPr>
            </w:pPr>
            <w:r>
              <w:rPr>
                <w:rFonts w:hint="eastAsia" w:ascii="黑体" w:eastAsia="黑体"/>
                <w:szCs w:val="21"/>
              </w:rPr>
              <w:t>重</w:t>
            </w:r>
          </w:p>
          <w:p w:rsidR="00D25C32" w:rsidP="00194C4D" w:rsidRDefault="00D25C32">
            <w:pPr>
              <w:jc w:val="center"/>
              <w:rPr>
                <w:rFonts w:ascii="黑体" w:eastAsia="黑体"/>
                <w:szCs w:val="21"/>
              </w:rPr>
            </w:pPr>
          </w:p>
          <w:p w:rsidR="00D25C32" w:rsidP="00194C4D" w:rsidRDefault="00D25C32">
            <w:pPr>
              <w:jc w:val="center"/>
              <w:rPr>
                <w:rFonts w:ascii="黑体" w:eastAsia="黑体"/>
                <w:szCs w:val="21"/>
              </w:rPr>
            </w:pPr>
            <w:r>
              <w:rPr>
                <w:rFonts w:hint="eastAsia" w:ascii="黑体" w:eastAsia="黑体"/>
                <w:szCs w:val="21"/>
              </w:rPr>
              <w:t>点</w:t>
            </w:r>
          </w:p>
          <w:p w:rsidR="00D25C32" w:rsidP="00194C4D" w:rsidRDefault="00D25C32">
            <w:pPr>
              <w:jc w:val="center"/>
              <w:rPr>
                <w:rFonts w:ascii="黑体" w:eastAsia="黑体"/>
                <w:szCs w:val="21"/>
              </w:rPr>
            </w:pPr>
          </w:p>
          <w:p w:rsidR="00D25C32" w:rsidP="00194C4D" w:rsidRDefault="00D25C32">
            <w:pPr>
              <w:jc w:val="center"/>
              <w:rPr>
                <w:rFonts w:ascii="黑体" w:eastAsia="黑体"/>
                <w:szCs w:val="21"/>
              </w:rPr>
            </w:pPr>
            <w:proofErr w:type="gramStart"/>
            <w:r>
              <w:rPr>
                <w:rFonts w:hint="eastAsia" w:ascii="黑体" w:eastAsia="黑体"/>
                <w:szCs w:val="21"/>
              </w:rPr>
              <w:t>医</w:t>
            </w:r>
            <w:proofErr w:type="gramEnd"/>
          </w:p>
          <w:p w:rsidR="00D25C32" w:rsidP="00194C4D" w:rsidRDefault="00D25C32">
            <w:pPr>
              <w:jc w:val="center"/>
              <w:rPr>
                <w:rFonts w:ascii="黑体" w:eastAsia="黑体"/>
                <w:szCs w:val="21"/>
              </w:rPr>
            </w:pPr>
          </w:p>
          <w:p w:rsidR="00D25C32" w:rsidP="00194C4D" w:rsidRDefault="00D25C32">
            <w:pPr>
              <w:jc w:val="center"/>
              <w:rPr>
                <w:rFonts w:ascii="黑体" w:eastAsia="黑体"/>
                <w:szCs w:val="21"/>
              </w:rPr>
            </w:pPr>
            <w:proofErr w:type="gramStart"/>
            <w:r>
              <w:rPr>
                <w:rFonts w:hint="eastAsia" w:ascii="黑体" w:eastAsia="黑体"/>
                <w:szCs w:val="21"/>
              </w:rPr>
              <w:t>嘱</w:t>
            </w:r>
            <w:proofErr w:type="gramEnd"/>
          </w:p>
        </w:tc>
        <w:tc>
          <w:tcPr>
            <w:tcW w:w="2824" w:type="dxa"/>
            <w:tcBorders>
              <w:top w:val="single" w:color="auto" w:sz="8" w:space="0"/>
              <w:left w:val="single" w:color="auto" w:sz="8" w:space="0"/>
              <w:bottom w:val="single" w:color="auto" w:sz="8" w:space="0"/>
              <w:right w:val="single" w:color="auto" w:sz="8" w:space="0"/>
            </w:tcBorders>
          </w:tcPr>
          <w:p w:rsidRPr="001D7665" w:rsidR="00D25C32" w:rsidP="00194C4D" w:rsidRDefault="00D25C32">
            <w:pPr>
              <w:rPr>
                <w:rFonts w:ascii="宋体" w:hAnsi="宋体"/>
                <w:b/>
                <w:szCs w:val="21"/>
              </w:rPr>
            </w:pPr>
            <w:r w:rsidRPr="001D7665">
              <w:rPr>
                <w:rFonts w:ascii="宋体" w:hAnsi="宋体"/>
                <w:b/>
                <w:szCs w:val="21"/>
              </w:rPr>
              <w:t>长期医嘱：</w:t>
            </w:r>
          </w:p>
          <w:p w:rsidRPr="001D7665" w:rsidR="00D25C32" w:rsidP="00D25C32" w:rsidRDefault="00D25C32">
            <w:pPr>
              <w:numPr>
                <w:ilvl w:val="0"/>
                <w:numId w:val="7"/>
              </w:numPr>
              <w:rPr>
                <w:rFonts w:ascii="宋体" w:hAnsi="宋体"/>
                <w:szCs w:val="21"/>
              </w:rPr>
            </w:pPr>
            <w:r w:rsidRPr="001D7665">
              <w:rPr>
                <w:rFonts w:ascii="宋体" w:hAnsi="宋体"/>
                <w:szCs w:val="21"/>
              </w:rPr>
              <w:t>二级护理</w:t>
            </w:r>
          </w:p>
          <w:p w:rsidR="00D25C32" w:rsidP="00D25C32" w:rsidRDefault="00D25C32">
            <w:pPr>
              <w:numPr>
                <w:ilvl w:val="0"/>
                <w:numId w:val="7"/>
              </w:numPr>
              <w:rPr>
                <w:rFonts w:ascii="宋体" w:hAnsi="宋体"/>
                <w:szCs w:val="21"/>
              </w:rPr>
            </w:pPr>
            <w:r w:rsidRPr="001D7665">
              <w:rPr>
                <w:rFonts w:ascii="宋体" w:hAnsi="宋体"/>
                <w:szCs w:val="21"/>
              </w:rPr>
              <w:t>术后普食</w:t>
            </w:r>
          </w:p>
          <w:p w:rsidRPr="001D7665" w:rsidR="00D25C32" w:rsidP="00194C4D" w:rsidRDefault="00D25C32">
            <w:pPr>
              <w:rPr>
                <w:rFonts w:ascii="宋体" w:hAnsi="宋体"/>
                <w:b/>
                <w:szCs w:val="21"/>
              </w:rPr>
            </w:pPr>
            <w:r w:rsidRPr="001D7665">
              <w:rPr>
                <w:rFonts w:ascii="宋体" w:hAnsi="宋体"/>
                <w:b/>
                <w:szCs w:val="21"/>
              </w:rPr>
              <w:t>临时医嘱：</w:t>
            </w:r>
          </w:p>
          <w:p w:rsidRPr="001D7665" w:rsidR="00D25C32" w:rsidP="00D25C32" w:rsidRDefault="00D25C32">
            <w:pPr>
              <w:numPr>
                <w:ilvl w:val="0"/>
                <w:numId w:val="7"/>
              </w:numPr>
              <w:rPr>
                <w:rFonts w:ascii="宋体" w:hAnsi="宋体"/>
                <w:szCs w:val="21"/>
              </w:rPr>
            </w:pPr>
            <w:r w:rsidRPr="001D7665">
              <w:rPr>
                <w:rFonts w:ascii="宋体" w:hAnsi="宋体"/>
                <w:szCs w:val="21"/>
              </w:rPr>
              <w:t>血常规、肝肾功能、凝血功能</w:t>
            </w:r>
          </w:p>
          <w:p w:rsidRPr="001D7665" w:rsidR="00D25C32" w:rsidP="00D25C32" w:rsidRDefault="00D25C32">
            <w:pPr>
              <w:numPr>
                <w:ilvl w:val="0"/>
                <w:numId w:val="7"/>
              </w:numPr>
              <w:rPr>
                <w:rFonts w:ascii="宋体" w:hAnsi="宋体"/>
                <w:szCs w:val="21"/>
              </w:rPr>
            </w:pPr>
            <w:r w:rsidRPr="001D7665">
              <w:rPr>
                <w:rFonts w:ascii="宋体" w:hAnsi="宋体"/>
                <w:szCs w:val="21"/>
              </w:rPr>
              <w:t>头颅CT</w:t>
            </w:r>
          </w:p>
        </w:tc>
        <w:tc>
          <w:tcPr>
            <w:tcW w:w="2693" w:type="dxa"/>
            <w:tcBorders>
              <w:top w:val="single" w:color="auto" w:sz="8" w:space="0"/>
              <w:left w:val="single" w:color="auto" w:sz="8" w:space="0"/>
              <w:bottom w:val="single" w:color="auto" w:sz="8" w:space="0"/>
              <w:right w:val="single" w:color="auto" w:sz="8" w:space="0"/>
            </w:tcBorders>
          </w:tcPr>
          <w:p w:rsidRPr="001D7665" w:rsidR="00D25C32" w:rsidP="00194C4D" w:rsidRDefault="00D25C32">
            <w:pPr>
              <w:rPr>
                <w:rFonts w:ascii="宋体" w:hAnsi="宋体"/>
                <w:b/>
                <w:szCs w:val="21"/>
              </w:rPr>
            </w:pPr>
            <w:r w:rsidRPr="001D7665">
              <w:rPr>
                <w:rFonts w:ascii="宋体" w:hAnsi="宋体"/>
                <w:b/>
                <w:szCs w:val="21"/>
              </w:rPr>
              <w:t>长期医嘱：</w:t>
            </w:r>
          </w:p>
          <w:p w:rsidRPr="001D7665" w:rsidR="00D25C32" w:rsidP="00D25C32" w:rsidRDefault="00D25C32">
            <w:pPr>
              <w:numPr>
                <w:ilvl w:val="0"/>
                <w:numId w:val="7"/>
              </w:numPr>
              <w:rPr>
                <w:rFonts w:ascii="宋体" w:hAnsi="宋体"/>
                <w:szCs w:val="21"/>
              </w:rPr>
            </w:pPr>
            <w:r w:rsidRPr="001D7665">
              <w:rPr>
                <w:rFonts w:ascii="宋体" w:hAnsi="宋体"/>
                <w:szCs w:val="21"/>
              </w:rPr>
              <w:t>二级护理</w:t>
            </w:r>
          </w:p>
          <w:p w:rsidRPr="001D7665" w:rsidR="00D25C32" w:rsidP="00194C4D" w:rsidRDefault="00D25C32">
            <w:pPr>
              <w:ind w:left="360"/>
              <w:rPr>
                <w:rFonts w:ascii="宋体" w:hAnsi="宋体"/>
                <w:szCs w:val="21"/>
              </w:rPr>
            </w:pPr>
          </w:p>
        </w:tc>
        <w:tc>
          <w:tcPr>
            <w:tcW w:w="2693" w:type="dxa"/>
            <w:tcBorders>
              <w:top w:val="single" w:color="auto" w:sz="8" w:space="0"/>
              <w:left w:val="single" w:color="auto" w:sz="8" w:space="0"/>
              <w:bottom w:val="single" w:color="auto" w:sz="8" w:space="0"/>
              <w:right w:val="single" w:color="auto" w:sz="8" w:space="0"/>
            </w:tcBorders>
          </w:tcPr>
          <w:p w:rsidRPr="001D7665" w:rsidR="00D25C32" w:rsidP="00D25C32" w:rsidRDefault="00D25C32">
            <w:pPr>
              <w:numPr>
                <w:ilvl w:val="0"/>
                <w:numId w:val="7"/>
              </w:numPr>
              <w:rPr>
                <w:rFonts w:ascii="宋体" w:hAnsi="宋体"/>
                <w:szCs w:val="21"/>
              </w:rPr>
            </w:pPr>
            <w:r w:rsidRPr="00250ADD">
              <w:rPr>
                <w:rFonts w:ascii="宋体" w:hAnsi="宋体"/>
                <w:szCs w:val="21"/>
              </w:rPr>
              <w:t>通知出院</w:t>
            </w:r>
          </w:p>
        </w:tc>
      </w:tr>
      <w:tr w:rsidR="00D25C32" w:rsidTr="00194C4D">
        <w:trPr>
          <w:cantSplit/>
          <w:trHeight w:val="1062"/>
          <w:jc w:val="center"/>
        </w:trPr>
        <w:tc>
          <w:tcPr>
            <w:tcW w:w="709" w:type="dxa"/>
            <w:tcBorders>
              <w:top w:val="single" w:color="auto" w:sz="8" w:space="0"/>
              <w:left w:val="single" w:color="auto" w:sz="8" w:space="0"/>
              <w:bottom w:val="single" w:color="auto" w:sz="8" w:space="0"/>
              <w:right w:val="single" w:color="auto" w:sz="8" w:space="0"/>
            </w:tcBorders>
            <w:vAlign w:val="center"/>
          </w:tcPr>
          <w:p w:rsidR="00D25C32" w:rsidP="00194C4D" w:rsidRDefault="00D25C32">
            <w:pPr>
              <w:jc w:val="center"/>
              <w:rPr>
                <w:rFonts w:ascii="黑体" w:eastAsia="黑体"/>
                <w:szCs w:val="21"/>
              </w:rPr>
            </w:pPr>
            <w:r>
              <w:rPr>
                <w:rFonts w:hint="eastAsia" w:ascii="黑体" w:eastAsia="黑体"/>
                <w:szCs w:val="21"/>
              </w:rPr>
              <w:t>主要</w:t>
            </w:r>
          </w:p>
          <w:p w:rsidR="00D25C32" w:rsidP="00194C4D" w:rsidRDefault="00D25C32">
            <w:pPr>
              <w:jc w:val="center"/>
              <w:rPr>
                <w:rFonts w:ascii="黑体" w:eastAsia="黑体"/>
                <w:szCs w:val="21"/>
              </w:rPr>
            </w:pPr>
            <w:r>
              <w:rPr>
                <w:rFonts w:hint="eastAsia" w:ascii="黑体" w:eastAsia="黑体"/>
                <w:szCs w:val="21"/>
              </w:rPr>
              <w:t>护理</w:t>
            </w:r>
          </w:p>
          <w:p w:rsidR="00D25C32" w:rsidP="00194C4D" w:rsidRDefault="00D25C32">
            <w:pPr>
              <w:jc w:val="center"/>
              <w:rPr>
                <w:rFonts w:ascii="黑体" w:eastAsia="黑体"/>
                <w:szCs w:val="21"/>
              </w:rPr>
            </w:pPr>
            <w:r>
              <w:rPr>
                <w:rFonts w:hint="eastAsia" w:ascii="黑体" w:eastAsia="黑体"/>
                <w:szCs w:val="21"/>
              </w:rPr>
              <w:t>工作</w:t>
            </w:r>
          </w:p>
        </w:tc>
        <w:tc>
          <w:tcPr>
            <w:tcW w:w="2824" w:type="dxa"/>
            <w:tcBorders>
              <w:top w:val="single" w:color="auto" w:sz="8" w:space="0"/>
              <w:left w:val="single" w:color="auto" w:sz="8" w:space="0"/>
              <w:bottom w:val="single" w:color="auto" w:sz="8" w:space="0"/>
              <w:right w:val="single" w:color="auto" w:sz="8" w:space="0"/>
            </w:tcBorders>
          </w:tcPr>
          <w:p w:rsidRPr="001D7665" w:rsidR="00D25C32" w:rsidP="00D25C32" w:rsidRDefault="00D25C32">
            <w:pPr>
              <w:numPr>
                <w:ilvl w:val="0"/>
                <w:numId w:val="7"/>
              </w:numPr>
              <w:rPr>
                <w:rFonts w:ascii="宋体" w:hAnsi="宋体"/>
                <w:szCs w:val="21"/>
              </w:rPr>
            </w:pPr>
            <w:r w:rsidRPr="001D7665">
              <w:rPr>
                <w:rFonts w:ascii="宋体" w:hAnsi="宋体"/>
                <w:szCs w:val="21"/>
              </w:rPr>
              <w:t>观察患者一般状况及神经系统功能恢复情况</w:t>
            </w:r>
          </w:p>
          <w:p w:rsidRPr="001D7665" w:rsidR="00D25C32" w:rsidP="00D25C32" w:rsidRDefault="00D25C32">
            <w:pPr>
              <w:numPr>
                <w:ilvl w:val="0"/>
                <w:numId w:val="7"/>
              </w:numPr>
              <w:rPr>
                <w:rFonts w:ascii="宋体" w:hAnsi="宋体"/>
                <w:szCs w:val="21"/>
              </w:rPr>
            </w:pPr>
            <w:r w:rsidRPr="001D7665">
              <w:rPr>
                <w:rFonts w:ascii="宋体" w:hAnsi="宋体"/>
                <w:szCs w:val="21"/>
              </w:rPr>
              <w:t>观察记录患者神志、瞳孔、生命体征</w:t>
            </w:r>
          </w:p>
        </w:tc>
        <w:tc>
          <w:tcPr>
            <w:tcW w:w="2693" w:type="dxa"/>
            <w:tcBorders>
              <w:top w:val="single" w:color="auto" w:sz="8" w:space="0"/>
              <w:left w:val="single" w:color="auto" w:sz="8" w:space="0"/>
              <w:bottom w:val="single" w:color="auto" w:sz="8" w:space="0"/>
              <w:right w:val="single" w:color="auto" w:sz="8" w:space="0"/>
            </w:tcBorders>
          </w:tcPr>
          <w:p w:rsidRPr="001D7665" w:rsidR="00D25C32" w:rsidP="00D25C32" w:rsidRDefault="00D25C32">
            <w:pPr>
              <w:numPr>
                <w:ilvl w:val="0"/>
                <w:numId w:val="7"/>
              </w:numPr>
              <w:rPr>
                <w:rFonts w:ascii="宋体" w:hAnsi="宋体"/>
                <w:szCs w:val="21"/>
              </w:rPr>
            </w:pPr>
            <w:r w:rsidRPr="001D7665">
              <w:rPr>
                <w:rFonts w:ascii="宋体" w:hAnsi="宋体"/>
                <w:szCs w:val="21"/>
              </w:rPr>
              <w:t>观察患者一般状况</w:t>
            </w:r>
          </w:p>
          <w:p w:rsidRPr="001D7665" w:rsidR="00D25C32" w:rsidP="00D25C32" w:rsidRDefault="00D25C32">
            <w:pPr>
              <w:numPr>
                <w:ilvl w:val="0"/>
                <w:numId w:val="7"/>
              </w:numPr>
              <w:rPr>
                <w:rFonts w:ascii="宋体" w:hAnsi="宋体"/>
                <w:szCs w:val="21"/>
              </w:rPr>
            </w:pPr>
            <w:r w:rsidRPr="001D7665">
              <w:rPr>
                <w:rFonts w:ascii="宋体" w:hAnsi="宋体"/>
                <w:szCs w:val="21"/>
              </w:rPr>
              <w:t>观察神经系统功能恢复情况</w:t>
            </w:r>
          </w:p>
          <w:p w:rsidRPr="001D7665" w:rsidR="00D25C32" w:rsidP="00D25C32" w:rsidRDefault="00D25C32">
            <w:pPr>
              <w:numPr>
                <w:ilvl w:val="0"/>
                <w:numId w:val="7"/>
              </w:numPr>
              <w:rPr>
                <w:rFonts w:ascii="宋体" w:hAnsi="宋体"/>
                <w:szCs w:val="21"/>
              </w:rPr>
            </w:pPr>
            <w:r w:rsidRPr="001D7665">
              <w:rPr>
                <w:rFonts w:ascii="宋体" w:hAnsi="宋体"/>
                <w:szCs w:val="21"/>
              </w:rPr>
              <w:t>如果病情允许患者可下床活动</w:t>
            </w:r>
          </w:p>
        </w:tc>
        <w:tc>
          <w:tcPr>
            <w:tcW w:w="2693" w:type="dxa"/>
            <w:tcBorders>
              <w:top w:val="single" w:color="auto" w:sz="8" w:space="0"/>
              <w:left w:val="single" w:color="auto" w:sz="8" w:space="0"/>
              <w:bottom w:val="single" w:color="auto" w:sz="8" w:space="0"/>
              <w:right w:val="single" w:color="auto" w:sz="8" w:space="0"/>
            </w:tcBorders>
          </w:tcPr>
          <w:p w:rsidRPr="001D7665" w:rsidR="00D25C32" w:rsidP="00D25C32" w:rsidRDefault="00D25C32">
            <w:pPr>
              <w:numPr>
                <w:ilvl w:val="0"/>
                <w:numId w:val="7"/>
              </w:numPr>
              <w:rPr>
                <w:rFonts w:ascii="宋体" w:hAnsi="宋体"/>
                <w:szCs w:val="21"/>
              </w:rPr>
            </w:pPr>
            <w:r w:rsidRPr="001D7665">
              <w:rPr>
                <w:rFonts w:ascii="宋体" w:hAnsi="宋体"/>
                <w:szCs w:val="21"/>
              </w:rPr>
              <w:t>观察患者一般状况及切口情况</w:t>
            </w:r>
          </w:p>
          <w:p w:rsidRPr="001D7665" w:rsidR="00D25C32" w:rsidP="00D25C32" w:rsidRDefault="00D25C32">
            <w:pPr>
              <w:numPr>
                <w:ilvl w:val="0"/>
                <w:numId w:val="7"/>
              </w:numPr>
              <w:rPr>
                <w:rFonts w:ascii="宋体" w:hAnsi="宋体"/>
                <w:szCs w:val="21"/>
              </w:rPr>
            </w:pPr>
            <w:r w:rsidRPr="001D7665">
              <w:rPr>
                <w:rFonts w:ascii="宋体" w:hAnsi="宋体"/>
                <w:szCs w:val="21"/>
              </w:rPr>
              <w:t>观察神经系统功能恢复情况</w:t>
            </w:r>
          </w:p>
          <w:p w:rsidRPr="001D7665" w:rsidR="00D25C32" w:rsidP="00D25C32" w:rsidRDefault="00D25C32">
            <w:pPr>
              <w:numPr>
                <w:ilvl w:val="0"/>
                <w:numId w:val="7"/>
              </w:numPr>
              <w:rPr>
                <w:rFonts w:ascii="宋体" w:hAnsi="宋体"/>
                <w:szCs w:val="21"/>
              </w:rPr>
            </w:pPr>
            <w:r w:rsidRPr="001D7665">
              <w:rPr>
                <w:rFonts w:ascii="宋体" w:hAnsi="宋体"/>
                <w:szCs w:val="21"/>
              </w:rPr>
              <w:t>如果病情允许患者可下床活动</w:t>
            </w:r>
          </w:p>
        </w:tc>
      </w:tr>
      <w:tr w:rsidR="00D25C32" w:rsidTr="00194C4D">
        <w:trPr>
          <w:jc w:val="center"/>
        </w:trPr>
        <w:tc>
          <w:tcPr>
            <w:tcW w:w="709" w:type="dxa"/>
            <w:tcBorders>
              <w:top w:val="single" w:color="auto" w:sz="8" w:space="0"/>
              <w:left w:val="single" w:color="auto" w:sz="8" w:space="0"/>
              <w:bottom w:val="single" w:color="auto" w:sz="8" w:space="0"/>
              <w:right w:val="single" w:color="auto" w:sz="8" w:space="0"/>
            </w:tcBorders>
            <w:vAlign w:val="center"/>
          </w:tcPr>
          <w:p w:rsidR="00D25C32" w:rsidP="00194C4D" w:rsidRDefault="00D25C32">
            <w:pPr>
              <w:jc w:val="center"/>
              <w:rPr>
                <w:rFonts w:ascii="黑体" w:eastAsia="黑体"/>
                <w:szCs w:val="21"/>
              </w:rPr>
            </w:pPr>
            <w:r>
              <w:rPr>
                <w:rFonts w:hint="eastAsia" w:ascii="黑体" w:eastAsia="黑体"/>
                <w:szCs w:val="21"/>
              </w:rPr>
              <w:t>病情</w:t>
            </w:r>
          </w:p>
          <w:p w:rsidR="00D25C32" w:rsidP="00194C4D" w:rsidRDefault="00D25C32">
            <w:pPr>
              <w:jc w:val="center"/>
              <w:rPr>
                <w:rFonts w:ascii="黑体" w:eastAsia="黑体"/>
                <w:szCs w:val="21"/>
              </w:rPr>
            </w:pPr>
            <w:r>
              <w:rPr>
                <w:rFonts w:hint="eastAsia" w:ascii="黑体" w:eastAsia="黑体"/>
                <w:szCs w:val="21"/>
              </w:rPr>
              <w:t>变异</w:t>
            </w:r>
          </w:p>
          <w:p w:rsidR="00D25C32" w:rsidP="00194C4D" w:rsidRDefault="00D25C32">
            <w:pPr>
              <w:jc w:val="center"/>
              <w:rPr>
                <w:rFonts w:ascii="黑体" w:eastAsia="黑体"/>
                <w:szCs w:val="21"/>
              </w:rPr>
            </w:pPr>
            <w:r>
              <w:rPr>
                <w:rFonts w:hint="eastAsia" w:ascii="黑体" w:eastAsia="黑体"/>
                <w:szCs w:val="21"/>
              </w:rPr>
              <w:t>记录</w:t>
            </w:r>
          </w:p>
        </w:tc>
        <w:tc>
          <w:tcPr>
            <w:tcW w:w="2824" w:type="dxa"/>
            <w:tcBorders>
              <w:top w:val="single" w:color="auto" w:sz="8" w:space="0"/>
              <w:left w:val="single" w:color="auto" w:sz="8" w:space="0"/>
              <w:bottom w:val="single" w:color="auto" w:sz="8" w:space="0"/>
              <w:right w:val="single" w:color="auto" w:sz="8" w:space="0"/>
            </w:tcBorders>
          </w:tcPr>
          <w:p w:rsidRPr="003D4AC5" w:rsidR="00D25C32" w:rsidP="00194C4D" w:rsidRDefault="00D25C32">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D25C32" w:rsidP="00194C4D" w:rsidRDefault="00D25C32">
            <w:pPr>
              <w:rPr>
                <w:rFonts w:ascii="宋体" w:hAnsi="宋体"/>
                <w:szCs w:val="21"/>
              </w:rPr>
            </w:pPr>
            <w:r w:rsidRPr="003D4AC5">
              <w:rPr>
                <w:rFonts w:hint="eastAsia" w:ascii="宋体" w:hAnsi="宋体"/>
                <w:szCs w:val="21"/>
              </w:rPr>
              <w:t>1.</w:t>
            </w:r>
          </w:p>
          <w:p w:rsidRPr="003D4AC5" w:rsidR="00D25C32" w:rsidP="00194C4D" w:rsidRDefault="00D25C32">
            <w:pPr>
              <w:rPr>
                <w:rFonts w:ascii="宋体" w:hAnsi="宋体"/>
                <w:szCs w:val="21"/>
              </w:rPr>
            </w:pPr>
            <w:r w:rsidRPr="003D4AC5">
              <w:rPr>
                <w:rFonts w:hint="eastAsia" w:ascii="宋体" w:hAnsi="宋体"/>
                <w:szCs w:val="21"/>
              </w:rPr>
              <w:t>2.</w:t>
            </w:r>
          </w:p>
        </w:tc>
        <w:tc>
          <w:tcPr>
            <w:tcW w:w="2693" w:type="dxa"/>
            <w:tcBorders>
              <w:top w:val="single" w:color="auto" w:sz="8" w:space="0"/>
              <w:left w:val="single" w:color="auto" w:sz="8" w:space="0"/>
              <w:bottom w:val="single" w:color="auto" w:sz="8" w:space="0"/>
              <w:right w:val="single" w:color="auto" w:sz="8" w:space="0"/>
            </w:tcBorders>
          </w:tcPr>
          <w:p w:rsidRPr="003D4AC5" w:rsidR="00D25C32" w:rsidP="00194C4D" w:rsidRDefault="00D25C32">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D25C32" w:rsidP="00194C4D" w:rsidRDefault="00D25C32">
            <w:pPr>
              <w:rPr>
                <w:rFonts w:ascii="宋体" w:hAnsi="宋体"/>
                <w:szCs w:val="21"/>
              </w:rPr>
            </w:pPr>
            <w:r w:rsidRPr="003D4AC5">
              <w:rPr>
                <w:rFonts w:hint="eastAsia" w:ascii="宋体" w:hAnsi="宋体"/>
                <w:szCs w:val="21"/>
              </w:rPr>
              <w:t>1.</w:t>
            </w:r>
          </w:p>
          <w:p w:rsidRPr="003D4AC5" w:rsidR="00D25C32" w:rsidP="00194C4D" w:rsidRDefault="00D25C32">
            <w:pPr>
              <w:rPr>
                <w:rFonts w:ascii="宋体" w:hAnsi="宋体"/>
                <w:szCs w:val="21"/>
              </w:rPr>
            </w:pPr>
            <w:r w:rsidRPr="003D4AC5">
              <w:rPr>
                <w:rFonts w:hint="eastAsia" w:ascii="宋体" w:hAnsi="宋体"/>
                <w:szCs w:val="21"/>
              </w:rPr>
              <w:t>2.</w:t>
            </w:r>
          </w:p>
        </w:tc>
        <w:tc>
          <w:tcPr>
            <w:tcW w:w="2693" w:type="dxa"/>
            <w:tcBorders>
              <w:top w:val="single" w:color="auto" w:sz="8" w:space="0"/>
              <w:left w:val="single" w:color="auto" w:sz="8" w:space="0"/>
              <w:bottom w:val="single" w:color="auto" w:sz="8" w:space="0"/>
              <w:right w:val="single" w:color="auto" w:sz="8" w:space="0"/>
            </w:tcBorders>
          </w:tcPr>
          <w:p w:rsidRPr="003D4AC5" w:rsidR="00D25C32" w:rsidP="00194C4D" w:rsidRDefault="00D25C32">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D25C32" w:rsidP="00194C4D" w:rsidRDefault="00D25C32">
            <w:pPr>
              <w:rPr>
                <w:rFonts w:ascii="宋体" w:hAnsi="宋体"/>
                <w:szCs w:val="21"/>
              </w:rPr>
            </w:pPr>
            <w:r w:rsidRPr="003D4AC5">
              <w:rPr>
                <w:rFonts w:hint="eastAsia" w:ascii="宋体" w:hAnsi="宋体"/>
                <w:szCs w:val="21"/>
              </w:rPr>
              <w:t>1.</w:t>
            </w:r>
          </w:p>
          <w:p w:rsidRPr="003D4AC5" w:rsidR="00D25C32" w:rsidP="00194C4D" w:rsidRDefault="00D25C32">
            <w:pPr>
              <w:rPr>
                <w:rFonts w:ascii="宋体" w:hAnsi="宋体"/>
                <w:szCs w:val="21"/>
              </w:rPr>
            </w:pPr>
            <w:r w:rsidRPr="003D4AC5">
              <w:rPr>
                <w:rFonts w:hint="eastAsia" w:ascii="宋体" w:hAnsi="宋体"/>
                <w:szCs w:val="21"/>
              </w:rPr>
              <w:t>2.</w:t>
            </w:r>
          </w:p>
        </w:tc>
      </w:tr>
      <w:tr w:rsidR="00D25C32" w:rsidTr="00194C4D">
        <w:trPr>
          <w:trHeight w:val="640"/>
          <w:jc w:val="center"/>
        </w:trPr>
        <w:tc>
          <w:tcPr>
            <w:tcW w:w="709" w:type="dxa"/>
            <w:tcBorders>
              <w:top w:val="single" w:color="auto" w:sz="8" w:space="0"/>
              <w:left w:val="single" w:color="auto" w:sz="8" w:space="0"/>
              <w:bottom w:val="single" w:color="auto" w:sz="8" w:space="0"/>
              <w:right w:val="single" w:color="auto" w:sz="8" w:space="0"/>
            </w:tcBorders>
            <w:vAlign w:val="center"/>
          </w:tcPr>
          <w:p w:rsidRPr="00D436CA" w:rsidR="00D25C32" w:rsidP="00194C4D" w:rsidRDefault="00D25C32">
            <w:pPr>
              <w:jc w:val="center"/>
              <w:rPr>
                <w:rFonts w:ascii="黑体" w:eastAsia="黑体"/>
                <w:szCs w:val="21"/>
              </w:rPr>
            </w:pPr>
            <w:r w:rsidRPr="00D436CA">
              <w:rPr>
                <w:rFonts w:hint="eastAsia" w:ascii="黑体" w:eastAsia="黑体"/>
                <w:szCs w:val="21"/>
              </w:rPr>
              <w:t>护士</w:t>
            </w:r>
          </w:p>
          <w:p w:rsidRPr="00D436CA" w:rsidR="00D25C32" w:rsidP="00194C4D" w:rsidRDefault="00D25C32">
            <w:pPr>
              <w:jc w:val="center"/>
              <w:rPr>
                <w:rFonts w:ascii="黑体" w:eastAsia="黑体"/>
                <w:szCs w:val="21"/>
              </w:rPr>
            </w:pPr>
            <w:r w:rsidRPr="00D436CA">
              <w:rPr>
                <w:rFonts w:hint="eastAsia" w:ascii="黑体" w:eastAsia="黑体"/>
                <w:szCs w:val="21"/>
              </w:rPr>
              <w:t>签名</w:t>
            </w:r>
          </w:p>
        </w:tc>
        <w:tc>
          <w:tcPr>
            <w:tcW w:w="2824" w:type="dxa"/>
            <w:tcBorders>
              <w:top w:val="single" w:color="auto" w:sz="8" w:space="0"/>
              <w:left w:val="single" w:color="auto" w:sz="8" w:space="0"/>
              <w:bottom w:val="single" w:color="auto" w:sz="8" w:space="0"/>
              <w:right w:val="single" w:color="auto" w:sz="8" w:space="0"/>
            </w:tcBorders>
          </w:tcPr>
          <w:p w:rsidR="00D25C32" w:rsidP="00194C4D" w:rsidRDefault="00D25C32">
            <w:pPr>
              <w:jc w:val="center"/>
              <w:rPr>
                <w:szCs w:val="21"/>
              </w:rPr>
            </w:pPr>
          </w:p>
        </w:tc>
        <w:tc>
          <w:tcPr>
            <w:tcW w:w="2693" w:type="dxa"/>
            <w:tcBorders>
              <w:top w:val="single" w:color="auto" w:sz="8" w:space="0"/>
              <w:left w:val="single" w:color="auto" w:sz="8" w:space="0"/>
              <w:bottom w:val="single" w:color="auto" w:sz="8" w:space="0"/>
              <w:right w:val="single" w:color="auto" w:sz="8" w:space="0"/>
            </w:tcBorders>
          </w:tcPr>
          <w:p w:rsidR="00D25C32" w:rsidP="00194C4D" w:rsidRDefault="00D25C32">
            <w:pPr>
              <w:jc w:val="center"/>
              <w:rPr>
                <w:szCs w:val="21"/>
              </w:rPr>
            </w:pPr>
          </w:p>
        </w:tc>
        <w:tc>
          <w:tcPr>
            <w:tcW w:w="2693" w:type="dxa"/>
            <w:tcBorders>
              <w:top w:val="single" w:color="auto" w:sz="8" w:space="0"/>
              <w:left w:val="single" w:color="auto" w:sz="8" w:space="0"/>
              <w:bottom w:val="single" w:color="auto" w:sz="8" w:space="0"/>
              <w:right w:val="single" w:color="auto" w:sz="8" w:space="0"/>
            </w:tcBorders>
          </w:tcPr>
          <w:p w:rsidR="00D25C32" w:rsidP="00194C4D" w:rsidRDefault="00D25C32">
            <w:pPr>
              <w:jc w:val="center"/>
              <w:rPr>
                <w:szCs w:val="21"/>
              </w:rPr>
            </w:pPr>
          </w:p>
        </w:tc>
      </w:tr>
      <w:tr w:rsidR="00D25C32" w:rsidTr="00194C4D">
        <w:trPr>
          <w:trHeight w:val="645"/>
          <w:jc w:val="center"/>
        </w:trPr>
        <w:tc>
          <w:tcPr>
            <w:tcW w:w="709" w:type="dxa"/>
            <w:tcBorders>
              <w:top w:val="single" w:color="auto" w:sz="8" w:space="0"/>
              <w:left w:val="single" w:color="auto" w:sz="8" w:space="0"/>
              <w:bottom w:val="single" w:color="auto" w:sz="8" w:space="0"/>
              <w:right w:val="single" w:color="auto" w:sz="8" w:space="0"/>
            </w:tcBorders>
            <w:vAlign w:val="center"/>
          </w:tcPr>
          <w:p w:rsidRPr="00D436CA" w:rsidR="00D25C32" w:rsidP="00194C4D" w:rsidRDefault="00D25C32">
            <w:pPr>
              <w:jc w:val="center"/>
              <w:rPr>
                <w:rFonts w:ascii="黑体" w:eastAsia="黑体"/>
                <w:szCs w:val="21"/>
              </w:rPr>
            </w:pPr>
            <w:r w:rsidRPr="00D436CA">
              <w:rPr>
                <w:rFonts w:hint="eastAsia" w:ascii="黑体" w:eastAsia="黑体"/>
                <w:szCs w:val="21"/>
              </w:rPr>
              <w:t>医师</w:t>
            </w:r>
          </w:p>
          <w:p w:rsidRPr="00D436CA" w:rsidR="00D25C32" w:rsidP="00194C4D" w:rsidRDefault="00D25C32">
            <w:pPr>
              <w:jc w:val="center"/>
              <w:rPr>
                <w:rFonts w:ascii="黑体" w:eastAsia="黑体"/>
                <w:szCs w:val="21"/>
              </w:rPr>
            </w:pPr>
            <w:r w:rsidRPr="00D436CA">
              <w:rPr>
                <w:rFonts w:hint="eastAsia" w:ascii="黑体" w:eastAsia="黑体"/>
                <w:szCs w:val="21"/>
              </w:rPr>
              <w:t>签名</w:t>
            </w:r>
          </w:p>
        </w:tc>
        <w:tc>
          <w:tcPr>
            <w:tcW w:w="2824" w:type="dxa"/>
            <w:tcBorders>
              <w:top w:val="single" w:color="auto" w:sz="8" w:space="0"/>
              <w:left w:val="single" w:color="auto" w:sz="8" w:space="0"/>
              <w:bottom w:val="single" w:color="auto" w:sz="8" w:space="0"/>
              <w:right w:val="single" w:color="auto" w:sz="8" w:space="0"/>
            </w:tcBorders>
          </w:tcPr>
          <w:p w:rsidR="00D25C32" w:rsidP="00194C4D" w:rsidRDefault="00D25C32"/>
        </w:tc>
        <w:tc>
          <w:tcPr>
            <w:tcW w:w="2693" w:type="dxa"/>
            <w:tcBorders>
              <w:top w:val="single" w:color="auto" w:sz="8" w:space="0"/>
              <w:left w:val="single" w:color="auto" w:sz="8" w:space="0"/>
              <w:bottom w:val="single" w:color="auto" w:sz="8" w:space="0"/>
              <w:right w:val="single" w:color="auto" w:sz="8" w:space="0"/>
            </w:tcBorders>
          </w:tcPr>
          <w:p w:rsidR="00D25C32" w:rsidP="00194C4D" w:rsidRDefault="00D25C32"/>
        </w:tc>
        <w:tc>
          <w:tcPr>
            <w:tcW w:w="2693" w:type="dxa"/>
            <w:tcBorders>
              <w:top w:val="single" w:color="auto" w:sz="8" w:space="0"/>
              <w:left w:val="single" w:color="auto" w:sz="8" w:space="0"/>
              <w:bottom w:val="single" w:color="auto" w:sz="8" w:space="0"/>
              <w:right w:val="single" w:color="auto" w:sz="8" w:space="0"/>
            </w:tcBorders>
          </w:tcPr>
          <w:p w:rsidR="00D25C32" w:rsidP="00194C4D" w:rsidRDefault="00D25C32"/>
        </w:tc>
      </w:tr>
    </w:tbl>
    <w:p w:rsidR="00D25C32" w:rsidP="00D25C32" w:rsidRDefault="00D25C32"/>
    <w:p w:rsidR="00D25C32" w:rsidRDefault="00D25C32"/>
    <w:p w:rsidR="0045180C" w:rsidRDefault="0045180C"/>
    <w:p w:rsidR="0045180C" w:rsidRDefault="0045180C"/>
    <w:p w:rsidR="0045180C" w:rsidRDefault="0045180C"/>
    <w:p w:rsidR="0045180C" w:rsidRDefault="0045180C"/>
    <w:p w:rsidR="0045180C" w:rsidRDefault="0045180C"/>
    <w:p w:rsidR="0045180C" w:rsidRDefault="0045180C"/>
    <w:p w:rsidR="0045180C" w:rsidRDefault="0045180C"/>
    <w:p w:rsidR="0045180C" w:rsidRDefault="0045180C"/>
    <w:p w:rsidR="0045180C" w:rsidRDefault="0045180C"/>
    <w:p w:rsidR="0045180C" w:rsidP="0045180C" w:rsidRDefault="0045180C">
      <w:pPr>
        <w:adjustRightInd w:val="0"/>
        <w:snapToGrid w:val="0"/>
        <w:spacing w:before="156" w:beforeLines="50" w:after="156" w:afterLines="50"/>
        <w:ind w:left="105" w:leftChars="50" w:right="105" w:rightChars="50"/>
        <w:jc w:val="center"/>
        <w:textAlignment w:val="top"/>
        <w:rPr>
          <w:rFonts w:ascii="宋体" w:hAnsi="宋体" w:cs="宋体"/>
          <w:b/>
          <w:snapToGrid w:val="0"/>
          <w:sz w:val="44"/>
          <w:szCs w:val="44"/>
        </w:rPr>
      </w:pPr>
      <w:r>
        <w:rPr>
          <w:rFonts w:ascii="宋体" w:hAnsi="宋体" w:cs="宋体"/>
          <w:b/>
          <w:bCs/>
          <w:snapToGrid w:val="0"/>
          <w:sz w:val="44"/>
          <w:szCs w:val="44"/>
        </w:rPr>
        <w:lastRenderedPageBreak/>
        <w:t>高血压脑出血临床路径</w:t>
      </w:r>
    </w:p>
    <w:p w:rsidR="0045180C" w:rsidP="0045180C" w:rsidRDefault="0045180C">
      <w:pPr>
        <w:jc w:val="center"/>
        <w:rPr>
          <w:rFonts w:ascii="仿宋_GB2312" w:hAnsi="宋体" w:eastAsia="仿宋_GB2312"/>
          <w:sz w:val="28"/>
          <w:szCs w:val="28"/>
        </w:rPr>
      </w:pPr>
      <w:r w:rsidRPr="00DC36A8">
        <w:rPr>
          <w:rFonts w:hint="eastAsia" w:ascii="仿宋_GB2312" w:hAnsi="宋体" w:eastAsia="仿宋_GB2312"/>
          <w:sz w:val="28"/>
          <w:szCs w:val="28"/>
        </w:rPr>
        <w:t>（</w:t>
      </w:r>
      <w:r>
        <w:rPr>
          <w:rFonts w:hint="eastAsia" w:ascii="仿宋_GB2312" w:hAnsi="宋体" w:eastAsia="仿宋_GB2312"/>
          <w:sz w:val="32"/>
          <w:szCs w:val="32"/>
        </w:rPr>
        <w:t>县</w:t>
      </w:r>
      <w:r w:rsidRPr="00F0385E">
        <w:rPr>
          <w:rFonts w:hint="eastAsia" w:ascii="仿宋_GB2312" w:hAnsi="宋体" w:eastAsia="仿宋_GB2312"/>
          <w:sz w:val="32"/>
          <w:szCs w:val="32"/>
        </w:rPr>
        <w:t>医院版</w:t>
      </w:r>
      <w:r w:rsidRPr="00DC36A8">
        <w:rPr>
          <w:rFonts w:hint="eastAsia" w:ascii="仿宋_GB2312" w:hAnsi="宋体" w:eastAsia="仿宋_GB2312"/>
          <w:sz w:val="28"/>
          <w:szCs w:val="28"/>
        </w:rPr>
        <w:t>）</w:t>
      </w:r>
    </w:p>
    <w:p w:rsidR="0045180C" w:rsidP="0045180C" w:rsidRDefault="0045180C">
      <w:pPr>
        <w:jc w:val="center"/>
        <w:rPr>
          <w:rFonts w:ascii="仿宋_GB2312" w:hAnsi="宋体" w:eastAsia="仿宋_GB2312"/>
          <w:sz w:val="28"/>
          <w:szCs w:val="28"/>
        </w:rPr>
      </w:pPr>
    </w:p>
    <w:p w:rsidRPr="003F6B48" w:rsidR="0045180C" w:rsidP="0045180C" w:rsidRDefault="0045180C">
      <w:pPr>
        <w:adjustRightInd w:val="0"/>
        <w:snapToGrid w:val="0"/>
        <w:spacing w:line="360" w:lineRule="auto"/>
        <w:ind w:firstLine="640" w:firstLineChars="200"/>
        <w:jc w:val="left"/>
        <w:rPr>
          <w:rFonts w:ascii="仿宋_GB2312" w:hAnsi="宋体" w:eastAsia="仿宋_GB2312"/>
          <w:sz w:val="28"/>
          <w:szCs w:val="28"/>
        </w:rPr>
      </w:pPr>
      <w:r w:rsidRPr="003F6B48">
        <w:rPr>
          <w:rFonts w:hint="eastAsia" w:ascii="黑体" w:hAnsi="宋体" w:eastAsia="黑体" w:cs="宋体"/>
          <w:bCs/>
          <w:snapToGrid w:val="0"/>
          <w:sz w:val="32"/>
          <w:szCs w:val="32"/>
        </w:rPr>
        <w:t>一、高血压脑出血外科治疗临床路径标准住院流程</w:t>
      </w:r>
    </w:p>
    <w:p w:rsidRPr="003F6B48" w:rsidR="0045180C" w:rsidP="0045180C" w:rsidRDefault="0045180C">
      <w:pPr>
        <w:adjustRightInd w:val="0"/>
        <w:snapToGrid w:val="0"/>
        <w:spacing w:line="360" w:lineRule="auto"/>
        <w:ind w:firstLine="643" w:firstLineChars="200"/>
        <w:jc w:val="left"/>
        <w:rPr>
          <w:rFonts w:ascii="楷体_GB2312" w:hAnsi="宋体" w:eastAsia="楷体_GB2312"/>
          <w:b/>
          <w:sz w:val="28"/>
          <w:szCs w:val="28"/>
        </w:rPr>
      </w:pPr>
      <w:r w:rsidRPr="003F6B48">
        <w:rPr>
          <w:rFonts w:hint="eastAsia" w:ascii="楷体_GB2312" w:hAnsi="宋体" w:eastAsia="楷体_GB2312" w:cs="宋体"/>
          <w:b/>
          <w:bCs/>
          <w:snapToGrid w:val="0"/>
          <w:sz w:val="32"/>
          <w:szCs w:val="32"/>
        </w:rPr>
        <w:t>（一）适用对象。</w:t>
      </w:r>
    </w:p>
    <w:p w:rsidR="0045180C" w:rsidP="0045180C" w:rsidRDefault="0045180C">
      <w:pPr>
        <w:adjustRightInd w:val="0"/>
        <w:snapToGrid w:val="0"/>
        <w:spacing w:line="360" w:lineRule="auto"/>
        <w:ind w:firstLine="640" w:firstLineChars="200"/>
        <w:jc w:val="left"/>
        <w:rPr>
          <w:rFonts w:ascii="仿宋_GB2312" w:hAnsi="宋体" w:eastAsia="仿宋_GB2312"/>
          <w:sz w:val="28"/>
          <w:szCs w:val="28"/>
        </w:rPr>
      </w:pPr>
      <w:r>
        <w:rPr>
          <w:rFonts w:hint="eastAsia" w:ascii="仿宋_GB2312" w:hAnsi="宋体" w:eastAsia="仿宋_GB2312" w:cs="宋体"/>
          <w:snapToGrid w:val="0"/>
          <w:sz w:val="32"/>
          <w:szCs w:val="32"/>
        </w:rPr>
        <w:t>第一诊断为高血压脑出血（ICD-10：I61.902）</w:t>
      </w:r>
    </w:p>
    <w:p w:rsidRPr="003F6B48" w:rsidR="0045180C" w:rsidP="0045180C" w:rsidRDefault="0045180C">
      <w:pPr>
        <w:adjustRightInd w:val="0"/>
        <w:snapToGrid w:val="0"/>
        <w:spacing w:line="360" w:lineRule="auto"/>
        <w:ind w:firstLine="640" w:firstLineChars="200"/>
        <w:jc w:val="left"/>
        <w:rPr>
          <w:rFonts w:ascii="仿宋_GB2312" w:hAnsi="宋体" w:eastAsia="仿宋_GB2312"/>
          <w:sz w:val="28"/>
          <w:szCs w:val="28"/>
        </w:rPr>
      </w:pPr>
      <w:r>
        <w:rPr>
          <w:rFonts w:hint="eastAsia" w:ascii="仿宋_GB2312" w:hAnsi="宋体" w:eastAsia="仿宋_GB2312" w:cs="宋体"/>
          <w:snapToGrid w:val="0"/>
          <w:sz w:val="32"/>
          <w:szCs w:val="32"/>
        </w:rPr>
        <w:t>行开颅血肿清除术（ICD-9-CM-3：01.24）。</w:t>
      </w:r>
    </w:p>
    <w:p w:rsidRPr="009B2630" w:rsidR="0045180C" w:rsidP="0045180C" w:rsidRDefault="0045180C">
      <w:pPr>
        <w:adjustRightInd w:val="0"/>
        <w:snapToGrid w:val="0"/>
        <w:spacing w:line="360" w:lineRule="auto"/>
        <w:ind w:firstLine="643" w:firstLineChars="200"/>
        <w:jc w:val="left"/>
        <w:textAlignment w:val="top"/>
        <w:rPr>
          <w:rFonts w:ascii="楷体_GB2312" w:hAnsi="宋体" w:eastAsia="楷体_GB2312" w:cs="宋体"/>
          <w:b/>
          <w:snapToGrid w:val="0"/>
          <w:sz w:val="32"/>
          <w:szCs w:val="32"/>
        </w:rPr>
      </w:pPr>
      <w:r w:rsidRPr="009B2630">
        <w:rPr>
          <w:rFonts w:hint="eastAsia" w:ascii="楷体_GB2312" w:hAnsi="宋体" w:eastAsia="楷体_GB2312" w:cs="宋体"/>
          <w:b/>
          <w:bCs/>
          <w:snapToGrid w:val="0"/>
          <w:sz w:val="32"/>
          <w:szCs w:val="32"/>
        </w:rPr>
        <w:t>（二）诊断依据。</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根据《临床诊疗指南-神经外科学分册》（中华医学会编著，人民卫生出版社）、《临床技术操作规范-神经外科分册》（中华医学会编著，人民军医出版社）、《王忠诚神经外科学》（王忠诚主编，湖北科学技术出版社）、《神经外科学》（赵继宗主编，人民卫生出版社）。</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1.病史：明确的高血压病史和急性颅内压增高症状，常出现剧烈头痛、头晕及呕吐，严重患者可出现意识障碍。</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2.体格检查：根据不同的出血部位，可以出现一些相应的神经系统症状，如不同程度的偏瘫、偏身感觉障碍、偏盲、瞳孔改变等：</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（1）壳核出血：高血压脑出血最好发部位，先出现对侧肢体偏瘫，严重时可进展为昏迷，甚至死亡；</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（2）丘脑出血：一般出现对侧半身感觉障碍，当内囊出血时也出现偏瘫症状；</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lastRenderedPageBreak/>
        <w:t>（3）小脑出血：由于出血对脑干的直接压迫，患者先出现昏迷而非先出现偏瘫；</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（4）脑叶出血：症状因血肿所在脑</w:t>
      </w:r>
      <w:proofErr w:type="gramStart"/>
      <w:r>
        <w:rPr>
          <w:rFonts w:hint="eastAsia" w:ascii="仿宋_GB2312" w:hAnsi="宋体" w:eastAsia="仿宋_GB2312" w:cs="宋体"/>
          <w:snapToGrid w:val="0"/>
          <w:sz w:val="32"/>
          <w:szCs w:val="32"/>
        </w:rPr>
        <w:t>叶不同</w:t>
      </w:r>
      <w:proofErr w:type="gramEnd"/>
      <w:r>
        <w:rPr>
          <w:rFonts w:hint="eastAsia" w:ascii="仿宋_GB2312" w:hAnsi="宋体" w:eastAsia="仿宋_GB2312" w:cs="宋体"/>
          <w:snapToGrid w:val="0"/>
          <w:sz w:val="32"/>
          <w:szCs w:val="32"/>
        </w:rPr>
        <w:t>而有所差异，如额叶可出现对侧偏瘫，多发生于上肢，而下肢和面部较轻；顶叶可出现对侧半身感觉障碍；枕叶可出现同侧眼痛和对侧同向偏盲；颞叶出血如发生在优势半球，可出现语言不流利和听力障碍。</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3.辅助检查：</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（1）头颅CT扫描：高血压脑出血的首选检查，明确出血部位和体积，血肿呈高密度影;</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（2）头颅MRI扫描：不作为首选检查，有助于鉴别诊断。</w:t>
      </w:r>
    </w:p>
    <w:p w:rsidRPr="00AD40C0" w:rsidR="0045180C" w:rsidP="0045180C" w:rsidRDefault="0045180C">
      <w:pPr>
        <w:adjustRightInd w:val="0"/>
        <w:snapToGrid w:val="0"/>
        <w:spacing w:line="360" w:lineRule="auto"/>
        <w:ind w:firstLine="643" w:firstLineChars="200"/>
        <w:jc w:val="left"/>
        <w:textAlignment w:val="top"/>
        <w:rPr>
          <w:rFonts w:ascii="楷体_GB2312" w:hAnsi="宋体" w:eastAsia="楷体_GB2312" w:cs="宋体"/>
          <w:b/>
          <w:snapToGrid w:val="0"/>
          <w:sz w:val="32"/>
          <w:szCs w:val="32"/>
        </w:rPr>
      </w:pPr>
      <w:r w:rsidRPr="00AD40C0">
        <w:rPr>
          <w:rFonts w:hint="eastAsia" w:ascii="楷体_GB2312" w:hAnsi="宋体" w:eastAsia="楷体_GB2312" w:cs="宋体"/>
          <w:b/>
          <w:bCs/>
          <w:snapToGrid w:val="0"/>
          <w:sz w:val="32"/>
          <w:szCs w:val="32"/>
        </w:rPr>
        <w:t>（三）选择治疗方案的依据。</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根据《临床诊疗指南-神经外科学分册》（中华医学会编著，人民卫生出版社）、《临床技术操作规范-神经外科分册》（中华医学会编著，人民军医出版社）、《王忠诚神经外科学》（王忠诚主编，湖北科学技术出版社）、《神经外科学》（赵继宗主编，人民卫生出版社）。</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color w:val="333333"/>
          <w:sz w:val="32"/>
          <w:szCs w:val="32"/>
        </w:rPr>
      </w:pPr>
      <w:r>
        <w:rPr>
          <w:rFonts w:hint="eastAsia" w:ascii="仿宋_GB2312" w:hAnsi="宋体" w:eastAsia="仿宋_GB2312" w:cs="宋体"/>
          <w:snapToGrid w:val="0"/>
          <w:color w:val="333333"/>
          <w:sz w:val="32"/>
          <w:szCs w:val="32"/>
        </w:rPr>
        <w:t>1.开颅血肿清除术手术</w:t>
      </w:r>
      <w:proofErr w:type="gramStart"/>
      <w:r>
        <w:rPr>
          <w:rFonts w:hint="eastAsia" w:ascii="仿宋_GB2312" w:hAnsi="宋体" w:eastAsia="仿宋_GB2312" w:cs="宋体"/>
          <w:snapToGrid w:val="0"/>
          <w:color w:val="333333"/>
          <w:sz w:val="32"/>
          <w:szCs w:val="32"/>
        </w:rPr>
        <w:t>适</w:t>
      </w:r>
      <w:proofErr w:type="gramEnd"/>
      <w:r>
        <w:rPr>
          <w:rFonts w:hint="eastAsia" w:ascii="仿宋_GB2312" w:hAnsi="宋体" w:eastAsia="仿宋_GB2312" w:cs="宋体"/>
          <w:snapToGrid w:val="0"/>
          <w:color w:val="333333"/>
          <w:sz w:val="32"/>
          <w:szCs w:val="32"/>
        </w:rPr>
        <w:t>应征：</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color w:val="333333"/>
          <w:sz w:val="32"/>
          <w:szCs w:val="32"/>
        </w:rPr>
      </w:pPr>
      <w:r>
        <w:rPr>
          <w:rFonts w:hint="eastAsia" w:ascii="仿宋_GB2312" w:hAnsi="宋体" w:eastAsia="仿宋_GB2312" w:cs="宋体"/>
          <w:snapToGrid w:val="0"/>
          <w:color w:val="333333"/>
          <w:sz w:val="32"/>
          <w:szCs w:val="32"/>
        </w:rPr>
        <w:t>（1）患者出现意识障碍，双侧瞳孔不等大等脑疝表现;</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color w:val="333333"/>
          <w:sz w:val="32"/>
          <w:szCs w:val="32"/>
        </w:rPr>
      </w:pPr>
      <w:r>
        <w:rPr>
          <w:rFonts w:hint="eastAsia" w:ascii="仿宋_GB2312" w:hAnsi="宋体" w:eastAsia="仿宋_GB2312" w:cs="宋体"/>
          <w:snapToGrid w:val="0"/>
          <w:color w:val="333333"/>
          <w:sz w:val="32"/>
          <w:szCs w:val="32"/>
        </w:rPr>
        <w:t>（2）幕上血肿量＞30ml，中线构造移位＞</w:t>
      </w:r>
      <w:smartTag w:uri="urn:schemas-microsoft-com:office:smarttags" w:element="chmetcnv">
        <w:smartTagPr>
          <w:attr w:name="UnitName" w:val="mm"/>
          <w:attr w:name="SourceValue" w:val="5"/>
          <w:attr w:name="HasSpace" w:val="False"/>
          <w:attr w:name="Negative" w:val="False"/>
          <w:attr w:name="NumberType" w:val="1"/>
          <w:attr w:name="TCSC" w:val="0"/>
        </w:smartTagPr>
        <w:r>
          <w:rPr>
            <w:rFonts w:ascii="仿宋_GB2312" w:eastAsia="仿宋_GB2312" w:hAnsi="宋体" w:cs="宋体" w:hint="eastAsia"/>
            <w:snapToGrid w:val="0"/>
            <w:color w:val="333333"/>
            <w:sz w:val="32"/>
            <w:szCs w:val="32"/>
          </w:rPr>
          <w:t>5mm</w:t>
        </w:r>
      </w:smartTag>
      <w:r>
        <w:rPr>
          <w:rFonts w:hint="eastAsia" w:ascii="仿宋_GB2312" w:hAnsi="宋体" w:eastAsia="仿宋_GB2312" w:cs="宋体"/>
          <w:snapToGrid w:val="0"/>
          <w:color w:val="333333"/>
          <w:sz w:val="32"/>
          <w:szCs w:val="32"/>
        </w:rPr>
        <w:t>，侧脑室受压明显;</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color w:val="333333"/>
          <w:sz w:val="32"/>
          <w:szCs w:val="32"/>
        </w:rPr>
      </w:pPr>
      <w:r>
        <w:rPr>
          <w:rFonts w:hint="eastAsia" w:ascii="仿宋_GB2312" w:hAnsi="宋体" w:eastAsia="仿宋_GB2312" w:cs="宋体"/>
          <w:snapToGrid w:val="0"/>
          <w:color w:val="333333"/>
          <w:sz w:val="32"/>
          <w:szCs w:val="32"/>
        </w:rPr>
        <w:lastRenderedPageBreak/>
        <w:t>（3）幕下血肿量＞10ml，脑干或第四脑室受压明显;</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color w:val="333333"/>
          <w:sz w:val="32"/>
          <w:szCs w:val="32"/>
        </w:rPr>
      </w:pPr>
      <w:r>
        <w:rPr>
          <w:rFonts w:hint="eastAsia" w:ascii="仿宋_GB2312" w:hAnsi="宋体" w:eastAsia="仿宋_GB2312" w:cs="宋体"/>
          <w:snapToGrid w:val="0"/>
          <w:color w:val="333333"/>
          <w:sz w:val="32"/>
          <w:szCs w:val="32"/>
        </w:rPr>
        <w:t>（4）经内科保守治疗无效，血肿量逐渐增加，无手术绝对禁忌症。</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color w:val="333333"/>
          <w:sz w:val="32"/>
          <w:szCs w:val="32"/>
        </w:rPr>
      </w:pPr>
      <w:r>
        <w:rPr>
          <w:rFonts w:hint="eastAsia" w:ascii="仿宋_GB2312" w:hAnsi="宋体" w:eastAsia="仿宋_GB2312" w:cs="宋体"/>
          <w:snapToGrid w:val="0"/>
          <w:color w:val="333333"/>
          <w:sz w:val="32"/>
          <w:szCs w:val="32"/>
        </w:rPr>
        <w:t>2.禁忌症：</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color w:val="333333"/>
          <w:sz w:val="32"/>
          <w:szCs w:val="32"/>
        </w:rPr>
      </w:pPr>
      <w:r>
        <w:rPr>
          <w:rFonts w:hint="eastAsia" w:ascii="仿宋_GB2312" w:hAnsi="宋体" w:eastAsia="仿宋_GB2312" w:cs="宋体"/>
          <w:snapToGrid w:val="0"/>
          <w:color w:val="333333"/>
          <w:sz w:val="32"/>
          <w:szCs w:val="32"/>
        </w:rPr>
        <w:t>（1）有严重心脏病或严重肝肾性能不全等，全身状况差，不能耐受手术者;</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color w:val="333333"/>
          <w:sz w:val="32"/>
          <w:szCs w:val="32"/>
        </w:rPr>
      </w:pPr>
      <w:r>
        <w:rPr>
          <w:rFonts w:hint="eastAsia" w:ascii="仿宋_GB2312" w:hAnsi="宋体" w:eastAsia="仿宋_GB2312" w:cs="宋体"/>
          <w:snapToGrid w:val="0"/>
          <w:color w:val="333333"/>
          <w:sz w:val="32"/>
          <w:szCs w:val="32"/>
        </w:rPr>
        <w:t>（2）脑疝晚期。</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color w:val="333333"/>
          <w:sz w:val="32"/>
          <w:szCs w:val="32"/>
        </w:rPr>
      </w:pPr>
      <w:r>
        <w:rPr>
          <w:rFonts w:hint="eastAsia" w:ascii="仿宋_GB2312" w:hAnsi="宋体" w:eastAsia="仿宋_GB2312" w:cs="宋体"/>
          <w:snapToGrid w:val="0"/>
          <w:color w:val="333333"/>
          <w:sz w:val="32"/>
          <w:szCs w:val="32"/>
        </w:rPr>
        <w:t>3.手术风险较大者（高龄、妊娠期、合并较严重内科疾病），需向患者或家属交待病情；如不同意手术，应当充分告知风险，履行签字手续，并予严密观察。</w:t>
      </w:r>
    </w:p>
    <w:p w:rsidRPr="00AD40C0" w:rsidR="0045180C" w:rsidP="0045180C" w:rsidRDefault="0045180C">
      <w:pPr>
        <w:adjustRightInd w:val="0"/>
        <w:snapToGrid w:val="0"/>
        <w:spacing w:line="360" w:lineRule="auto"/>
        <w:ind w:firstLine="643" w:firstLineChars="200"/>
        <w:jc w:val="left"/>
        <w:textAlignment w:val="top"/>
        <w:rPr>
          <w:rFonts w:ascii="楷体_GB2312" w:hAnsi="宋体" w:eastAsia="楷体_GB2312" w:cs="宋体"/>
          <w:b/>
          <w:snapToGrid w:val="0"/>
          <w:sz w:val="32"/>
          <w:szCs w:val="32"/>
        </w:rPr>
      </w:pPr>
      <w:r w:rsidRPr="00AD40C0">
        <w:rPr>
          <w:rFonts w:hint="eastAsia" w:ascii="楷体_GB2312" w:hAnsi="宋体" w:eastAsia="楷体_GB2312" w:cs="宋体"/>
          <w:b/>
          <w:bCs/>
          <w:snapToGrid w:val="0"/>
          <w:sz w:val="32"/>
          <w:szCs w:val="32"/>
        </w:rPr>
        <w:t>（四）标准住院日为≤2</w:t>
      </w:r>
      <w:r>
        <w:rPr>
          <w:rFonts w:hint="eastAsia" w:ascii="楷体_GB2312" w:hAnsi="宋体" w:eastAsia="楷体_GB2312" w:cs="宋体"/>
          <w:b/>
          <w:bCs/>
          <w:snapToGrid w:val="0"/>
          <w:sz w:val="32"/>
          <w:szCs w:val="32"/>
        </w:rPr>
        <w:t>2</w:t>
      </w:r>
      <w:r w:rsidRPr="00AD40C0">
        <w:rPr>
          <w:rFonts w:hint="eastAsia" w:ascii="楷体_GB2312" w:hAnsi="宋体" w:eastAsia="楷体_GB2312" w:cs="宋体"/>
          <w:b/>
          <w:bCs/>
          <w:snapToGrid w:val="0"/>
          <w:sz w:val="32"/>
          <w:szCs w:val="32"/>
        </w:rPr>
        <w:t>天。</w:t>
      </w:r>
    </w:p>
    <w:p w:rsidRPr="00AD40C0" w:rsidR="0045180C" w:rsidP="0045180C" w:rsidRDefault="0045180C">
      <w:pPr>
        <w:adjustRightInd w:val="0"/>
        <w:snapToGrid w:val="0"/>
        <w:spacing w:line="360" w:lineRule="auto"/>
        <w:ind w:firstLine="643" w:firstLineChars="200"/>
        <w:jc w:val="left"/>
        <w:textAlignment w:val="top"/>
        <w:rPr>
          <w:rFonts w:ascii="楷体_GB2312" w:hAnsi="宋体" w:eastAsia="楷体_GB2312" w:cs="宋体"/>
          <w:b/>
          <w:snapToGrid w:val="0"/>
          <w:sz w:val="32"/>
          <w:szCs w:val="32"/>
        </w:rPr>
      </w:pPr>
      <w:r w:rsidRPr="00AD40C0">
        <w:rPr>
          <w:rFonts w:hint="eastAsia" w:ascii="楷体_GB2312" w:hAnsi="宋体" w:eastAsia="楷体_GB2312" w:cs="宋体"/>
          <w:b/>
          <w:bCs/>
          <w:snapToGrid w:val="0"/>
          <w:sz w:val="32"/>
          <w:szCs w:val="32"/>
        </w:rPr>
        <w:t>（五）进入路径标准。</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1.第一诊断必须符合ICD-10：I61.902 高血压脑出血疾病编码。</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2.</w:t>
      </w:r>
      <w:r w:rsidRPr="00D7614C">
        <w:rPr>
          <w:rFonts w:hint="eastAsia" w:ascii="仿宋_GB2312" w:eastAsia="仿宋_GB2312"/>
          <w:sz w:val="32"/>
          <w:szCs w:val="32"/>
        </w:rPr>
        <w:t>当患者合并其他疾病，但住院期间不需要特殊处理也不影响第一诊断的临床路径流程实施时，可以进入路径</w:t>
      </w:r>
      <w:r>
        <w:rPr>
          <w:rFonts w:hint="eastAsia" w:ascii="仿宋_GB2312" w:hAnsi="宋体" w:eastAsia="仿宋_GB2312" w:cs="宋体"/>
          <w:snapToGrid w:val="0"/>
          <w:sz w:val="32"/>
          <w:szCs w:val="32"/>
        </w:rPr>
        <w:t>；脑疝晚期患者不进入此路径。</w:t>
      </w:r>
    </w:p>
    <w:p w:rsidRPr="00AD40C0" w:rsidR="0045180C" w:rsidP="0045180C" w:rsidRDefault="0045180C">
      <w:pPr>
        <w:adjustRightInd w:val="0"/>
        <w:snapToGrid w:val="0"/>
        <w:spacing w:line="360" w:lineRule="auto"/>
        <w:ind w:firstLine="643" w:firstLineChars="200"/>
        <w:jc w:val="left"/>
        <w:textAlignment w:val="top"/>
        <w:rPr>
          <w:rFonts w:ascii="楷体_GB2312" w:hAnsi="宋体" w:eastAsia="楷体_GB2312" w:cs="宋体"/>
          <w:b/>
          <w:snapToGrid w:val="0"/>
          <w:sz w:val="32"/>
          <w:szCs w:val="32"/>
        </w:rPr>
      </w:pPr>
      <w:r w:rsidRPr="00AD40C0">
        <w:rPr>
          <w:rFonts w:hint="eastAsia" w:ascii="楷体_GB2312" w:hAnsi="宋体" w:eastAsia="楷体_GB2312" w:cs="宋体"/>
          <w:b/>
          <w:bCs/>
          <w:snapToGrid w:val="0"/>
          <w:sz w:val="32"/>
          <w:szCs w:val="32"/>
        </w:rPr>
        <w:t>（六）术前准备（入院当天）。</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1.必需的检查项目：</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（1）血常规、尿常规；</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（2）血型、凝血功能、肝功能、肾功能、血电解质、血糖、感染性疾病筛查（乙型肝炎、丙型肝炎、艾滋病、梅</w:t>
      </w:r>
      <w:r>
        <w:rPr>
          <w:rFonts w:hint="eastAsia" w:ascii="仿宋_GB2312" w:hAnsi="宋体" w:eastAsia="仿宋_GB2312" w:cs="宋体"/>
          <w:snapToGrid w:val="0"/>
          <w:sz w:val="32"/>
          <w:szCs w:val="32"/>
        </w:rPr>
        <w:lastRenderedPageBreak/>
        <w:t>毒等）；</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（3）心电图；</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（4）头颅CT扫描。</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2.根据患者病情，必要时DSA、MRI、胸部X线平片进行鉴别诊断。</w:t>
      </w:r>
    </w:p>
    <w:p w:rsidRPr="00AD40C0" w:rsidR="0045180C" w:rsidP="0045180C" w:rsidRDefault="0045180C">
      <w:pPr>
        <w:adjustRightInd w:val="0"/>
        <w:snapToGrid w:val="0"/>
        <w:spacing w:line="360" w:lineRule="auto"/>
        <w:ind w:firstLine="643" w:firstLineChars="200"/>
        <w:jc w:val="left"/>
        <w:textAlignment w:val="top"/>
        <w:rPr>
          <w:rFonts w:ascii="楷体_GB2312" w:hAnsi="宋体" w:eastAsia="楷体_GB2312" w:cs="宋体"/>
          <w:b/>
          <w:snapToGrid w:val="0"/>
          <w:sz w:val="32"/>
          <w:szCs w:val="32"/>
        </w:rPr>
      </w:pPr>
      <w:r w:rsidRPr="00AD40C0">
        <w:rPr>
          <w:rFonts w:hint="eastAsia" w:ascii="楷体_GB2312" w:hAnsi="宋体" w:eastAsia="楷体_GB2312" w:cs="宋体"/>
          <w:b/>
          <w:bCs/>
          <w:snapToGrid w:val="0"/>
          <w:sz w:val="32"/>
          <w:szCs w:val="32"/>
        </w:rPr>
        <w:t>（七）预防性抗菌药物选择与使用时机。</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1.抗菌药物：按照《抗菌药物临床应用指导原则》（卫</w:t>
      </w:r>
      <w:proofErr w:type="gramStart"/>
      <w:r>
        <w:rPr>
          <w:rFonts w:hint="eastAsia" w:ascii="仿宋_GB2312" w:hAnsi="宋体" w:eastAsia="仿宋_GB2312" w:cs="宋体"/>
          <w:snapToGrid w:val="0"/>
          <w:sz w:val="32"/>
          <w:szCs w:val="32"/>
        </w:rPr>
        <w:t>医</w:t>
      </w:r>
      <w:proofErr w:type="gramEnd"/>
      <w:r>
        <w:rPr>
          <w:rFonts w:hint="eastAsia" w:ascii="仿宋_GB2312" w:hAnsi="宋体" w:eastAsia="仿宋_GB2312" w:cs="宋体"/>
          <w:snapToGrid w:val="0"/>
          <w:sz w:val="32"/>
          <w:szCs w:val="32"/>
        </w:rPr>
        <w:t>发〔2004〕285号）选择用药。建议使用第一、二代头孢菌素，头</w:t>
      </w:r>
      <w:proofErr w:type="gramStart"/>
      <w:r>
        <w:rPr>
          <w:rFonts w:hint="eastAsia" w:ascii="仿宋_GB2312" w:hAnsi="宋体" w:eastAsia="仿宋_GB2312" w:cs="宋体"/>
          <w:snapToGrid w:val="0"/>
          <w:sz w:val="32"/>
          <w:szCs w:val="32"/>
        </w:rPr>
        <w:t>孢</w:t>
      </w:r>
      <w:proofErr w:type="gramEnd"/>
      <w:r>
        <w:rPr>
          <w:rFonts w:hint="eastAsia" w:ascii="仿宋_GB2312" w:hAnsi="宋体" w:eastAsia="仿宋_GB2312" w:cs="宋体"/>
          <w:snapToGrid w:val="0"/>
          <w:sz w:val="32"/>
          <w:szCs w:val="32"/>
        </w:rPr>
        <w:t>曲松等；明确感染患者，可根据药敏试验结果调整抗菌药物。</w:t>
      </w:r>
    </w:p>
    <w:p w:rsidR="0045180C" w:rsidP="0045180C" w:rsidRDefault="0045180C">
      <w:pPr>
        <w:adjustRightInd w:val="0"/>
        <w:snapToGrid w:val="0"/>
        <w:spacing w:line="360" w:lineRule="auto"/>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（1）推荐使用头</w:t>
      </w:r>
      <w:proofErr w:type="gramStart"/>
      <w:r>
        <w:rPr>
          <w:rFonts w:hint="eastAsia" w:ascii="仿宋_GB2312" w:hAnsi="宋体" w:eastAsia="仿宋_GB2312" w:cs="宋体"/>
          <w:snapToGrid w:val="0"/>
          <w:sz w:val="32"/>
          <w:szCs w:val="32"/>
        </w:rPr>
        <w:t>孢唑林钠</w:t>
      </w:r>
      <w:proofErr w:type="gramEnd"/>
      <w:r>
        <w:rPr>
          <w:rFonts w:hint="eastAsia" w:ascii="仿宋_GB2312" w:hAnsi="宋体" w:eastAsia="仿宋_GB2312" w:cs="宋体"/>
          <w:snapToGrid w:val="0"/>
          <w:sz w:val="32"/>
          <w:szCs w:val="32"/>
        </w:rPr>
        <w:t>肌内或静脉注射：</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ascii="仿宋_GB2312" w:hAnsi="宋体" w:eastAsia="仿宋_GB2312" w:cs="宋体"/>
          <w:snapToGrid w:val="0"/>
          <w:sz w:val="32"/>
          <w:szCs w:val="32"/>
        </w:rPr>
        <w:fldChar w:fldCharType="begin"/>
      </w:r>
      <w:r>
        <w:rPr>
          <w:rFonts w:ascii="仿宋_GB2312" w:hAnsi="宋体" w:eastAsia="仿宋_GB2312" w:cs="宋体"/>
          <w:snapToGrid w:val="0"/>
          <w:sz w:val="32"/>
          <w:szCs w:val="32"/>
        </w:rPr>
        <w:instrText xml:space="preserve"> </w:instrText>
      </w:r>
      <w:r>
        <w:rPr>
          <w:rFonts w:hint="eastAsia" w:ascii="仿宋_GB2312" w:hAnsi="宋体" w:eastAsia="仿宋_GB2312" w:cs="宋体"/>
          <w:snapToGrid w:val="0"/>
          <w:sz w:val="32"/>
          <w:szCs w:val="32"/>
        </w:rPr>
        <w:instrText>= 1 \* GB3</w:instrText>
      </w:r>
      <w:r>
        <w:rPr>
          <w:rFonts w:ascii="仿宋_GB2312" w:hAnsi="宋体" w:eastAsia="仿宋_GB2312" w:cs="宋体"/>
          <w:snapToGrid w:val="0"/>
          <w:sz w:val="32"/>
          <w:szCs w:val="32"/>
        </w:rPr>
        <w:instrText xml:space="preserve"> </w:instrText>
      </w:r>
      <w:r>
        <w:rPr>
          <w:rFonts w:ascii="仿宋_GB2312" w:hAnsi="宋体" w:eastAsia="仿宋_GB2312" w:cs="宋体"/>
          <w:snapToGrid w:val="0"/>
          <w:sz w:val="32"/>
          <w:szCs w:val="32"/>
        </w:rPr>
        <w:fldChar w:fldCharType="separate"/>
      </w:r>
      <w:r>
        <w:rPr>
          <w:rFonts w:hint="eastAsia" w:ascii="仿宋_GB2312" w:hAnsi="宋体" w:eastAsia="仿宋_GB2312" w:cs="宋体"/>
          <w:noProof/>
          <w:snapToGrid w:val="0"/>
          <w:sz w:val="32"/>
          <w:szCs w:val="32"/>
        </w:rPr>
        <w:t>①</w:t>
      </w:r>
      <w:r>
        <w:rPr>
          <w:rFonts w:ascii="仿宋_GB2312" w:hAnsi="宋体" w:eastAsia="仿宋_GB2312" w:cs="宋体"/>
          <w:snapToGrid w:val="0"/>
          <w:sz w:val="32"/>
          <w:szCs w:val="32"/>
        </w:rPr>
        <w:fldChar w:fldCharType="end"/>
      </w:r>
      <w:r>
        <w:rPr>
          <w:rFonts w:hint="eastAsia" w:ascii="仿宋_GB2312" w:hAnsi="宋体" w:eastAsia="仿宋_GB2312" w:cs="宋体"/>
          <w:snapToGrid w:val="0"/>
          <w:sz w:val="32"/>
          <w:szCs w:val="32"/>
        </w:rPr>
        <w:t>成人：</w:t>
      </w:r>
      <w:smartTag w:uri="urn:schemas-microsoft-com:office:smarttags" w:element="chmetcnv">
        <w:smartTagPr>
          <w:attr w:name="UnitName" w:val="g"/>
          <w:attr w:name="SourceValue" w:val=".5"/>
          <w:attr w:name="HasSpace" w:val="False"/>
          <w:attr w:name="Negative" w:val="False"/>
          <w:attr w:name="NumberType" w:val="1"/>
          <w:attr w:name="TCSC" w:val="0"/>
        </w:smartTagPr>
        <w:r>
          <w:rPr>
            <w:rFonts w:ascii="仿宋_GB2312" w:eastAsia="仿宋_GB2312" w:hAnsi="宋体" w:cs="宋体" w:hint="eastAsia"/>
            <w:snapToGrid w:val="0"/>
            <w:sz w:val="32"/>
            <w:szCs w:val="32"/>
          </w:rPr>
          <w:t>0.5g</w:t>
        </w:r>
      </w:smartTag>
      <w:smartTag w:uri="urn:schemas-microsoft-com:office:smarttags" w:element="chmetcnv">
        <w:smartTagPr>
          <w:attr w:name="UnitName" w:val="g"/>
          <w:attr w:name="SourceValue" w:val="1"/>
          <w:attr w:name="HasSpace" w:val="False"/>
          <w:attr w:name="Negative" w:val="True"/>
          <w:attr w:name="NumberType" w:val="1"/>
          <w:attr w:name="TCSC" w:val="0"/>
        </w:smartTagPr>
        <w:r>
          <w:rPr>
            <w:rFonts w:ascii="仿宋_GB2312" w:eastAsia="仿宋_GB2312" w:hAnsi="宋体" w:cs="宋体" w:hint="eastAsia"/>
            <w:snapToGrid w:val="0"/>
            <w:sz w:val="32"/>
            <w:szCs w:val="32"/>
          </w:rPr>
          <w:t>-1g</w:t>
        </w:r>
      </w:smartTag>
      <w:r>
        <w:rPr>
          <w:rFonts w:hint="eastAsia" w:ascii="仿宋_GB2312" w:hAnsi="宋体" w:eastAsia="仿宋_GB2312" w:cs="宋体"/>
          <w:snapToGrid w:val="0"/>
          <w:sz w:val="32"/>
          <w:szCs w:val="32"/>
        </w:rPr>
        <w:t>/次，一日2-3次；</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ascii="仿宋_GB2312" w:hAnsi="宋体" w:eastAsia="仿宋_GB2312" w:cs="宋体"/>
          <w:snapToGrid w:val="0"/>
          <w:sz w:val="32"/>
          <w:szCs w:val="32"/>
        </w:rPr>
        <w:fldChar w:fldCharType="begin"/>
      </w:r>
      <w:r>
        <w:rPr>
          <w:rFonts w:ascii="仿宋_GB2312" w:hAnsi="宋体" w:eastAsia="仿宋_GB2312" w:cs="宋体"/>
          <w:snapToGrid w:val="0"/>
          <w:sz w:val="32"/>
          <w:szCs w:val="32"/>
        </w:rPr>
        <w:instrText xml:space="preserve"> </w:instrText>
      </w:r>
      <w:r>
        <w:rPr>
          <w:rFonts w:hint="eastAsia" w:ascii="仿宋_GB2312" w:hAnsi="宋体" w:eastAsia="仿宋_GB2312" w:cs="宋体"/>
          <w:snapToGrid w:val="0"/>
          <w:sz w:val="32"/>
          <w:szCs w:val="32"/>
        </w:rPr>
        <w:instrText>= 2 \* GB3</w:instrText>
      </w:r>
      <w:r>
        <w:rPr>
          <w:rFonts w:ascii="仿宋_GB2312" w:hAnsi="宋体" w:eastAsia="仿宋_GB2312" w:cs="宋体"/>
          <w:snapToGrid w:val="0"/>
          <w:sz w:val="32"/>
          <w:szCs w:val="32"/>
        </w:rPr>
        <w:instrText xml:space="preserve"> </w:instrText>
      </w:r>
      <w:r>
        <w:rPr>
          <w:rFonts w:ascii="仿宋_GB2312" w:hAnsi="宋体" w:eastAsia="仿宋_GB2312" w:cs="宋体"/>
          <w:snapToGrid w:val="0"/>
          <w:sz w:val="32"/>
          <w:szCs w:val="32"/>
        </w:rPr>
        <w:fldChar w:fldCharType="separate"/>
      </w:r>
      <w:r>
        <w:rPr>
          <w:rFonts w:hint="eastAsia" w:ascii="仿宋_GB2312" w:hAnsi="宋体" w:eastAsia="仿宋_GB2312" w:cs="宋体"/>
          <w:noProof/>
          <w:snapToGrid w:val="0"/>
          <w:sz w:val="32"/>
          <w:szCs w:val="32"/>
        </w:rPr>
        <w:t>②</w:t>
      </w:r>
      <w:r>
        <w:rPr>
          <w:rFonts w:ascii="仿宋_GB2312" w:hAnsi="宋体" w:eastAsia="仿宋_GB2312" w:cs="宋体"/>
          <w:snapToGrid w:val="0"/>
          <w:sz w:val="32"/>
          <w:szCs w:val="32"/>
        </w:rPr>
        <w:fldChar w:fldCharType="end"/>
      </w:r>
      <w:r>
        <w:rPr>
          <w:rFonts w:hint="eastAsia" w:ascii="仿宋_GB2312" w:hAnsi="宋体" w:eastAsia="仿宋_GB2312" w:cs="宋体"/>
          <w:snapToGrid w:val="0"/>
          <w:sz w:val="32"/>
          <w:szCs w:val="32"/>
        </w:rPr>
        <w:t>对本药或其他头孢菌素类药过敏者，对青霉素类药有过敏性休克史者禁用；肝肾功能不全者、有胃肠道疾病史者慎用；</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ascii="仿宋_GB2312" w:hAnsi="宋体" w:eastAsia="仿宋_GB2312" w:cs="宋体"/>
          <w:snapToGrid w:val="0"/>
          <w:sz w:val="32"/>
          <w:szCs w:val="32"/>
        </w:rPr>
        <w:fldChar w:fldCharType="begin"/>
      </w:r>
      <w:r>
        <w:rPr>
          <w:rFonts w:ascii="仿宋_GB2312" w:hAnsi="宋体" w:eastAsia="仿宋_GB2312" w:cs="宋体"/>
          <w:snapToGrid w:val="0"/>
          <w:sz w:val="32"/>
          <w:szCs w:val="32"/>
        </w:rPr>
        <w:instrText xml:space="preserve"> </w:instrText>
      </w:r>
      <w:r>
        <w:rPr>
          <w:rFonts w:hint="eastAsia" w:ascii="仿宋_GB2312" w:hAnsi="宋体" w:eastAsia="仿宋_GB2312" w:cs="宋体"/>
          <w:snapToGrid w:val="0"/>
          <w:sz w:val="32"/>
          <w:szCs w:val="32"/>
        </w:rPr>
        <w:instrText>= 3 \* GB3</w:instrText>
      </w:r>
      <w:r>
        <w:rPr>
          <w:rFonts w:ascii="仿宋_GB2312" w:hAnsi="宋体" w:eastAsia="仿宋_GB2312" w:cs="宋体"/>
          <w:snapToGrid w:val="0"/>
          <w:sz w:val="32"/>
          <w:szCs w:val="32"/>
        </w:rPr>
        <w:instrText xml:space="preserve"> </w:instrText>
      </w:r>
      <w:r>
        <w:rPr>
          <w:rFonts w:ascii="仿宋_GB2312" w:hAnsi="宋体" w:eastAsia="仿宋_GB2312" w:cs="宋体"/>
          <w:snapToGrid w:val="0"/>
          <w:sz w:val="32"/>
          <w:szCs w:val="32"/>
        </w:rPr>
        <w:fldChar w:fldCharType="separate"/>
      </w:r>
      <w:r>
        <w:rPr>
          <w:rFonts w:hint="eastAsia" w:ascii="仿宋_GB2312" w:hAnsi="宋体" w:eastAsia="仿宋_GB2312" w:cs="宋体"/>
          <w:noProof/>
          <w:snapToGrid w:val="0"/>
          <w:sz w:val="32"/>
          <w:szCs w:val="32"/>
        </w:rPr>
        <w:t>③</w:t>
      </w:r>
      <w:r>
        <w:rPr>
          <w:rFonts w:ascii="仿宋_GB2312" w:hAnsi="宋体" w:eastAsia="仿宋_GB2312" w:cs="宋体"/>
          <w:snapToGrid w:val="0"/>
          <w:sz w:val="32"/>
          <w:szCs w:val="32"/>
        </w:rPr>
        <w:fldChar w:fldCharType="end"/>
      </w:r>
      <w:r>
        <w:rPr>
          <w:rFonts w:hint="eastAsia" w:ascii="仿宋_GB2312" w:hAnsi="宋体" w:eastAsia="仿宋_GB2312" w:cs="宋体"/>
          <w:snapToGrid w:val="0"/>
          <w:sz w:val="32"/>
          <w:szCs w:val="32"/>
        </w:rPr>
        <w:t>使用本药前须进行皮试。</w:t>
      </w:r>
    </w:p>
    <w:p w:rsidR="0045180C" w:rsidP="0045180C" w:rsidRDefault="0045180C">
      <w:pPr>
        <w:adjustRightInd w:val="0"/>
        <w:snapToGrid w:val="0"/>
        <w:spacing w:line="360" w:lineRule="auto"/>
        <w:ind w:firstLine="640" w:firstLineChars="200"/>
        <w:jc w:val="left"/>
        <w:textAlignment w:val="top"/>
        <w:rPr>
          <w:rFonts w:ascii="仿宋_GB2312" w:eastAsia="仿宋_GB2312"/>
          <w:sz w:val="32"/>
          <w:szCs w:val="32"/>
        </w:rPr>
      </w:pPr>
      <w:r>
        <w:rPr>
          <w:rFonts w:hint="eastAsia" w:ascii="仿宋_GB2312" w:hAnsi="宋体" w:eastAsia="仿宋_GB2312" w:cs="宋体"/>
          <w:snapToGrid w:val="0"/>
          <w:sz w:val="32"/>
          <w:szCs w:val="32"/>
        </w:rPr>
        <w:t>（2）推荐</w:t>
      </w:r>
      <w:r>
        <w:rPr>
          <w:rFonts w:hint="eastAsia" w:ascii="仿宋_GB2312" w:eastAsia="仿宋_GB2312"/>
          <w:sz w:val="32"/>
          <w:szCs w:val="32"/>
        </w:rPr>
        <w:t>头</w:t>
      </w:r>
      <w:proofErr w:type="gramStart"/>
      <w:r>
        <w:rPr>
          <w:rFonts w:hint="eastAsia" w:ascii="仿宋_GB2312" w:eastAsia="仿宋_GB2312"/>
          <w:sz w:val="32"/>
          <w:szCs w:val="32"/>
        </w:rPr>
        <w:t>孢呋辛钠</w:t>
      </w:r>
      <w:proofErr w:type="gramEnd"/>
      <w:r>
        <w:rPr>
          <w:rFonts w:hint="eastAsia" w:ascii="仿宋_GB2312" w:hAnsi="宋体" w:eastAsia="仿宋_GB2312" w:cs="宋体"/>
          <w:snapToGrid w:val="0"/>
          <w:sz w:val="32"/>
          <w:szCs w:val="32"/>
        </w:rPr>
        <w:t>肌内或静脉注射：</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ascii="仿宋_GB2312" w:hAnsi="宋体" w:eastAsia="仿宋_GB2312" w:cs="宋体"/>
          <w:snapToGrid w:val="0"/>
          <w:sz w:val="32"/>
          <w:szCs w:val="32"/>
        </w:rPr>
        <w:fldChar w:fldCharType="begin"/>
      </w:r>
      <w:r>
        <w:rPr>
          <w:rFonts w:ascii="仿宋_GB2312" w:hAnsi="宋体" w:eastAsia="仿宋_GB2312" w:cs="宋体"/>
          <w:snapToGrid w:val="0"/>
          <w:sz w:val="32"/>
          <w:szCs w:val="32"/>
        </w:rPr>
        <w:instrText xml:space="preserve"> </w:instrText>
      </w:r>
      <w:r>
        <w:rPr>
          <w:rFonts w:hint="eastAsia" w:ascii="仿宋_GB2312" w:hAnsi="宋体" w:eastAsia="仿宋_GB2312" w:cs="宋体"/>
          <w:snapToGrid w:val="0"/>
          <w:sz w:val="32"/>
          <w:szCs w:val="32"/>
        </w:rPr>
        <w:instrText>= 1 \* GB3</w:instrText>
      </w:r>
      <w:r>
        <w:rPr>
          <w:rFonts w:ascii="仿宋_GB2312" w:hAnsi="宋体" w:eastAsia="仿宋_GB2312" w:cs="宋体"/>
          <w:snapToGrid w:val="0"/>
          <w:sz w:val="32"/>
          <w:szCs w:val="32"/>
        </w:rPr>
        <w:instrText xml:space="preserve"> </w:instrText>
      </w:r>
      <w:r>
        <w:rPr>
          <w:rFonts w:ascii="仿宋_GB2312" w:hAnsi="宋体" w:eastAsia="仿宋_GB2312" w:cs="宋体"/>
          <w:snapToGrid w:val="0"/>
          <w:sz w:val="32"/>
          <w:szCs w:val="32"/>
        </w:rPr>
        <w:fldChar w:fldCharType="separate"/>
      </w:r>
      <w:r>
        <w:rPr>
          <w:rFonts w:hint="eastAsia" w:ascii="仿宋_GB2312" w:hAnsi="宋体" w:eastAsia="仿宋_GB2312" w:cs="宋体"/>
          <w:noProof/>
          <w:snapToGrid w:val="0"/>
          <w:sz w:val="32"/>
          <w:szCs w:val="32"/>
        </w:rPr>
        <w:t>①</w:t>
      </w:r>
      <w:r>
        <w:rPr>
          <w:rFonts w:ascii="仿宋_GB2312" w:hAnsi="宋体" w:eastAsia="仿宋_GB2312" w:cs="宋体"/>
          <w:snapToGrid w:val="0"/>
          <w:sz w:val="32"/>
          <w:szCs w:val="32"/>
        </w:rPr>
        <w:fldChar w:fldCharType="end"/>
      </w:r>
      <w:r>
        <w:rPr>
          <w:rFonts w:hint="eastAsia" w:ascii="仿宋_GB2312" w:hAnsi="宋体" w:eastAsia="仿宋_GB2312" w:cs="宋体"/>
          <w:snapToGrid w:val="0"/>
          <w:sz w:val="32"/>
          <w:szCs w:val="32"/>
        </w:rPr>
        <w:t>成人：</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Ansi="宋体" w:cs="宋体" w:hint="eastAsia"/>
            <w:snapToGrid w:val="0"/>
            <w:sz w:val="32"/>
            <w:szCs w:val="32"/>
          </w:rPr>
          <w:t>0.75g</w:t>
        </w:r>
      </w:smartTag>
      <w:smartTag w:uri="urn:schemas-microsoft-com:office:smarttags" w:element="chmetcnv">
        <w:smartTagPr>
          <w:attr w:name="UnitName" w:val="g"/>
          <w:attr w:name="SourceValue" w:val="1.5"/>
          <w:attr w:name="HasSpace" w:val="False"/>
          <w:attr w:name="Negative" w:val="True"/>
          <w:attr w:name="NumberType" w:val="1"/>
          <w:attr w:name="TCSC" w:val="0"/>
        </w:smartTagPr>
        <w:r>
          <w:rPr>
            <w:rFonts w:ascii="仿宋_GB2312" w:eastAsia="仿宋_GB2312" w:hAnsi="宋体" w:cs="宋体" w:hint="eastAsia"/>
            <w:snapToGrid w:val="0"/>
            <w:sz w:val="32"/>
            <w:szCs w:val="32"/>
          </w:rPr>
          <w:t>-1.5g</w:t>
        </w:r>
      </w:smartTag>
      <w:r>
        <w:rPr>
          <w:rFonts w:hint="eastAsia" w:ascii="仿宋_GB2312" w:hAnsi="宋体" w:eastAsia="仿宋_GB2312" w:cs="宋体"/>
          <w:snapToGrid w:val="0"/>
          <w:sz w:val="32"/>
          <w:szCs w:val="32"/>
        </w:rPr>
        <w:t>/次，一日三次；</w:t>
      </w:r>
    </w:p>
    <w:p w:rsidR="0045180C" w:rsidP="0045180C" w:rsidRDefault="0045180C">
      <w:pPr>
        <w:adjustRightInd w:val="0"/>
        <w:snapToGrid w:val="0"/>
        <w:spacing w:line="360" w:lineRule="auto"/>
        <w:ind w:firstLine="640" w:firstLineChars="200"/>
        <w:jc w:val="left"/>
        <w:textAlignment w:val="top"/>
        <w:rPr>
          <w:rFonts w:ascii="仿宋_GB2312" w:eastAsia="仿宋_GB2312"/>
          <w:sz w:val="32"/>
          <w:szCs w:val="32"/>
        </w:rPr>
      </w:pPr>
      <w:r>
        <w:rPr>
          <w:rFonts w:ascii="仿宋_GB2312" w:hAnsi="宋体" w:eastAsia="仿宋_GB2312" w:cs="宋体"/>
          <w:snapToGrid w:val="0"/>
          <w:sz w:val="32"/>
          <w:szCs w:val="32"/>
        </w:rPr>
        <w:fldChar w:fldCharType="begin"/>
      </w:r>
      <w:r>
        <w:rPr>
          <w:rFonts w:ascii="仿宋_GB2312" w:hAnsi="宋体" w:eastAsia="仿宋_GB2312" w:cs="宋体"/>
          <w:snapToGrid w:val="0"/>
          <w:sz w:val="32"/>
          <w:szCs w:val="32"/>
        </w:rPr>
        <w:instrText xml:space="preserve"> </w:instrText>
      </w:r>
      <w:r>
        <w:rPr>
          <w:rFonts w:hint="eastAsia" w:ascii="仿宋_GB2312" w:hAnsi="宋体" w:eastAsia="仿宋_GB2312" w:cs="宋体"/>
          <w:snapToGrid w:val="0"/>
          <w:sz w:val="32"/>
          <w:szCs w:val="32"/>
        </w:rPr>
        <w:instrText>= 2 \* GB3</w:instrText>
      </w:r>
      <w:r>
        <w:rPr>
          <w:rFonts w:ascii="仿宋_GB2312" w:hAnsi="宋体" w:eastAsia="仿宋_GB2312" w:cs="宋体"/>
          <w:snapToGrid w:val="0"/>
          <w:sz w:val="32"/>
          <w:szCs w:val="32"/>
        </w:rPr>
        <w:instrText xml:space="preserve"> </w:instrText>
      </w:r>
      <w:r>
        <w:rPr>
          <w:rFonts w:ascii="仿宋_GB2312" w:hAnsi="宋体" w:eastAsia="仿宋_GB2312" w:cs="宋体"/>
          <w:snapToGrid w:val="0"/>
          <w:sz w:val="32"/>
          <w:szCs w:val="32"/>
        </w:rPr>
        <w:fldChar w:fldCharType="separate"/>
      </w:r>
      <w:r>
        <w:rPr>
          <w:rFonts w:hint="eastAsia" w:ascii="仿宋_GB2312" w:hAnsi="宋体" w:eastAsia="仿宋_GB2312" w:cs="宋体"/>
          <w:noProof/>
          <w:snapToGrid w:val="0"/>
          <w:sz w:val="32"/>
          <w:szCs w:val="32"/>
        </w:rPr>
        <w:t>②</w:t>
      </w:r>
      <w:r>
        <w:rPr>
          <w:rFonts w:ascii="仿宋_GB2312" w:hAnsi="宋体" w:eastAsia="仿宋_GB2312" w:cs="宋体"/>
          <w:snapToGrid w:val="0"/>
          <w:sz w:val="32"/>
          <w:szCs w:val="32"/>
        </w:rPr>
        <w:fldChar w:fldCharType="end"/>
      </w:r>
      <w:r>
        <w:rPr>
          <w:rFonts w:hint="eastAsia" w:ascii="仿宋_GB2312" w:eastAsia="仿宋_GB2312"/>
          <w:sz w:val="32"/>
          <w:szCs w:val="32"/>
        </w:rPr>
        <w:t>肾功能不全患者按照肌酐清除率制订给药方案：肌酐清除率</w:t>
      </w:r>
      <w:r>
        <w:rPr>
          <w:rFonts w:hint="eastAsia" w:ascii="仿宋_GB2312" w:hAnsi="仿宋_GB2312" w:eastAsia="仿宋_GB2312"/>
          <w:sz w:val="32"/>
          <w:szCs w:val="32"/>
        </w:rPr>
        <w:t>&gt;</w:t>
      </w:r>
      <w:r>
        <w:rPr>
          <w:rFonts w:hint="eastAsia" w:ascii="仿宋_GB2312" w:eastAsia="仿宋_GB2312"/>
          <w:sz w:val="32"/>
          <w:szCs w:val="32"/>
        </w:rPr>
        <w:t>20ml/min者，每日3次，每次0.75</w:t>
      </w:r>
      <w:smartTag w:uri="urn:schemas-microsoft-com:office:smarttags" w:element="chmetcnv">
        <w:smartTagPr>
          <w:attr w:name="UnitName" w:val="g"/>
          <w:attr w:name="SourceValue" w:val="1.5"/>
          <w:attr w:name="HasSpace" w:val="False"/>
          <w:attr w:name="Negative" w:val="True"/>
          <w:attr w:name="NumberType" w:val="1"/>
          <w:attr w:name="TCSC" w:val="0"/>
        </w:smartTagPr>
        <w:r>
          <w:rPr>
            <w:rFonts w:ascii="仿宋_GB2312" w:eastAsia="仿宋_GB2312" w:hint="eastAsia"/>
            <w:sz w:val="32"/>
            <w:szCs w:val="32"/>
          </w:rPr>
          <w:t>-1.5g</w:t>
        </w:r>
      </w:smartTag>
      <w:r>
        <w:rPr>
          <w:rFonts w:hint="eastAsia" w:ascii="仿宋_GB2312" w:eastAsia="仿宋_GB2312"/>
          <w:sz w:val="32"/>
          <w:szCs w:val="32"/>
        </w:rPr>
        <w:t>；肌酐清除率10-20ml/min患者，每次</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int="eastAsia"/>
            <w:sz w:val="32"/>
            <w:szCs w:val="32"/>
          </w:rPr>
          <w:t>0.75g</w:t>
        </w:r>
      </w:smartTag>
      <w:r>
        <w:rPr>
          <w:rFonts w:hint="eastAsia" w:ascii="仿宋_GB2312" w:eastAsia="仿宋_GB2312"/>
          <w:sz w:val="32"/>
          <w:szCs w:val="32"/>
        </w:rPr>
        <w:t>，一日2次；肌酐清除率</w:t>
      </w:r>
      <w:r>
        <w:rPr>
          <w:rFonts w:hint="eastAsia" w:ascii="仿宋_GB2312" w:hAnsi="仿宋_GB2312" w:eastAsia="仿宋_GB2312"/>
          <w:sz w:val="32"/>
          <w:szCs w:val="32"/>
        </w:rPr>
        <w:t>&lt;1</w:t>
      </w:r>
      <w:r>
        <w:rPr>
          <w:rFonts w:hint="eastAsia" w:ascii="仿宋_GB2312" w:eastAsia="仿宋_GB2312"/>
          <w:sz w:val="32"/>
          <w:szCs w:val="32"/>
        </w:rPr>
        <w:t>0ml/min患者，每次</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int="eastAsia"/>
            <w:sz w:val="32"/>
            <w:szCs w:val="32"/>
          </w:rPr>
          <w:t>0.75g</w:t>
        </w:r>
      </w:smartTag>
      <w:r>
        <w:rPr>
          <w:rFonts w:hint="eastAsia" w:ascii="仿宋_GB2312" w:eastAsia="仿宋_GB2312"/>
          <w:sz w:val="32"/>
          <w:szCs w:val="32"/>
        </w:rPr>
        <w:t>，一日1次；</w:t>
      </w:r>
    </w:p>
    <w:p w:rsidR="0045180C" w:rsidP="0045180C" w:rsidRDefault="0045180C">
      <w:pPr>
        <w:adjustRightInd w:val="0"/>
        <w:snapToGrid w:val="0"/>
        <w:spacing w:line="360" w:lineRule="auto"/>
        <w:ind w:firstLine="640" w:firstLineChars="200"/>
        <w:jc w:val="left"/>
        <w:textAlignment w:val="top"/>
        <w:rPr>
          <w:rFonts w:ascii="仿宋_GB2312" w:eastAsia="仿宋_GB2312"/>
          <w:sz w:val="32"/>
          <w:szCs w:val="32"/>
        </w:rPr>
      </w:pPr>
      <w:r>
        <w:rPr>
          <w:rFonts w:ascii="仿宋_GB2312" w:hAnsi="宋体" w:eastAsia="仿宋_GB2312" w:cs="宋体"/>
          <w:snapToGrid w:val="0"/>
          <w:sz w:val="32"/>
          <w:szCs w:val="32"/>
        </w:rPr>
        <w:lastRenderedPageBreak/>
        <w:fldChar w:fldCharType="begin"/>
      </w:r>
      <w:r>
        <w:rPr>
          <w:rFonts w:ascii="仿宋_GB2312" w:hAnsi="宋体" w:eastAsia="仿宋_GB2312" w:cs="宋体"/>
          <w:snapToGrid w:val="0"/>
          <w:sz w:val="32"/>
          <w:szCs w:val="32"/>
        </w:rPr>
        <w:instrText xml:space="preserve"> </w:instrText>
      </w:r>
      <w:r>
        <w:rPr>
          <w:rFonts w:hint="eastAsia" w:ascii="仿宋_GB2312" w:hAnsi="宋体" w:eastAsia="仿宋_GB2312" w:cs="宋体"/>
          <w:snapToGrid w:val="0"/>
          <w:sz w:val="32"/>
          <w:szCs w:val="32"/>
        </w:rPr>
        <w:instrText>= 3 \* GB3</w:instrText>
      </w:r>
      <w:r>
        <w:rPr>
          <w:rFonts w:ascii="仿宋_GB2312" w:hAnsi="宋体" w:eastAsia="仿宋_GB2312" w:cs="宋体"/>
          <w:snapToGrid w:val="0"/>
          <w:sz w:val="32"/>
          <w:szCs w:val="32"/>
        </w:rPr>
        <w:instrText xml:space="preserve"> </w:instrText>
      </w:r>
      <w:r>
        <w:rPr>
          <w:rFonts w:ascii="仿宋_GB2312" w:hAnsi="宋体" w:eastAsia="仿宋_GB2312" w:cs="宋体"/>
          <w:snapToGrid w:val="0"/>
          <w:sz w:val="32"/>
          <w:szCs w:val="32"/>
        </w:rPr>
        <w:fldChar w:fldCharType="separate"/>
      </w:r>
      <w:r>
        <w:rPr>
          <w:rFonts w:hint="eastAsia" w:ascii="仿宋_GB2312" w:hAnsi="宋体" w:eastAsia="仿宋_GB2312" w:cs="宋体"/>
          <w:noProof/>
          <w:snapToGrid w:val="0"/>
          <w:sz w:val="32"/>
          <w:szCs w:val="32"/>
        </w:rPr>
        <w:t>③</w:t>
      </w:r>
      <w:r>
        <w:rPr>
          <w:rFonts w:ascii="仿宋_GB2312" w:hAnsi="宋体" w:eastAsia="仿宋_GB2312" w:cs="宋体"/>
          <w:snapToGrid w:val="0"/>
          <w:sz w:val="32"/>
          <w:szCs w:val="32"/>
        </w:rPr>
        <w:fldChar w:fldCharType="end"/>
      </w:r>
      <w:r>
        <w:rPr>
          <w:rFonts w:hint="eastAsia" w:ascii="仿宋_GB2312" w:hAnsi="宋体" w:eastAsia="仿宋_GB2312" w:cs="宋体"/>
          <w:snapToGrid w:val="0"/>
          <w:sz w:val="32"/>
          <w:szCs w:val="32"/>
        </w:rPr>
        <w:t>对本药或其他头孢菌素类药过敏者，对青霉素类药有过敏性休克史者禁用；肝肾功能不全者、有胃肠道疾病史者慎用；</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ascii="仿宋_GB2312" w:hAnsi="宋体" w:eastAsia="仿宋_GB2312" w:cs="宋体"/>
          <w:snapToGrid w:val="0"/>
          <w:sz w:val="32"/>
          <w:szCs w:val="32"/>
        </w:rPr>
        <w:fldChar w:fldCharType="begin"/>
      </w:r>
      <w:r>
        <w:rPr>
          <w:rFonts w:ascii="仿宋_GB2312" w:hAnsi="宋体" w:eastAsia="仿宋_GB2312" w:cs="宋体"/>
          <w:snapToGrid w:val="0"/>
          <w:sz w:val="32"/>
          <w:szCs w:val="32"/>
        </w:rPr>
        <w:instrText xml:space="preserve"> </w:instrText>
      </w:r>
      <w:r>
        <w:rPr>
          <w:rFonts w:hint="eastAsia" w:ascii="仿宋_GB2312" w:hAnsi="宋体" w:eastAsia="仿宋_GB2312" w:cs="宋体"/>
          <w:snapToGrid w:val="0"/>
          <w:sz w:val="32"/>
          <w:szCs w:val="32"/>
        </w:rPr>
        <w:instrText>= 4 \* GB3</w:instrText>
      </w:r>
      <w:r>
        <w:rPr>
          <w:rFonts w:ascii="仿宋_GB2312" w:hAnsi="宋体" w:eastAsia="仿宋_GB2312" w:cs="宋体"/>
          <w:snapToGrid w:val="0"/>
          <w:sz w:val="32"/>
          <w:szCs w:val="32"/>
        </w:rPr>
        <w:instrText xml:space="preserve"> </w:instrText>
      </w:r>
      <w:r>
        <w:rPr>
          <w:rFonts w:ascii="仿宋_GB2312" w:hAnsi="宋体" w:eastAsia="仿宋_GB2312" w:cs="宋体"/>
          <w:snapToGrid w:val="0"/>
          <w:sz w:val="32"/>
          <w:szCs w:val="32"/>
        </w:rPr>
        <w:fldChar w:fldCharType="separate"/>
      </w:r>
      <w:r>
        <w:rPr>
          <w:rFonts w:hint="eastAsia" w:ascii="仿宋_GB2312" w:hAnsi="宋体" w:eastAsia="仿宋_GB2312" w:cs="宋体"/>
          <w:noProof/>
          <w:snapToGrid w:val="0"/>
          <w:sz w:val="32"/>
          <w:szCs w:val="32"/>
        </w:rPr>
        <w:t>④</w:t>
      </w:r>
      <w:r>
        <w:rPr>
          <w:rFonts w:ascii="仿宋_GB2312" w:hAnsi="宋体" w:eastAsia="仿宋_GB2312" w:cs="宋体"/>
          <w:snapToGrid w:val="0"/>
          <w:sz w:val="32"/>
          <w:szCs w:val="32"/>
        </w:rPr>
        <w:fldChar w:fldCharType="end"/>
      </w:r>
      <w:r>
        <w:rPr>
          <w:rFonts w:hint="eastAsia" w:ascii="仿宋_GB2312" w:hAnsi="宋体" w:eastAsia="仿宋_GB2312" w:cs="宋体"/>
          <w:snapToGrid w:val="0"/>
          <w:sz w:val="32"/>
          <w:szCs w:val="32"/>
        </w:rPr>
        <w:t>使用本药前须进行皮试。</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（3）推荐</w:t>
      </w:r>
      <w:r>
        <w:rPr>
          <w:rFonts w:hint="eastAsia" w:ascii="仿宋_GB2312" w:eastAsia="仿宋_GB2312"/>
          <w:sz w:val="32"/>
          <w:szCs w:val="32"/>
        </w:rPr>
        <w:t>头</w:t>
      </w:r>
      <w:proofErr w:type="gramStart"/>
      <w:r>
        <w:rPr>
          <w:rFonts w:hint="eastAsia" w:ascii="仿宋_GB2312" w:eastAsia="仿宋_GB2312"/>
          <w:sz w:val="32"/>
          <w:szCs w:val="32"/>
        </w:rPr>
        <w:t>孢</w:t>
      </w:r>
      <w:proofErr w:type="gramEnd"/>
      <w:r>
        <w:rPr>
          <w:rFonts w:hint="eastAsia" w:ascii="仿宋_GB2312" w:eastAsia="仿宋_GB2312"/>
          <w:sz w:val="32"/>
          <w:szCs w:val="32"/>
        </w:rPr>
        <w:t>曲松钠</w:t>
      </w:r>
      <w:r>
        <w:rPr>
          <w:rFonts w:hint="eastAsia" w:ascii="仿宋_GB2312" w:hAnsi="宋体" w:eastAsia="仿宋_GB2312" w:cs="宋体"/>
          <w:snapToGrid w:val="0"/>
          <w:sz w:val="32"/>
          <w:szCs w:val="32"/>
        </w:rPr>
        <w:t>肌内注射、静脉注射或静脉滴注：</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ascii="仿宋_GB2312" w:hAnsi="宋体" w:eastAsia="仿宋_GB2312" w:cs="宋体"/>
          <w:snapToGrid w:val="0"/>
          <w:sz w:val="32"/>
          <w:szCs w:val="32"/>
        </w:rPr>
        <w:fldChar w:fldCharType="begin"/>
      </w:r>
      <w:r>
        <w:rPr>
          <w:rFonts w:ascii="仿宋_GB2312" w:hAnsi="宋体" w:eastAsia="仿宋_GB2312" w:cs="宋体"/>
          <w:snapToGrid w:val="0"/>
          <w:sz w:val="32"/>
          <w:szCs w:val="32"/>
        </w:rPr>
        <w:instrText xml:space="preserve"> </w:instrText>
      </w:r>
      <w:r>
        <w:rPr>
          <w:rFonts w:hint="eastAsia" w:ascii="仿宋_GB2312" w:hAnsi="宋体" w:eastAsia="仿宋_GB2312" w:cs="宋体"/>
          <w:snapToGrid w:val="0"/>
          <w:sz w:val="32"/>
          <w:szCs w:val="32"/>
        </w:rPr>
        <w:instrText>= 1 \* GB3</w:instrText>
      </w:r>
      <w:r>
        <w:rPr>
          <w:rFonts w:ascii="仿宋_GB2312" w:hAnsi="宋体" w:eastAsia="仿宋_GB2312" w:cs="宋体"/>
          <w:snapToGrid w:val="0"/>
          <w:sz w:val="32"/>
          <w:szCs w:val="32"/>
        </w:rPr>
        <w:instrText xml:space="preserve"> </w:instrText>
      </w:r>
      <w:r>
        <w:rPr>
          <w:rFonts w:ascii="仿宋_GB2312" w:hAnsi="宋体" w:eastAsia="仿宋_GB2312" w:cs="宋体"/>
          <w:snapToGrid w:val="0"/>
          <w:sz w:val="32"/>
          <w:szCs w:val="32"/>
        </w:rPr>
        <w:fldChar w:fldCharType="separate"/>
      </w:r>
      <w:r>
        <w:rPr>
          <w:rFonts w:hint="eastAsia" w:ascii="仿宋_GB2312" w:hAnsi="宋体" w:eastAsia="仿宋_GB2312" w:cs="宋体"/>
          <w:noProof/>
          <w:snapToGrid w:val="0"/>
          <w:sz w:val="32"/>
          <w:szCs w:val="32"/>
        </w:rPr>
        <w:t>①</w:t>
      </w:r>
      <w:r>
        <w:rPr>
          <w:rFonts w:ascii="仿宋_GB2312" w:hAnsi="宋体" w:eastAsia="仿宋_GB2312" w:cs="宋体"/>
          <w:snapToGrid w:val="0"/>
          <w:sz w:val="32"/>
          <w:szCs w:val="32"/>
        </w:rPr>
        <w:fldChar w:fldCharType="end"/>
      </w:r>
      <w:r>
        <w:rPr>
          <w:rFonts w:hint="eastAsia" w:ascii="仿宋_GB2312" w:hAnsi="宋体" w:eastAsia="仿宋_GB2312" w:cs="宋体"/>
          <w:snapToGrid w:val="0"/>
          <w:sz w:val="32"/>
          <w:szCs w:val="32"/>
        </w:rPr>
        <w:t>成人：</w:t>
      </w:r>
      <w:smartTag w:uri="urn:schemas-microsoft-com:office:smarttags" w:element="chmetcnv">
        <w:smartTagPr>
          <w:attr w:name="UnitName" w:val="g"/>
          <w:attr w:name="SourceValue" w:val="1"/>
          <w:attr w:name="HasSpace" w:val="False"/>
          <w:attr w:name="Negative" w:val="False"/>
          <w:attr w:name="NumberType" w:val="1"/>
          <w:attr w:name="TCSC" w:val="0"/>
        </w:smartTagPr>
        <w:r>
          <w:rPr>
            <w:rFonts w:ascii="仿宋_GB2312" w:eastAsia="仿宋_GB2312" w:hAnsi="宋体" w:cs="宋体" w:hint="eastAsia"/>
            <w:snapToGrid w:val="0"/>
            <w:sz w:val="32"/>
            <w:szCs w:val="32"/>
          </w:rPr>
          <w:t>1g</w:t>
        </w:r>
      </w:smartTag>
      <w:r>
        <w:rPr>
          <w:rFonts w:hint="eastAsia" w:ascii="仿宋_GB2312" w:hAnsi="宋体" w:eastAsia="仿宋_GB2312" w:cs="宋体"/>
          <w:snapToGrid w:val="0"/>
          <w:sz w:val="32"/>
          <w:szCs w:val="32"/>
        </w:rPr>
        <w:t>/次，一次肌内注射或静脉滴注；</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ascii="仿宋_GB2312" w:hAnsi="宋体" w:eastAsia="仿宋_GB2312" w:cs="宋体"/>
          <w:snapToGrid w:val="0"/>
          <w:sz w:val="32"/>
          <w:szCs w:val="32"/>
        </w:rPr>
        <w:fldChar w:fldCharType="begin"/>
      </w:r>
      <w:r>
        <w:rPr>
          <w:rFonts w:ascii="仿宋_GB2312" w:hAnsi="宋体" w:eastAsia="仿宋_GB2312" w:cs="宋体"/>
          <w:snapToGrid w:val="0"/>
          <w:sz w:val="32"/>
          <w:szCs w:val="32"/>
        </w:rPr>
        <w:instrText xml:space="preserve"> </w:instrText>
      </w:r>
      <w:r>
        <w:rPr>
          <w:rFonts w:hint="eastAsia" w:ascii="仿宋_GB2312" w:hAnsi="宋体" w:eastAsia="仿宋_GB2312" w:cs="宋体"/>
          <w:snapToGrid w:val="0"/>
          <w:sz w:val="32"/>
          <w:szCs w:val="32"/>
        </w:rPr>
        <w:instrText>= 2 \* GB3</w:instrText>
      </w:r>
      <w:r>
        <w:rPr>
          <w:rFonts w:ascii="仿宋_GB2312" w:hAnsi="宋体" w:eastAsia="仿宋_GB2312" w:cs="宋体"/>
          <w:snapToGrid w:val="0"/>
          <w:sz w:val="32"/>
          <w:szCs w:val="32"/>
        </w:rPr>
        <w:instrText xml:space="preserve"> </w:instrText>
      </w:r>
      <w:r>
        <w:rPr>
          <w:rFonts w:ascii="仿宋_GB2312" w:hAnsi="宋体" w:eastAsia="仿宋_GB2312" w:cs="宋体"/>
          <w:snapToGrid w:val="0"/>
          <w:sz w:val="32"/>
          <w:szCs w:val="32"/>
        </w:rPr>
        <w:fldChar w:fldCharType="separate"/>
      </w:r>
      <w:r>
        <w:rPr>
          <w:rFonts w:hint="eastAsia" w:ascii="仿宋_GB2312" w:hAnsi="宋体" w:eastAsia="仿宋_GB2312" w:cs="宋体"/>
          <w:noProof/>
          <w:snapToGrid w:val="0"/>
          <w:sz w:val="32"/>
          <w:szCs w:val="32"/>
        </w:rPr>
        <w:t>②</w:t>
      </w:r>
      <w:r>
        <w:rPr>
          <w:rFonts w:ascii="仿宋_GB2312" w:hAnsi="宋体" w:eastAsia="仿宋_GB2312" w:cs="宋体"/>
          <w:snapToGrid w:val="0"/>
          <w:sz w:val="32"/>
          <w:szCs w:val="32"/>
        </w:rPr>
        <w:fldChar w:fldCharType="end"/>
      </w:r>
      <w:r>
        <w:rPr>
          <w:rFonts w:hint="eastAsia" w:ascii="仿宋_GB2312" w:hAnsi="宋体" w:eastAsia="仿宋_GB2312" w:cs="宋体"/>
          <w:snapToGrid w:val="0"/>
          <w:sz w:val="32"/>
          <w:szCs w:val="32"/>
        </w:rPr>
        <w:t>对本药或其他头孢菌素类药过敏者，对青霉素类药有过敏性休克史者禁用；肝肾功能不全者、有胃肠道疾病史者慎用。</w:t>
      </w:r>
    </w:p>
    <w:p w:rsidR="0045180C" w:rsidP="0045180C" w:rsidRDefault="0045180C">
      <w:pPr>
        <w:adjustRightInd w:val="0"/>
        <w:snapToGrid w:val="0"/>
        <w:spacing w:line="360" w:lineRule="auto"/>
        <w:ind w:firstLine="640" w:firstLineChars="200"/>
        <w:jc w:val="left"/>
        <w:textAlignment w:val="top"/>
        <w:rPr>
          <w:rFonts w:ascii="仿宋_GB2312" w:eastAsia="仿宋_GB2312"/>
          <w:bCs/>
          <w:sz w:val="32"/>
          <w:szCs w:val="32"/>
        </w:rPr>
      </w:pPr>
      <w:r>
        <w:rPr>
          <w:rFonts w:hint="eastAsia" w:ascii="仿宋_GB2312" w:hAnsi="宋体" w:eastAsia="仿宋_GB2312" w:cs="宋体"/>
          <w:snapToGrid w:val="0"/>
          <w:sz w:val="32"/>
          <w:szCs w:val="32"/>
        </w:rPr>
        <w:t>2.预防性用抗菌药物，时间为术前0.5小时，</w:t>
      </w:r>
      <w:r>
        <w:rPr>
          <w:rFonts w:hint="eastAsia" w:ascii="仿宋_GB2312" w:eastAsia="仿宋_GB2312"/>
          <w:sz w:val="32"/>
          <w:szCs w:val="32"/>
        </w:rPr>
        <w:t>手术超过3小时加用1次抗菌药物</w:t>
      </w:r>
      <w:r>
        <w:rPr>
          <w:rFonts w:hint="eastAsia" w:ascii="仿宋_GB2312" w:hAnsi="Arial" w:eastAsia="仿宋_GB2312" w:cs="Arial"/>
          <w:sz w:val="32"/>
          <w:szCs w:val="32"/>
        </w:rPr>
        <w:t>；</w:t>
      </w:r>
      <w:r>
        <w:rPr>
          <w:rFonts w:hint="eastAsia" w:ascii="仿宋_GB2312" w:eastAsia="仿宋_GB2312"/>
          <w:bCs/>
          <w:sz w:val="32"/>
          <w:szCs w:val="32"/>
        </w:rPr>
        <w:t>总预防性用药时间一般不超过24小时，个别情况可延长至48小时。</w:t>
      </w:r>
    </w:p>
    <w:p w:rsidRPr="00AD40C0" w:rsidR="0045180C" w:rsidP="0045180C" w:rsidRDefault="0045180C">
      <w:pPr>
        <w:adjustRightInd w:val="0"/>
        <w:snapToGrid w:val="0"/>
        <w:spacing w:line="360" w:lineRule="auto"/>
        <w:ind w:firstLine="643" w:firstLineChars="200"/>
        <w:jc w:val="left"/>
        <w:textAlignment w:val="top"/>
        <w:rPr>
          <w:rFonts w:ascii="楷体_GB2312" w:hAnsi="宋体" w:eastAsia="楷体_GB2312" w:cs="宋体"/>
          <w:b/>
          <w:snapToGrid w:val="0"/>
          <w:sz w:val="32"/>
          <w:szCs w:val="32"/>
        </w:rPr>
      </w:pPr>
      <w:r w:rsidRPr="00AD40C0">
        <w:rPr>
          <w:rFonts w:hint="eastAsia" w:ascii="楷体_GB2312" w:hAnsi="宋体" w:eastAsia="楷体_GB2312" w:cs="宋体"/>
          <w:b/>
          <w:bCs/>
          <w:snapToGrid w:val="0"/>
          <w:sz w:val="32"/>
          <w:szCs w:val="32"/>
        </w:rPr>
        <w:t>（八）手术日为入院当天。</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1.麻醉方式：全身麻醉。</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2.手术方式：开颅血肿清除术，有条件医院在显微镜下行血肿清除，如血肿破入脑室，阻塞脑脊液循环，发生脑积水，同时行脑室外引流术。</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3.手术置入物：颅骨固定材料、引流管系统；</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4.术中用药：脱水药、降压药、抗菌药物，酌情使用抗癫痫药物及激素。</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5.输血：根据手术失血情况决定。</w:t>
      </w:r>
    </w:p>
    <w:p w:rsidRPr="00565011" w:rsidR="0045180C" w:rsidP="0045180C" w:rsidRDefault="0045180C">
      <w:pPr>
        <w:adjustRightInd w:val="0"/>
        <w:snapToGrid w:val="0"/>
        <w:spacing w:line="360" w:lineRule="auto"/>
        <w:ind w:firstLine="643" w:firstLineChars="200"/>
        <w:jc w:val="left"/>
        <w:textAlignment w:val="top"/>
        <w:rPr>
          <w:rFonts w:ascii="楷体_GB2312" w:hAnsi="宋体" w:eastAsia="楷体_GB2312" w:cs="宋体"/>
          <w:b/>
          <w:snapToGrid w:val="0"/>
          <w:sz w:val="32"/>
          <w:szCs w:val="32"/>
        </w:rPr>
      </w:pPr>
      <w:r w:rsidRPr="00565011">
        <w:rPr>
          <w:rFonts w:hint="eastAsia" w:ascii="楷体_GB2312" w:hAnsi="宋体" w:eastAsia="楷体_GB2312" w:cs="宋体"/>
          <w:b/>
          <w:bCs/>
          <w:snapToGrid w:val="0"/>
          <w:sz w:val="32"/>
          <w:szCs w:val="32"/>
        </w:rPr>
        <w:t>（九）术后住院恢复≤2</w:t>
      </w:r>
      <w:r>
        <w:rPr>
          <w:rFonts w:hint="eastAsia" w:ascii="楷体_GB2312" w:hAnsi="宋体" w:eastAsia="楷体_GB2312" w:cs="宋体"/>
          <w:b/>
          <w:bCs/>
          <w:snapToGrid w:val="0"/>
          <w:sz w:val="32"/>
          <w:szCs w:val="32"/>
        </w:rPr>
        <w:t>1</w:t>
      </w:r>
      <w:r w:rsidRPr="00565011">
        <w:rPr>
          <w:rFonts w:hint="eastAsia" w:ascii="楷体_GB2312" w:hAnsi="宋体" w:eastAsia="楷体_GB2312" w:cs="宋体"/>
          <w:b/>
          <w:bCs/>
          <w:snapToGrid w:val="0"/>
          <w:sz w:val="32"/>
          <w:szCs w:val="32"/>
        </w:rPr>
        <w:t>天。</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lastRenderedPageBreak/>
        <w:t>1.必须复查的检查项目：术后24小时之内及出院前根据具体情况复查头颅CT，了解颅内情况；化验室检查包括血常规、肝肾功能、血电解质等。</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2.根据患者病情，可行血气分析、胸部X线平片、B超等检查。</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3.每2-3天手术切口换药1次。</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4.术后7天拆除手术切口缝线，或根据病情酌情延长拆线时间。</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5.术后根据患者病情行气管切开术。</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6.术后早期患肢被动功能锻炼。</w:t>
      </w:r>
    </w:p>
    <w:p w:rsidRPr="00565011" w:rsidR="0045180C" w:rsidP="0045180C" w:rsidRDefault="0045180C">
      <w:pPr>
        <w:adjustRightInd w:val="0"/>
        <w:snapToGrid w:val="0"/>
        <w:spacing w:line="360" w:lineRule="auto"/>
        <w:ind w:firstLine="643" w:firstLineChars="200"/>
        <w:jc w:val="left"/>
        <w:textAlignment w:val="top"/>
        <w:rPr>
          <w:rFonts w:ascii="楷体_GB2312" w:hAnsi="宋体" w:eastAsia="楷体_GB2312" w:cs="宋体"/>
          <w:b/>
          <w:snapToGrid w:val="0"/>
          <w:sz w:val="32"/>
          <w:szCs w:val="32"/>
        </w:rPr>
      </w:pPr>
      <w:r w:rsidRPr="00565011">
        <w:rPr>
          <w:rFonts w:hint="eastAsia" w:ascii="楷体_GB2312" w:hAnsi="宋体" w:eastAsia="楷体_GB2312" w:cs="宋体"/>
          <w:b/>
          <w:bCs/>
          <w:snapToGrid w:val="0"/>
          <w:sz w:val="32"/>
          <w:szCs w:val="32"/>
        </w:rPr>
        <w:t>（十）出院标准。</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1.患者病情稳定，生命体征平稳。</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2.体温正常，与手术相关各项化验无明显异常。</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3.手术切口愈合良好。</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4.仍处于昏迷状态的患者，如生命体征平稳，经评估不能短时间恢复者，没有需要住院处理的并发症和/或合并症，可以转院继续康复治疗。</w:t>
      </w:r>
    </w:p>
    <w:p w:rsidRPr="002C3BA2" w:rsidR="0045180C" w:rsidP="0045180C" w:rsidRDefault="0045180C">
      <w:pPr>
        <w:adjustRightInd w:val="0"/>
        <w:snapToGrid w:val="0"/>
        <w:spacing w:line="360" w:lineRule="auto"/>
        <w:ind w:firstLine="643" w:firstLineChars="200"/>
        <w:jc w:val="left"/>
        <w:textAlignment w:val="top"/>
        <w:rPr>
          <w:rFonts w:ascii="楷体_GB2312" w:hAnsi="宋体" w:eastAsia="楷体_GB2312" w:cs="宋体"/>
          <w:b/>
          <w:snapToGrid w:val="0"/>
          <w:sz w:val="32"/>
          <w:szCs w:val="32"/>
        </w:rPr>
      </w:pPr>
      <w:r w:rsidRPr="002C3BA2">
        <w:rPr>
          <w:rFonts w:hint="eastAsia" w:ascii="楷体_GB2312" w:hAnsi="宋体" w:eastAsia="楷体_GB2312" w:cs="宋体"/>
          <w:b/>
          <w:bCs/>
          <w:snapToGrid w:val="0"/>
          <w:sz w:val="32"/>
          <w:szCs w:val="32"/>
        </w:rPr>
        <w:t>（十一）变异及原因分析。</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1.术中或术后继</w:t>
      </w:r>
      <w:proofErr w:type="gramStart"/>
      <w:r>
        <w:rPr>
          <w:rFonts w:hint="eastAsia" w:ascii="仿宋_GB2312" w:hAnsi="宋体" w:eastAsia="仿宋_GB2312" w:cs="宋体"/>
          <w:snapToGrid w:val="0"/>
          <w:sz w:val="32"/>
          <w:szCs w:val="32"/>
        </w:rPr>
        <w:t>发手术</w:t>
      </w:r>
      <w:proofErr w:type="gramEnd"/>
      <w:r>
        <w:rPr>
          <w:rFonts w:hint="eastAsia" w:ascii="仿宋_GB2312" w:hAnsi="宋体" w:eastAsia="仿宋_GB2312" w:cs="宋体"/>
          <w:snapToGrid w:val="0"/>
          <w:sz w:val="32"/>
          <w:szCs w:val="32"/>
        </w:rPr>
        <w:t>部位或其他部位的颅内血肿、脑水肿、脑梗塞等并发症，严重者需要二次手术，导致住院时间延长、费用增加。</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2.术后切口、颅内感染，出现严重神经系统并发症，导</w:t>
      </w:r>
      <w:r>
        <w:rPr>
          <w:rFonts w:hint="eastAsia" w:ascii="仿宋_GB2312" w:hAnsi="宋体" w:eastAsia="仿宋_GB2312" w:cs="宋体"/>
          <w:snapToGrid w:val="0"/>
          <w:sz w:val="32"/>
          <w:szCs w:val="32"/>
        </w:rPr>
        <w:lastRenderedPageBreak/>
        <w:t>致住院时间延长、费用增加。</w:t>
      </w:r>
    </w:p>
    <w:p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Pr>
          <w:rFonts w:hint="eastAsia" w:ascii="仿宋_GB2312" w:hAnsi="宋体" w:eastAsia="仿宋_GB2312" w:cs="宋体"/>
          <w:snapToGrid w:val="0"/>
          <w:sz w:val="32"/>
          <w:szCs w:val="32"/>
        </w:rPr>
        <w:t>3.术后继发其他内、外科疾病，如肺部感染、下肢深静脉血栓、应激性溃疡等，需进一步诊治，导致住院时间延长。</w:t>
      </w:r>
    </w:p>
    <w:p w:rsidRPr="004333D4" w:rsidR="0045180C" w:rsidP="0045180C" w:rsidRDefault="0045180C">
      <w:pPr>
        <w:adjustRightInd w:val="0"/>
        <w:snapToGrid w:val="0"/>
        <w:spacing w:line="360" w:lineRule="auto"/>
        <w:ind w:firstLine="643" w:firstLineChars="200"/>
        <w:jc w:val="left"/>
        <w:textAlignment w:val="top"/>
        <w:rPr>
          <w:rFonts w:ascii="楷体_GB2312" w:eastAsia="楷体_GB2312"/>
          <w:b/>
          <w:bCs/>
          <w:sz w:val="32"/>
          <w:szCs w:val="32"/>
        </w:rPr>
      </w:pPr>
      <w:r w:rsidRPr="004333D4">
        <w:rPr>
          <w:rFonts w:hint="eastAsia" w:ascii="楷体_GB2312" w:eastAsia="楷体_GB2312"/>
          <w:b/>
          <w:bCs/>
          <w:sz w:val="32"/>
          <w:szCs w:val="32"/>
        </w:rPr>
        <w:t>（十二）参考费用标准：</w:t>
      </w:r>
    </w:p>
    <w:p w:rsidRPr="004333D4" w:rsidR="0045180C" w:rsidP="0045180C" w:rsidRDefault="0045180C">
      <w:pPr>
        <w:adjustRightInd w:val="0"/>
        <w:snapToGrid w:val="0"/>
        <w:spacing w:line="360" w:lineRule="auto"/>
        <w:ind w:firstLine="640" w:firstLineChars="200"/>
        <w:jc w:val="left"/>
        <w:textAlignment w:val="top"/>
        <w:rPr>
          <w:rFonts w:ascii="仿宋_GB2312" w:hAnsi="宋体" w:eastAsia="仿宋_GB2312" w:cs="宋体"/>
          <w:snapToGrid w:val="0"/>
          <w:sz w:val="32"/>
          <w:szCs w:val="32"/>
        </w:rPr>
      </w:pPr>
      <w:r w:rsidRPr="004333D4">
        <w:rPr>
          <w:rFonts w:hint="eastAsia" w:ascii="仿宋_GB2312" w:hAnsi="宋体" w:eastAsia="仿宋_GB2312" w:cs="宋体"/>
          <w:snapToGrid w:val="0"/>
          <w:sz w:val="32"/>
          <w:szCs w:val="32"/>
        </w:rPr>
        <w:t>单纯血肿清除费用15000-20000元。</w:t>
      </w:r>
    </w:p>
    <w:p w:rsidR="0045180C" w:rsidP="0045180C" w:rsidRDefault="0045180C">
      <w:pPr>
        <w:adjustRightInd w:val="0"/>
        <w:snapToGrid w:val="0"/>
        <w:spacing w:before="156" w:beforeLines="50" w:after="156" w:afterLines="50" w:line="360" w:lineRule="auto"/>
        <w:ind w:left="105" w:leftChars="50" w:right="105" w:rightChars="50"/>
        <w:jc w:val="left"/>
        <w:textAlignment w:val="top"/>
        <w:rPr>
          <w:rFonts w:ascii="仿宋_GB2312" w:hAnsi="宋体" w:eastAsia="仿宋_GB2312" w:cs="宋体"/>
          <w:snapToGrid w:val="0"/>
          <w:sz w:val="32"/>
          <w:szCs w:val="32"/>
        </w:rPr>
      </w:pPr>
    </w:p>
    <w:p w:rsidRPr="00D71C8D" w:rsidR="0045180C" w:rsidP="0045180C" w:rsidRDefault="0045180C">
      <w:pPr>
        <w:adjustRightInd w:val="0"/>
        <w:snapToGrid w:val="0"/>
        <w:spacing w:line="360" w:lineRule="auto"/>
        <w:ind w:firstLine="640" w:firstLineChars="200"/>
        <w:jc w:val="left"/>
        <w:textAlignment w:val="top"/>
        <w:rPr>
          <w:rFonts w:ascii="黑体" w:hAnsi="宋体" w:eastAsia="黑体" w:cs="宋体"/>
          <w:snapToGrid w:val="0"/>
          <w:sz w:val="32"/>
          <w:szCs w:val="32"/>
        </w:rPr>
      </w:pPr>
      <w:r>
        <w:rPr>
          <w:rFonts w:hint="eastAsia" w:ascii="仿宋_GB2312" w:eastAsia="仿宋_GB2312"/>
          <w:bCs/>
          <w:sz w:val="32"/>
          <w:szCs w:val="32"/>
          <w:u w:val="single"/>
        </w:rPr>
        <w:br w:type="page"/>
      </w:r>
      <w:r w:rsidRPr="00D71C8D">
        <w:rPr>
          <w:rFonts w:hint="eastAsia" w:ascii="黑体" w:hAnsi="宋体" w:eastAsia="黑体" w:cs="宋体"/>
          <w:bCs/>
          <w:snapToGrid w:val="0"/>
          <w:sz w:val="32"/>
          <w:szCs w:val="32"/>
        </w:rPr>
        <w:lastRenderedPageBreak/>
        <w:t>二、高血压脑出血临床路径表单</w:t>
      </w:r>
    </w:p>
    <w:p w:rsidR="0045180C" w:rsidP="0045180C" w:rsidRDefault="0045180C">
      <w:pPr>
        <w:adjustRightInd w:val="0"/>
        <w:snapToGrid w:val="0"/>
        <w:jc w:val="left"/>
        <w:textAlignment w:val="top"/>
        <w:rPr>
          <w:rFonts w:ascii="黑体" w:hAnsi="宋体" w:eastAsia="黑体" w:cs="宋体"/>
          <w:b/>
          <w:snapToGrid w:val="0"/>
          <w:sz w:val="32"/>
          <w:szCs w:val="32"/>
        </w:rPr>
      </w:pPr>
      <w:r>
        <w:rPr>
          <w:rFonts w:ascii="宋体" w:hAnsi="宋体" w:cs="宋体"/>
          <w:snapToGrid w:val="0"/>
          <w:szCs w:val="21"/>
        </w:rPr>
        <w:t>适用对象：</w:t>
      </w:r>
      <w:r w:rsidRPr="00D71C8D">
        <w:rPr>
          <w:rFonts w:ascii="宋体" w:hAnsi="宋体" w:cs="宋体"/>
          <w:b/>
          <w:bCs/>
          <w:snapToGrid w:val="0"/>
          <w:szCs w:val="21"/>
        </w:rPr>
        <w:t>第一诊断</w:t>
      </w:r>
      <w:r>
        <w:rPr>
          <w:rFonts w:ascii="宋体" w:hAnsi="宋体" w:cs="宋体"/>
          <w:snapToGrid w:val="0"/>
          <w:szCs w:val="21"/>
        </w:rPr>
        <w:t>为高血压脑出血（ICD-10：I61.902）</w:t>
      </w:r>
    </w:p>
    <w:p w:rsidR="0045180C" w:rsidP="0045180C" w:rsidRDefault="0045180C">
      <w:pPr>
        <w:adjustRightInd w:val="0"/>
        <w:snapToGrid w:val="0"/>
        <w:ind w:firstLine="1054" w:firstLineChars="500"/>
        <w:jc w:val="left"/>
        <w:textAlignment w:val="top"/>
        <w:rPr>
          <w:rFonts w:ascii="黑体" w:hAnsi="宋体" w:eastAsia="黑体" w:cs="宋体"/>
          <w:b/>
          <w:snapToGrid w:val="0"/>
          <w:sz w:val="32"/>
          <w:szCs w:val="32"/>
        </w:rPr>
      </w:pPr>
      <w:r w:rsidRPr="00D71C8D">
        <w:rPr>
          <w:rFonts w:ascii="宋体" w:hAnsi="宋体" w:cs="宋体"/>
          <w:b/>
          <w:bCs/>
          <w:snapToGrid w:val="0"/>
          <w:szCs w:val="21"/>
        </w:rPr>
        <w:t>行</w:t>
      </w:r>
      <w:r>
        <w:rPr>
          <w:rFonts w:ascii="宋体" w:hAnsi="宋体" w:cs="宋体"/>
          <w:snapToGrid w:val="0"/>
          <w:szCs w:val="21"/>
        </w:rPr>
        <w:t>开颅血肿清除术（ICD-9-CM-3：01.24）</w:t>
      </w:r>
    </w:p>
    <w:p w:rsidR="0045180C" w:rsidP="0045180C" w:rsidRDefault="0045180C">
      <w:pPr>
        <w:adjustRightInd w:val="0"/>
        <w:snapToGrid w:val="0"/>
        <w:jc w:val="left"/>
        <w:textAlignment w:val="top"/>
        <w:rPr>
          <w:rFonts w:ascii="宋体" w:hAnsi="宋体" w:cs="宋体"/>
          <w:snapToGrid w:val="0"/>
          <w:szCs w:val="21"/>
          <w:u w:val="single"/>
        </w:rPr>
      </w:pPr>
      <w:r>
        <w:rPr>
          <w:rFonts w:ascii="宋体" w:hAnsi="宋体" w:cs="宋体"/>
          <w:snapToGrid w:val="0"/>
          <w:szCs w:val="21"/>
        </w:rPr>
        <w:t>患者姓名：</w:t>
      </w:r>
      <w:r>
        <w:rPr>
          <w:rFonts w:ascii="宋体" w:hAnsi="宋体" w:cs="宋体"/>
          <w:snapToGrid w:val="0"/>
          <w:szCs w:val="21"/>
          <w:u w:val="single"/>
        </w:rPr>
        <w:t>           </w:t>
      </w:r>
      <w:r>
        <w:rPr>
          <w:rFonts w:ascii="宋体" w:hAnsi="宋体" w:cs="宋体"/>
          <w:snapToGrid w:val="0"/>
          <w:szCs w:val="21"/>
        </w:rPr>
        <w:t>  性别：</w:t>
      </w:r>
      <w:r>
        <w:rPr>
          <w:rFonts w:ascii="宋体" w:hAnsi="宋体" w:cs="宋体"/>
          <w:snapToGrid w:val="0"/>
          <w:szCs w:val="21"/>
          <w:u w:val="single"/>
        </w:rPr>
        <w:t>   </w:t>
      </w:r>
      <w:r>
        <w:rPr>
          <w:rFonts w:ascii="宋体" w:hAnsi="宋体" w:cs="宋体"/>
          <w:snapToGrid w:val="0"/>
          <w:szCs w:val="21"/>
        </w:rPr>
        <w:t xml:space="preserve">   年龄：</w:t>
      </w:r>
      <w:r>
        <w:rPr>
          <w:rFonts w:ascii="宋体" w:hAnsi="宋体" w:cs="宋体"/>
          <w:snapToGrid w:val="0"/>
          <w:szCs w:val="21"/>
          <w:u w:val="single"/>
        </w:rPr>
        <w:t>   </w:t>
      </w:r>
      <w:r>
        <w:rPr>
          <w:rFonts w:ascii="宋体" w:hAnsi="宋体" w:cs="宋体"/>
          <w:snapToGrid w:val="0"/>
          <w:szCs w:val="21"/>
        </w:rPr>
        <w:t xml:space="preserve">   门诊号：</w:t>
      </w:r>
      <w:r>
        <w:rPr>
          <w:rFonts w:ascii="宋体" w:hAnsi="宋体" w:cs="宋体"/>
          <w:snapToGrid w:val="0"/>
          <w:szCs w:val="21"/>
          <w:u w:val="single"/>
        </w:rPr>
        <w:t>        </w:t>
      </w:r>
      <w:r>
        <w:rPr>
          <w:rFonts w:ascii="宋体" w:hAnsi="宋体" w:cs="宋体"/>
          <w:snapToGrid w:val="0"/>
          <w:szCs w:val="21"/>
        </w:rPr>
        <w:t>  住院号：</w:t>
      </w:r>
      <w:r>
        <w:rPr>
          <w:rFonts w:ascii="宋体" w:hAnsi="宋体" w:cs="宋体"/>
          <w:snapToGrid w:val="0"/>
          <w:szCs w:val="21"/>
          <w:u w:val="single"/>
        </w:rPr>
        <w:t>        </w:t>
      </w:r>
    </w:p>
    <w:p w:rsidR="0045180C" w:rsidP="0045180C" w:rsidRDefault="0045180C">
      <w:pPr>
        <w:adjustRightInd w:val="0"/>
        <w:snapToGrid w:val="0"/>
        <w:jc w:val="left"/>
        <w:textAlignment w:val="top"/>
        <w:rPr>
          <w:rFonts w:ascii="黑体" w:hAnsi="宋体" w:eastAsia="黑体" w:cs="宋体"/>
          <w:b/>
          <w:snapToGrid w:val="0"/>
          <w:sz w:val="32"/>
          <w:szCs w:val="32"/>
        </w:rPr>
      </w:pPr>
      <w:r>
        <w:rPr>
          <w:rFonts w:ascii="宋体" w:hAnsi="宋体" w:cs="宋体"/>
          <w:snapToGrid w:val="0"/>
          <w:szCs w:val="21"/>
        </w:rPr>
        <w:t>住院日期：</w:t>
      </w:r>
      <w:r>
        <w:rPr>
          <w:rFonts w:ascii="宋体" w:hAnsi="宋体" w:cs="宋体"/>
          <w:snapToGrid w:val="0"/>
          <w:szCs w:val="21"/>
          <w:u w:val="single"/>
        </w:rPr>
        <w:t>     </w:t>
      </w:r>
      <w:r>
        <w:rPr>
          <w:rFonts w:ascii="宋体" w:hAnsi="宋体" w:cs="宋体"/>
          <w:snapToGrid w:val="0"/>
          <w:szCs w:val="21"/>
        </w:rPr>
        <w:t>年</w:t>
      </w:r>
      <w:r>
        <w:rPr>
          <w:rFonts w:ascii="宋体" w:hAnsi="宋体" w:cs="宋体"/>
          <w:snapToGrid w:val="0"/>
          <w:szCs w:val="21"/>
          <w:u w:val="single"/>
        </w:rPr>
        <w:t> </w:t>
      </w:r>
      <w:r>
        <w:rPr>
          <w:rFonts w:hint="eastAsia" w:ascii="宋体" w:hAnsi="宋体" w:cs="宋体"/>
          <w:snapToGrid w:val="0"/>
          <w:szCs w:val="21"/>
          <w:u w:val="single"/>
        </w:rPr>
        <w:t xml:space="preserve"> </w:t>
      </w:r>
      <w:r>
        <w:rPr>
          <w:rFonts w:ascii="宋体" w:hAnsi="宋体" w:cs="宋体"/>
          <w:snapToGrid w:val="0"/>
          <w:szCs w:val="21"/>
        </w:rPr>
        <w:t xml:space="preserve"> 月</w:t>
      </w:r>
      <w:r>
        <w:rPr>
          <w:rFonts w:ascii="宋体" w:hAnsi="宋体" w:cs="宋体"/>
          <w:snapToGrid w:val="0"/>
          <w:szCs w:val="21"/>
          <w:u w:val="single"/>
        </w:rPr>
        <w:t> </w:t>
      </w:r>
      <w:r>
        <w:rPr>
          <w:rFonts w:hint="eastAsia" w:ascii="宋体" w:hAnsi="宋体" w:cs="宋体"/>
          <w:snapToGrid w:val="0"/>
          <w:szCs w:val="21"/>
          <w:u w:val="single"/>
        </w:rPr>
        <w:t xml:space="preserve"> </w:t>
      </w:r>
      <w:r>
        <w:rPr>
          <w:rFonts w:ascii="宋体" w:hAnsi="宋体" w:cs="宋体"/>
          <w:snapToGrid w:val="0"/>
          <w:szCs w:val="21"/>
        </w:rPr>
        <w:t>日   出院日期：</w:t>
      </w:r>
      <w:r>
        <w:rPr>
          <w:rFonts w:ascii="宋体" w:hAnsi="宋体" w:cs="宋体"/>
          <w:snapToGrid w:val="0"/>
          <w:szCs w:val="21"/>
          <w:u w:val="single"/>
        </w:rPr>
        <w:t>       </w:t>
      </w:r>
      <w:r>
        <w:rPr>
          <w:rFonts w:ascii="宋体" w:hAnsi="宋体" w:cs="宋体"/>
          <w:snapToGrid w:val="0"/>
          <w:szCs w:val="21"/>
        </w:rPr>
        <w:t>年</w:t>
      </w:r>
      <w:r>
        <w:rPr>
          <w:rFonts w:ascii="宋体" w:hAnsi="宋体" w:cs="宋体"/>
          <w:snapToGrid w:val="0"/>
          <w:szCs w:val="21"/>
          <w:u w:val="single"/>
        </w:rPr>
        <w:t> </w:t>
      </w:r>
      <w:r>
        <w:rPr>
          <w:rFonts w:hint="eastAsia" w:ascii="宋体" w:hAnsi="宋体" w:cs="宋体"/>
          <w:snapToGrid w:val="0"/>
          <w:szCs w:val="21"/>
          <w:u w:val="single"/>
        </w:rPr>
        <w:t xml:space="preserve"> </w:t>
      </w:r>
      <w:r>
        <w:rPr>
          <w:rFonts w:ascii="宋体" w:hAnsi="宋体" w:cs="宋体"/>
          <w:snapToGrid w:val="0"/>
          <w:szCs w:val="21"/>
        </w:rPr>
        <w:t xml:space="preserve"> 月</w:t>
      </w:r>
      <w:r>
        <w:rPr>
          <w:rFonts w:ascii="宋体" w:hAnsi="宋体" w:cs="宋体"/>
          <w:snapToGrid w:val="0"/>
          <w:szCs w:val="21"/>
          <w:u w:val="single"/>
        </w:rPr>
        <w:t>  </w:t>
      </w:r>
      <w:r>
        <w:rPr>
          <w:rFonts w:ascii="宋体" w:hAnsi="宋体" w:cs="宋体"/>
          <w:snapToGrid w:val="0"/>
          <w:szCs w:val="21"/>
        </w:rPr>
        <w:t>日   标准住院日：≤21天</w:t>
      </w:r>
    </w:p>
    <w:tbl>
      <w:tblPr>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2977"/>
        <w:gridCol w:w="3066"/>
        <w:gridCol w:w="3024"/>
      </w:tblGrid>
      <w:tr w:rsidR="0045180C" w:rsidTr="00194C4D">
        <w:trPr>
          <w:jc w:val="center"/>
        </w:trPr>
        <w:tc>
          <w:tcPr>
            <w:tcW w:w="709" w:type="dxa"/>
            <w:tcBorders>
              <w:top w:val="double" w:color="auto" w:sz="4" w:space="0"/>
              <w:left w:val="double" w:color="auto" w:sz="4" w:space="0"/>
              <w:bottom w:val="double" w:color="auto" w:sz="4" w:space="0"/>
              <w:right w:val="double" w:color="auto" w:sz="4" w:space="0"/>
            </w:tcBorders>
            <w:vAlign w:val="center"/>
          </w:tcPr>
          <w:p w:rsidR="0045180C" w:rsidP="00194C4D" w:rsidRDefault="0045180C">
            <w:pPr>
              <w:rPr>
                <w:rFonts w:ascii="黑体" w:eastAsia="黑体"/>
                <w:szCs w:val="21"/>
              </w:rPr>
            </w:pPr>
            <w:r>
              <w:rPr>
                <w:rFonts w:hint="eastAsia" w:ascii="黑体" w:eastAsia="黑体"/>
                <w:szCs w:val="21"/>
              </w:rPr>
              <w:t>时间</w:t>
            </w:r>
          </w:p>
        </w:tc>
        <w:tc>
          <w:tcPr>
            <w:tcW w:w="2977" w:type="dxa"/>
            <w:tcBorders>
              <w:top w:val="double" w:color="auto" w:sz="4" w:space="0"/>
              <w:left w:val="double" w:color="auto" w:sz="4" w:space="0"/>
              <w:bottom w:val="double" w:color="auto" w:sz="4" w:space="0"/>
              <w:right w:val="double" w:color="auto" w:sz="4" w:space="0"/>
            </w:tcBorders>
            <w:vAlign w:val="center"/>
          </w:tcPr>
          <w:p w:rsidRPr="00D71C8D" w:rsidR="0045180C" w:rsidP="00194C4D" w:rsidRDefault="0045180C">
            <w:pPr>
              <w:jc w:val="center"/>
              <w:rPr>
                <w:rFonts w:ascii="黑体" w:eastAsia="黑体"/>
                <w:szCs w:val="21"/>
              </w:rPr>
            </w:pPr>
            <w:r w:rsidRPr="00D71C8D">
              <w:rPr>
                <w:rFonts w:ascii="黑体" w:eastAsia="黑体"/>
                <w:szCs w:val="21"/>
              </w:rPr>
              <w:t>住院第1日</w:t>
            </w:r>
          </w:p>
          <w:p w:rsidRPr="00D71C8D" w:rsidR="0045180C" w:rsidP="00194C4D" w:rsidRDefault="0045180C">
            <w:pPr>
              <w:jc w:val="center"/>
              <w:rPr>
                <w:rFonts w:ascii="黑体" w:eastAsia="黑体"/>
                <w:szCs w:val="21"/>
              </w:rPr>
            </w:pPr>
            <w:r w:rsidRPr="00D71C8D">
              <w:rPr>
                <w:rFonts w:ascii="黑体" w:eastAsia="黑体"/>
                <w:szCs w:val="21"/>
              </w:rPr>
              <w:t>（手术当天）</w:t>
            </w:r>
          </w:p>
        </w:tc>
        <w:tc>
          <w:tcPr>
            <w:tcW w:w="3066" w:type="dxa"/>
            <w:tcBorders>
              <w:top w:val="double" w:color="auto" w:sz="4" w:space="0"/>
              <w:left w:val="double" w:color="auto" w:sz="4" w:space="0"/>
              <w:bottom w:val="double" w:color="auto" w:sz="4" w:space="0"/>
              <w:right w:val="double" w:color="auto" w:sz="4" w:space="0"/>
            </w:tcBorders>
            <w:vAlign w:val="center"/>
          </w:tcPr>
          <w:p w:rsidRPr="00D71C8D" w:rsidR="0045180C" w:rsidP="00194C4D" w:rsidRDefault="0045180C">
            <w:pPr>
              <w:jc w:val="center"/>
              <w:rPr>
                <w:rFonts w:ascii="黑体" w:eastAsia="黑体"/>
                <w:szCs w:val="21"/>
              </w:rPr>
            </w:pPr>
            <w:r w:rsidRPr="00D71C8D">
              <w:rPr>
                <w:rFonts w:ascii="黑体" w:eastAsia="黑体"/>
                <w:szCs w:val="21"/>
              </w:rPr>
              <w:t>住院第2日</w:t>
            </w:r>
          </w:p>
          <w:p w:rsidRPr="00D71C8D" w:rsidR="0045180C" w:rsidP="00194C4D" w:rsidRDefault="0045180C">
            <w:pPr>
              <w:jc w:val="center"/>
              <w:rPr>
                <w:rFonts w:ascii="黑体" w:eastAsia="黑体"/>
                <w:szCs w:val="21"/>
              </w:rPr>
            </w:pPr>
            <w:r w:rsidRPr="00D71C8D">
              <w:rPr>
                <w:rFonts w:ascii="黑体" w:eastAsia="黑体"/>
                <w:szCs w:val="21"/>
              </w:rPr>
              <w:t>（术后第1天）</w:t>
            </w:r>
          </w:p>
        </w:tc>
        <w:tc>
          <w:tcPr>
            <w:tcW w:w="3024" w:type="dxa"/>
            <w:tcBorders>
              <w:top w:val="double" w:color="auto" w:sz="4" w:space="0"/>
              <w:left w:val="double" w:color="auto" w:sz="4" w:space="0"/>
              <w:bottom w:val="double" w:color="auto" w:sz="4" w:space="0"/>
              <w:right w:val="double" w:color="auto" w:sz="4" w:space="0"/>
            </w:tcBorders>
            <w:vAlign w:val="center"/>
          </w:tcPr>
          <w:p w:rsidRPr="00D71C8D" w:rsidR="0045180C" w:rsidP="00194C4D" w:rsidRDefault="0045180C">
            <w:pPr>
              <w:jc w:val="center"/>
              <w:rPr>
                <w:rFonts w:ascii="黑体" w:eastAsia="黑体"/>
                <w:szCs w:val="21"/>
              </w:rPr>
            </w:pPr>
            <w:r w:rsidRPr="00D71C8D">
              <w:rPr>
                <w:rFonts w:ascii="黑体" w:eastAsia="黑体"/>
                <w:szCs w:val="21"/>
              </w:rPr>
              <w:t>住院第3日</w:t>
            </w:r>
          </w:p>
          <w:p w:rsidRPr="00D71C8D" w:rsidR="0045180C" w:rsidP="00194C4D" w:rsidRDefault="0045180C">
            <w:pPr>
              <w:jc w:val="center"/>
              <w:rPr>
                <w:rFonts w:ascii="黑体" w:eastAsia="黑体"/>
                <w:szCs w:val="21"/>
              </w:rPr>
            </w:pPr>
            <w:r w:rsidRPr="00D71C8D">
              <w:rPr>
                <w:rFonts w:ascii="黑体" w:eastAsia="黑体"/>
                <w:szCs w:val="21"/>
              </w:rPr>
              <w:t>（术后第2天）</w:t>
            </w:r>
          </w:p>
        </w:tc>
      </w:tr>
      <w:tr w:rsidR="0045180C" w:rsidTr="00194C4D">
        <w:trPr>
          <w:trHeight w:val="3050"/>
          <w:jc w:val="center"/>
        </w:trPr>
        <w:tc>
          <w:tcPr>
            <w:tcW w:w="709" w:type="dxa"/>
            <w:tcBorders>
              <w:top w:val="double" w:color="auto" w:sz="4" w:space="0"/>
              <w:left w:val="single" w:color="auto" w:sz="8" w:space="0"/>
              <w:bottom w:val="single" w:color="auto" w:sz="8" w:space="0"/>
              <w:right w:val="single" w:color="auto" w:sz="8" w:space="0"/>
            </w:tcBorders>
            <w:vAlign w:val="center"/>
          </w:tcPr>
          <w:p w:rsidR="0045180C" w:rsidP="00194C4D" w:rsidRDefault="0045180C">
            <w:pPr>
              <w:jc w:val="center"/>
              <w:rPr>
                <w:rFonts w:ascii="黑体" w:eastAsia="黑体"/>
                <w:szCs w:val="21"/>
              </w:rPr>
            </w:pPr>
            <w:r>
              <w:rPr>
                <w:rFonts w:hint="eastAsia" w:ascii="黑体" w:eastAsia="黑体"/>
                <w:szCs w:val="21"/>
              </w:rPr>
              <w:t>主</w:t>
            </w:r>
          </w:p>
          <w:p w:rsidR="0045180C" w:rsidP="00194C4D" w:rsidRDefault="0045180C">
            <w:pPr>
              <w:jc w:val="center"/>
              <w:rPr>
                <w:rFonts w:ascii="黑体" w:eastAsia="黑体"/>
                <w:szCs w:val="21"/>
              </w:rPr>
            </w:pPr>
            <w:r>
              <w:rPr>
                <w:rFonts w:hint="eastAsia" w:ascii="黑体" w:eastAsia="黑体"/>
                <w:szCs w:val="21"/>
              </w:rPr>
              <w:t>要</w:t>
            </w:r>
          </w:p>
          <w:p w:rsidR="0045180C" w:rsidP="00194C4D" w:rsidRDefault="0045180C">
            <w:pPr>
              <w:jc w:val="center"/>
              <w:rPr>
                <w:rFonts w:ascii="黑体" w:eastAsia="黑体"/>
                <w:szCs w:val="21"/>
              </w:rPr>
            </w:pPr>
            <w:proofErr w:type="gramStart"/>
            <w:r>
              <w:rPr>
                <w:rFonts w:hint="eastAsia" w:ascii="黑体" w:eastAsia="黑体"/>
                <w:szCs w:val="21"/>
              </w:rPr>
              <w:t>诊</w:t>
            </w:r>
            <w:proofErr w:type="gramEnd"/>
          </w:p>
          <w:p w:rsidR="0045180C" w:rsidP="00194C4D" w:rsidRDefault="0045180C">
            <w:pPr>
              <w:jc w:val="center"/>
              <w:rPr>
                <w:rFonts w:ascii="黑体" w:eastAsia="黑体"/>
                <w:szCs w:val="21"/>
              </w:rPr>
            </w:pPr>
            <w:proofErr w:type="gramStart"/>
            <w:r>
              <w:rPr>
                <w:rFonts w:hint="eastAsia" w:ascii="黑体" w:eastAsia="黑体"/>
                <w:szCs w:val="21"/>
              </w:rPr>
              <w:t>疗</w:t>
            </w:r>
            <w:proofErr w:type="gramEnd"/>
          </w:p>
          <w:p w:rsidR="0045180C" w:rsidP="00194C4D" w:rsidRDefault="0045180C">
            <w:pPr>
              <w:jc w:val="center"/>
              <w:rPr>
                <w:rFonts w:ascii="黑体" w:eastAsia="黑体"/>
                <w:szCs w:val="21"/>
              </w:rPr>
            </w:pPr>
            <w:r>
              <w:rPr>
                <w:rFonts w:hint="eastAsia" w:ascii="黑体" w:eastAsia="黑体"/>
                <w:szCs w:val="21"/>
              </w:rPr>
              <w:t>工</w:t>
            </w:r>
          </w:p>
          <w:p w:rsidR="0045180C" w:rsidP="00194C4D" w:rsidRDefault="0045180C">
            <w:pPr>
              <w:jc w:val="center"/>
              <w:rPr>
                <w:rFonts w:ascii="黑体" w:eastAsia="黑体"/>
                <w:szCs w:val="21"/>
                <w:u w:val="single"/>
              </w:rPr>
            </w:pPr>
            <w:r>
              <w:rPr>
                <w:rFonts w:hint="eastAsia" w:ascii="黑体" w:eastAsia="黑体"/>
                <w:szCs w:val="21"/>
              </w:rPr>
              <w:t>作</w:t>
            </w:r>
          </w:p>
        </w:tc>
        <w:tc>
          <w:tcPr>
            <w:tcW w:w="2977" w:type="dxa"/>
            <w:tcBorders>
              <w:top w:val="double" w:color="auto" w:sz="4" w:space="0"/>
              <w:left w:val="single" w:color="auto" w:sz="8" w:space="0"/>
              <w:bottom w:val="single" w:color="auto" w:sz="8" w:space="0"/>
              <w:right w:val="single" w:color="auto" w:sz="8" w:space="0"/>
            </w:tcBorders>
          </w:tcPr>
          <w:p w:rsidRPr="00D71C8D" w:rsidR="0045180C" w:rsidP="0045180C" w:rsidRDefault="0045180C">
            <w:pPr>
              <w:numPr>
                <w:ilvl w:val="0"/>
                <w:numId w:val="8"/>
              </w:numPr>
              <w:rPr>
                <w:rFonts w:ascii="宋体" w:hAnsi="宋体"/>
                <w:szCs w:val="21"/>
              </w:rPr>
            </w:pPr>
            <w:r w:rsidRPr="00D71C8D">
              <w:rPr>
                <w:rFonts w:ascii="宋体" w:hAnsi="宋体"/>
                <w:szCs w:val="21"/>
              </w:rPr>
              <w:t>病史采集，体格检查</w:t>
            </w:r>
          </w:p>
          <w:p w:rsidRPr="00D71C8D" w:rsidR="0045180C" w:rsidP="0045180C" w:rsidRDefault="0045180C">
            <w:pPr>
              <w:numPr>
                <w:ilvl w:val="0"/>
                <w:numId w:val="8"/>
              </w:numPr>
              <w:rPr>
                <w:rFonts w:ascii="宋体" w:hAnsi="宋体"/>
                <w:szCs w:val="21"/>
              </w:rPr>
            </w:pPr>
            <w:r w:rsidRPr="00D71C8D">
              <w:rPr>
                <w:rFonts w:ascii="宋体" w:hAnsi="宋体"/>
                <w:szCs w:val="21"/>
              </w:rPr>
              <w:t>完成病历书写、相关检查</w:t>
            </w:r>
          </w:p>
          <w:p w:rsidRPr="00D71C8D" w:rsidR="0045180C" w:rsidP="0045180C" w:rsidRDefault="0045180C">
            <w:pPr>
              <w:numPr>
                <w:ilvl w:val="0"/>
                <w:numId w:val="8"/>
              </w:numPr>
              <w:rPr>
                <w:rFonts w:ascii="宋体" w:hAnsi="宋体"/>
                <w:szCs w:val="21"/>
              </w:rPr>
            </w:pPr>
            <w:r w:rsidRPr="00D71C8D">
              <w:rPr>
                <w:rFonts w:ascii="宋体" w:hAnsi="宋体"/>
                <w:szCs w:val="21"/>
              </w:rPr>
              <w:t>制</w:t>
            </w:r>
            <w:r>
              <w:rPr>
                <w:rFonts w:hint="eastAsia" w:ascii="宋体" w:hAnsi="宋体"/>
                <w:szCs w:val="21"/>
              </w:rPr>
              <w:t>订</w:t>
            </w:r>
            <w:r w:rsidRPr="00D71C8D">
              <w:rPr>
                <w:rFonts w:ascii="宋体" w:hAnsi="宋体"/>
                <w:szCs w:val="21"/>
              </w:rPr>
              <w:t>治疗方案</w:t>
            </w:r>
          </w:p>
          <w:p w:rsidRPr="00D71C8D" w:rsidR="0045180C" w:rsidP="0045180C" w:rsidRDefault="0045180C">
            <w:pPr>
              <w:numPr>
                <w:ilvl w:val="0"/>
                <w:numId w:val="8"/>
              </w:numPr>
              <w:rPr>
                <w:rFonts w:ascii="宋体" w:hAnsi="宋体"/>
                <w:szCs w:val="21"/>
              </w:rPr>
            </w:pPr>
            <w:r w:rsidRPr="00D71C8D">
              <w:rPr>
                <w:rFonts w:ascii="宋体" w:hAnsi="宋体"/>
                <w:szCs w:val="21"/>
              </w:rPr>
              <w:t>术前准备</w:t>
            </w:r>
          </w:p>
          <w:p w:rsidRPr="00D71C8D" w:rsidR="0045180C" w:rsidP="0045180C" w:rsidRDefault="0045180C">
            <w:pPr>
              <w:numPr>
                <w:ilvl w:val="0"/>
                <w:numId w:val="8"/>
              </w:numPr>
              <w:rPr>
                <w:rFonts w:ascii="宋体" w:hAnsi="宋体"/>
                <w:szCs w:val="21"/>
              </w:rPr>
            </w:pPr>
            <w:r w:rsidRPr="00D71C8D">
              <w:rPr>
                <w:rFonts w:ascii="宋体" w:hAnsi="宋体"/>
                <w:szCs w:val="21"/>
              </w:rPr>
              <w:t>向患者和/或家属交代病情，签手术知情同意书</w:t>
            </w:r>
          </w:p>
          <w:p w:rsidRPr="00D71C8D" w:rsidR="0045180C" w:rsidP="0045180C" w:rsidRDefault="0045180C">
            <w:pPr>
              <w:numPr>
                <w:ilvl w:val="0"/>
                <w:numId w:val="8"/>
              </w:numPr>
              <w:rPr>
                <w:rFonts w:ascii="宋体" w:hAnsi="宋体"/>
                <w:szCs w:val="21"/>
              </w:rPr>
            </w:pPr>
            <w:r w:rsidRPr="00D71C8D">
              <w:rPr>
                <w:rFonts w:ascii="宋体" w:hAnsi="宋体"/>
                <w:szCs w:val="21"/>
              </w:rPr>
              <w:t>准备急诊手术</w:t>
            </w:r>
          </w:p>
          <w:p w:rsidRPr="00D71C8D" w:rsidR="0045180C" w:rsidP="0045180C" w:rsidRDefault="0045180C">
            <w:pPr>
              <w:numPr>
                <w:ilvl w:val="0"/>
                <w:numId w:val="8"/>
              </w:numPr>
              <w:rPr>
                <w:rFonts w:ascii="宋体" w:hAnsi="宋体" w:cs="宋体"/>
                <w:snapToGrid w:val="0"/>
                <w:color w:val="FF0000"/>
                <w:szCs w:val="21"/>
              </w:rPr>
            </w:pPr>
            <w:r w:rsidRPr="00D71C8D">
              <w:rPr>
                <w:rFonts w:ascii="宋体" w:hAnsi="宋体"/>
                <w:szCs w:val="21"/>
              </w:rPr>
              <w:t>临床观察神经系统功能情况</w:t>
            </w:r>
          </w:p>
        </w:tc>
        <w:tc>
          <w:tcPr>
            <w:tcW w:w="3066" w:type="dxa"/>
            <w:tcBorders>
              <w:top w:val="double" w:color="auto" w:sz="4" w:space="0"/>
              <w:left w:val="single" w:color="auto" w:sz="8" w:space="0"/>
              <w:bottom w:val="single" w:color="auto" w:sz="8" w:space="0"/>
              <w:right w:val="single" w:color="auto" w:sz="8" w:space="0"/>
            </w:tcBorders>
          </w:tcPr>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临床观察生命体征变化及神经功能恢复情况</w:t>
            </w:r>
          </w:p>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复查头CT，评价结果并行相应措施</w:t>
            </w:r>
          </w:p>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复查血生化及血常规</w:t>
            </w:r>
          </w:p>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根据病情考虑是否需要气管切开</w:t>
            </w:r>
          </w:p>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观察切口敷料情况，伤口换药</w:t>
            </w:r>
          </w:p>
          <w:p w:rsidRPr="00D71C8D" w:rsidR="0045180C" w:rsidP="0045180C" w:rsidRDefault="0045180C">
            <w:pPr>
              <w:numPr>
                <w:ilvl w:val="0"/>
                <w:numId w:val="8"/>
              </w:numPr>
              <w:tabs>
                <w:tab w:val="num" w:pos="360"/>
              </w:tabs>
              <w:rPr>
                <w:rFonts w:ascii="宋体" w:hAnsi="宋体" w:cs="宋体"/>
                <w:snapToGrid w:val="0"/>
                <w:color w:val="FF0000"/>
                <w:szCs w:val="21"/>
              </w:rPr>
            </w:pPr>
            <w:r w:rsidRPr="00D71C8D">
              <w:rPr>
                <w:rFonts w:ascii="宋体" w:hAnsi="宋体"/>
                <w:szCs w:val="21"/>
              </w:rPr>
              <w:t>完成病程记录</w:t>
            </w:r>
          </w:p>
        </w:tc>
        <w:tc>
          <w:tcPr>
            <w:tcW w:w="3024" w:type="dxa"/>
            <w:tcBorders>
              <w:top w:val="double" w:color="auto" w:sz="4" w:space="0"/>
              <w:left w:val="single" w:color="auto" w:sz="8" w:space="0"/>
              <w:bottom w:val="single" w:color="auto" w:sz="8" w:space="0"/>
              <w:right w:val="single" w:color="auto" w:sz="8" w:space="0"/>
            </w:tcBorders>
          </w:tcPr>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临床观察生命体征变化及神经功能恢复情况</w:t>
            </w:r>
          </w:p>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观察切口敷料情况，手术切口换药</w:t>
            </w:r>
          </w:p>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如果有引流，观察引流液性状及引流量，若引流不多，应予以拔除</w:t>
            </w:r>
          </w:p>
          <w:p w:rsidRPr="00E759FF" w:rsidR="0045180C" w:rsidP="0045180C" w:rsidRDefault="0045180C">
            <w:pPr>
              <w:numPr>
                <w:ilvl w:val="0"/>
                <w:numId w:val="8"/>
              </w:numPr>
              <w:tabs>
                <w:tab w:val="num" w:pos="360"/>
              </w:tabs>
              <w:rPr>
                <w:rFonts w:ascii="宋体" w:hAnsi="宋体" w:cs="宋体"/>
                <w:snapToGrid w:val="0"/>
                <w:color w:val="FF0000"/>
                <w:szCs w:val="21"/>
              </w:rPr>
            </w:pPr>
            <w:r w:rsidRPr="00D71C8D">
              <w:rPr>
                <w:rFonts w:ascii="宋体" w:hAnsi="宋体"/>
                <w:szCs w:val="21"/>
              </w:rPr>
              <w:t>完成病程记录</w:t>
            </w:r>
          </w:p>
          <w:p w:rsidRPr="00D71C8D" w:rsidR="0045180C" w:rsidP="0045180C" w:rsidRDefault="0045180C">
            <w:pPr>
              <w:numPr>
                <w:ilvl w:val="0"/>
                <w:numId w:val="8"/>
              </w:numPr>
              <w:tabs>
                <w:tab w:val="num" w:pos="360"/>
              </w:tabs>
              <w:rPr>
                <w:rFonts w:ascii="宋体" w:hAnsi="宋体" w:cs="宋体"/>
                <w:snapToGrid w:val="0"/>
                <w:color w:val="FF0000"/>
                <w:szCs w:val="21"/>
              </w:rPr>
            </w:pPr>
            <w:r w:rsidRPr="00627C77">
              <w:rPr>
                <w:rFonts w:ascii="宋体" w:hAnsi="宋体"/>
                <w:szCs w:val="21"/>
              </w:rPr>
              <w:t>根据患者病情，考虑停用抗菌药物；有感染征象患者，根据药敏试验</w:t>
            </w:r>
            <w:r>
              <w:rPr>
                <w:rFonts w:ascii="宋体" w:hAnsi="宋体" w:cs="宋体"/>
                <w:snapToGrid w:val="0"/>
                <w:szCs w:val="21"/>
              </w:rPr>
              <w:t>结果调整药物</w:t>
            </w:r>
          </w:p>
        </w:tc>
      </w:tr>
      <w:tr w:rsidR="0045180C" w:rsidTr="00194C4D">
        <w:trPr>
          <w:trHeight w:val="3342"/>
          <w:jc w:val="center"/>
        </w:trPr>
        <w:tc>
          <w:tcPr>
            <w:tcW w:w="709" w:type="dxa"/>
            <w:tcBorders>
              <w:top w:val="single" w:color="auto" w:sz="8" w:space="0"/>
              <w:left w:val="single" w:color="auto" w:sz="8" w:space="0"/>
              <w:bottom w:val="single" w:color="auto" w:sz="8" w:space="0"/>
              <w:right w:val="single" w:color="auto" w:sz="8" w:space="0"/>
            </w:tcBorders>
            <w:vAlign w:val="center"/>
          </w:tcPr>
          <w:p w:rsidR="0045180C" w:rsidP="00194C4D" w:rsidRDefault="0045180C">
            <w:pPr>
              <w:jc w:val="center"/>
              <w:rPr>
                <w:rFonts w:ascii="黑体" w:eastAsia="黑体"/>
                <w:szCs w:val="21"/>
              </w:rPr>
            </w:pPr>
            <w:r>
              <w:rPr>
                <w:rFonts w:hint="eastAsia" w:ascii="黑体" w:eastAsia="黑体"/>
                <w:szCs w:val="21"/>
              </w:rPr>
              <w:t>重</w:t>
            </w:r>
          </w:p>
          <w:p w:rsidR="0045180C" w:rsidP="00194C4D" w:rsidRDefault="0045180C">
            <w:pPr>
              <w:jc w:val="center"/>
              <w:rPr>
                <w:rFonts w:ascii="黑体" w:eastAsia="黑体"/>
                <w:szCs w:val="21"/>
              </w:rPr>
            </w:pPr>
          </w:p>
          <w:p w:rsidR="0045180C" w:rsidP="00194C4D" w:rsidRDefault="0045180C">
            <w:pPr>
              <w:jc w:val="center"/>
              <w:rPr>
                <w:rFonts w:ascii="黑体" w:eastAsia="黑体"/>
                <w:szCs w:val="21"/>
              </w:rPr>
            </w:pPr>
            <w:r>
              <w:rPr>
                <w:rFonts w:hint="eastAsia" w:ascii="黑体" w:eastAsia="黑体"/>
                <w:szCs w:val="21"/>
              </w:rPr>
              <w:t>点</w:t>
            </w:r>
          </w:p>
          <w:p w:rsidR="0045180C" w:rsidP="00194C4D" w:rsidRDefault="0045180C">
            <w:pPr>
              <w:jc w:val="center"/>
              <w:rPr>
                <w:rFonts w:ascii="黑体" w:eastAsia="黑体"/>
                <w:szCs w:val="21"/>
              </w:rPr>
            </w:pPr>
          </w:p>
          <w:p w:rsidR="0045180C" w:rsidP="00194C4D" w:rsidRDefault="0045180C">
            <w:pPr>
              <w:jc w:val="center"/>
              <w:rPr>
                <w:rFonts w:ascii="黑体" w:eastAsia="黑体"/>
                <w:szCs w:val="21"/>
              </w:rPr>
            </w:pPr>
            <w:proofErr w:type="gramStart"/>
            <w:r>
              <w:rPr>
                <w:rFonts w:hint="eastAsia" w:ascii="黑体" w:eastAsia="黑体"/>
                <w:szCs w:val="21"/>
              </w:rPr>
              <w:t>医</w:t>
            </w:r>
            <w:proofErr w:type="gramEnd"/>
          </w:p>
          <w:p w:rsidR="0045180C" w:rsidP="00194C4D" w:rsidRDefault="0045180C">
            <w:pPr>
              <w:jc w:val="center"/>
              <w:rPr>
                <w:rFonts w:ascii="黑体" w:eastAsia="黑体"/>
                <w:szCs w:val="21"/>
              </w:rPr>
            </w:pPr>
          </w:p>
          <w:p w:rsidR="0045180C" w:rsidP="00194C4D" w:rsidRDefault="0045180C">
            <w:pPr>
              <w:jc w:val="center"/>
              <w:rPr>
                <w:rFonts w:ascii="黑体" w:eastAsia="黑体"/>
                <w:szCs w:val="21"/>
              </w:rPr>
            </w:pPr>
            <w:proofErr w:type="gramStart"/>
            <w:r>
              <w:rPr>
                <w:rFonts w:hint="eastAsia" w:ascii="黑体" w:eastAsia="黑体"/>
                <w:szCs w:val="21"/>
              </w:rPr>
              <w:t>嘱</w:t>
            </w:r>
            <w:proofErr w:type="gramEnd"/>
          </w:p>
        </w:tc>
        <w:tc>
          <w:tcPr>
            <w:tcW w:w="2977" w:type="dxa"/>
            <w:tcBorders>
              <w:top w:val="single" w:color="auto" w:sz="8" w:space="0"/>
              <w:left w:val="single" w:color="auto" w:sz="8" w:space="0"/>
              <w:bottom w:val="single" w:color="auto" w:sz="8" w:space="0"/>
              <w:right w:val="single" w:color="auto" w:sz="8" w:space="0"/>
            </w:tcBorders>
          </w:tcPr>
          <w:p w:rsidRPr="00D71C8D" w:rsidR="0045180C" w:rsidP="00194C4D" w:rsidRDefault="0045180C">
            <w:pPr>
              <w:tabs>
                <w:tab w:val="num" w:pos="360"/>
              </w:tabs>
              <w:snapToGrid w:val="0"/>
              <w:ind w:left="358" w:hanging="358" w:hangingChars="170"/>
              <w:rPr>
                <w:rFonts w:ascii="宋体" w:hAnsi="宋体"/>
                <w:b/>
                <w:szCs w:val="21"/>
              </w:rPr>
            </w:pPr>
            <w:r w:rsidRPr="00D71C8D">
              <w:rPr>
                <w:rFonts w:ascii="宋体" w:hAnsi="宋体"/>
                <w:b/>
                <w:szCs w:val="21"/>
              </w:rPr>
              <w:t>长期医嘱：</w:t>
            </w:r>
          </w:p>
          <w:p w:rsidRPr="00D71C8D" w:rsidR="0045180C" w:rsidP="0045180C" w:rsidRDefault="0045180C">
            <w:pPr>
              <w:numPr>
                <w:ilvl w:val="0"/>
                <w:numId w:val="8"/>
              </w:numPr>
              <w:tabs>
                <w:tab w:val="num" w:pos="360"/>
              </w:tabs>
              <w:snapToGrid w:val="0"/>
              <w:ind w:left="357" w:hanging="357" w:hangingChars="170"/>
              <w:rPr>
                <w:rFonts w:ascii="宋体" w:hAnsi="宋体"/>
                <w:szCs w:val="21"/>
              </w:rPr>
            </w:pPr>
            <w:r w:rsidRPr="00D71C8D">
              <w:rPr>
                <w:rFonts w:ascii="宋体" w:hAnsi="宋体"/>
                <w:szCs w:val="21"/>
              </w:rPr>
              <w:t>一级护理</w:t>
            </w:r>
          </w:p>
          <w:p w:rsidRPr="00D71C8D" w:rsidR="0045180C" w:rsidP="0045180C" w:rsidRDefault="0045180C">
            <w:pPr>
              <w:numPr>
                <w:ilvl w:val="0"/>
                <w:numId w:val="8"/>
              </w:numPr>
              <w:tabs>
                <w:tab w:val="num" w:pos="360"/>
              </w:tabs>
              <w:snapToGrid w:val="0"/>
              <w:ind w:left="357" w:hanging="357" w:hangingChars="170"/>
              <w:rPr>
                <w:rFonts w:ascii="宋体" w:hAnsi="宋体"/>
                <w:szCs w:val="21"/>
              </w:rPr>
            </w:pPr>
            <w:r w:rsidRPr="00D71C8D">
              <w:rPr>
                <w:rFonts w:ascii="宋体" w:hAnsi="宋体"/>
                <w:szCs w:val="21"/>
              </w:rPr>
              <w:t>术前禁食水</w:t>
            </w:r>
          </w:p>
          <w:p w:rsidRPr="00D71C8D" w:rsidR="0045180C" w:rsidP="0045180C" w:rsidRDefault="0045180C">
            <w:pPr>
              <w:numPr>
                <w:ilvl w:val="0"/>
                <w:numId w:val="8"/>
              </w:numPr>
              <w:tabs>
                <w:tab w:val="num" w:pos="360"/>
              </w:tabs>
              <w:snapToGrid w:val="0"/>
              <w:ind w:left="357" w:hanging="357" w:hangingChars="170"/>
              <w:rPr>
                <w:rFonts w:ascii="宋体" w:hAnsi="宋体"/>
                <w:szCs w:val="21"/>
              </w:rPr>
            </w:pPr>
            <w:r w:rsidRPr="00D71C8D">
              <w:rPr>
                <w:rFonts w:ascii="宋体" w:hAnsi="宋体"/>
                <w:szCs w:val="21"/>
              </w:rPr>
              <w:t>监测血压</w:t>
            </w:r>
          </w:p>
          <w:p w:rsidRPr="00D71C8D" w:rsidR="0045180C" w:rsidP="00194C4D" w:rsidRDefault="0045180C">
            <w:pPr>
              <w:tabs>
                <w:tab w:val="num" w:pos="360"/>
              </w:tabs>
              <w:snapToGrid w:val="0"/>
              <w:ind w:left="358" w:hanging="358" w:hangingChars="170"/>
              <w:rPr>
                <w:rFonts w:ascii="宋体" w:hAnsi="宋体"/>
                <w:b/>
                <w:szCs w:val="21"/>
              </w:rPr>
            </w:pPr>
            <w:r w:rsidRPr="00D71C8D">
              <w:rPr>
                <w:rFonts w:ascii="宋体" w:hAnsi="宋体"/>
                <w:b/>
                <w:szCs w:val="21"/>
              </w:rPr>
              <w:t>临时医嘱：</w:t>
            </w:r>
          </w:p>
          <w:p w:rsidRPr="00D71C8D" w:rsidR="0045180C" w:rsidP="0045180C" w:rsidRDefault="0045180C">
            <w:pPr>
              <w:numPr>
                <w:ilvl w:val="0"/>
                <w:numId w:val="8"/>
              </w:numPr>
              <w:tabs>
                <w:tab w:val="num" w:pos="360"/>
              </w:tabs>
              <w:snapToGrid w:val="0"/>
              <w:ind w:left="357" w:hanging="357" w:hangingChars="170"/>
              <w:rPr>
                <w:rFonts w:ascii="宋体" w:hAnsi="宋体"/>
                <w:szCs w:val="21"/>
              </w:rPr>
            </w:pPr>
            <w:r w:rsidRPr="00D71C8D">
              <w:rPr>
                <w:rFonts w:ascii="宋体" w:hAnsi="宋体"/>
                <w:szCs w:val="21"/>
              </w:rPr>
              <w:t>血常规、尿常规</w:t>
            </w:r>
          </w:p>
          <w:p w:rsidRPr="00D71C8D" w:rsidR="0045180C" w:rsidP="0045180C" w:rsidRDefault="0045180C">
            <w:pPr>
              <w:numPr>
                <w:ilvl w:val="0"/>
                <w:numId w:val="8"/>
              </w:numPr>
              <w:tabs>
                <w:tab w:val="num" w:pos="360"/>
              </w:tabs>
              <w:snapToGrid w:val="0"/>
              <w:ind w:left="357" w:hanging="357" w:hangingChars="170"/>
              <w:rPr>
                <w:rFonts w:ascii="宋体" w:hAnsi="宋体"/>
                <w:szCs w:val="21"/>
              </w:rPr>
            </w:pPr>
            <w:r w:rsidRPr="00D71C8D">
              <w:rPr>
                <w:rFonts w:ascii="宋体" w:hAnsi="宋体"/>
                <w:szCs w:val="21"/>
              </w:rPr>
              <w:t>血型</w:t>
            </w:r>
            <w:r>
              <w:rPr>
                <w:rFonts w:hint="eastAsia" w:ascii="宋体" w:hAnsi="宋体"/>
                <w:szCs w:val="21"/>
              </w:rPr>
              <w:t>、</w:t>
            </w:r>
            <w:r w:rsidRPr="00D71C8D">
              <w:rPr>
                <w:rFonts w:ascii="宋体" w:hAnsi="宋体"/>
                <w:szCs w:val="21"/>
              </w:rPr>
              <w:t>凝血功能、肝肾功能、血电解质、血糖、感染性疾病筛查</w:t>
            </w:r>
          </w:p>
          <w:p w:rsidRPr="00D71C8D" w:rsidR="0045180C" w:rsidP="0045180C" w:rsidRDefault="0045180C">
            <w:pPr>
              <w:numPr>
                <w:ilvl w:val="0"/>
                <w:numId w:val="8"/>
              </w:numPr>
              <w:tabs>
                <w:tab w:val="num" w:pos="360"/>
              </w:tabs>
              <w:snapToGrid w:val="0"/>
              <w:ind w:left="357" w:hanging="357" w:hangingChars="170"/>
              <w:rPr>
                <w:rFonts w:ascii="宋体" w:hAnsi="宋体"/>
                <w:szCs w:val="21"/>
              </w:rPr>
            </w:pPr>
            <w:r w:rsidRPr="00D71C8D">
              <w:rPr>
                <w:rFonts w:ascii="宋体" w:hAnsi="宋体"/>
                <w:szCs w:val="21"/>
              </w:rPr>
              <w:t>胸部X线平片</w:t>
            </w:r>
            <w:r>
              <w:rPr>
                <w:rFonts w:hint="eastAsia" w:ascii="宋体" w:hAnsi="宋体"/>
                <w:szCs w:val="21"/>
              </w:rPr>
              <w:t>、</w:t>
            </w:r>
            <w:r w:rsidRPr="00D71C8D">
              <w:rPr>
                <w:rFonts w:ascii="宋体" w:hAnsi="宋体"/>
                <w:szCs w:val="21"/>
              </w:rPr>
              <w:t>心电图</w:t>
            </w:r>
          </w:p>
          <w:p w:rsidRPr="00D71C8D" w:rsidR="0045180C" w:rsidP="0045180C" w:rsidRDefault="0045180C">
            <w:pPr>
              <w:numPr>
                <w:ilvl w:val="0"/>
                <w:numId w:val="8"/>
              </w:numPr>
              <w:tabs>
                <w:tab w:val="num" w:pos="360"/>
              </w:tabs>
              <w:snapToGrid w:val="0"/>
              <w:ind w:left="357" w:hanging="357" w:hangingChars="170"/>
              <w:rPr>
                <w:rFonts w:ascii="宋体" w:hAnsi="宋体"/>
                <w:szCs w:val="21"/>
              </w:rPr>
            </w:pPr>
            <w:r w:rsidRPr="00D71C8D">
              <w:rPr>
                <w:rFonts w:ascii="宋体" w:hAnsi="宋体"/>
                <w:szCs w:val="21"/>
              </w:rPr>
              <w:t>头颅CT</w:t>
            </w:r>
          </w:p>
          <w:p w:rsidRPr="00D71C8D" w:rsidR="0045180C" w:rsidP="0045180C" w:rsidRDefault="0045180C">
            <w:pPr>
              <w:numPr>
                <w:ilvl w:val="0"/>
                <w:numId w:val="8"/>
              </w:numPr>
              <w:tabs>
                <w:tab w:val="num" w:pos="360"/>
              </w:tabs>
              <w:snapToGrid w:val="0"/>
              <w:ind w:left="357" w:hanging="357" w:hangingChars="170"/>
              <w:rPr>
                <w:rFonts w:ascii="宋体" w:hAnsi="宋体" w:cs="宋体"/>
                <w:snapToGrid w:val="0"/>
                <w:color w:val="FF0000"/>
                <w:szCs w:val="21"/>
              </w:rPr>
            </w:pPr>
            <w:r w:rsidRPr="00D71C8D">
              <w:rPr>
                <w:rFonts w:ascii="宋体" w:hAnsi="宋体"/>
                <w:szCs w:val="21"/>
              </w:rPr>
              <w:t>心、肺功能检查（酌情）</w:t>
            </w:r>
          </w:p>
        </w:tc>
        <w:tc>
          <w:tcPr>
            <w:tcW w:w="3066" w:type="dxa"/>
            <w:tcBorders>
              <w:top w:val="single" w:color="auto" w:sz="8" w:space="0"/>
              <w:left w:val="single" w:color="auto" w:sz="8" w:space="0"/>
              <w:bottom w:val="single" w:color="auto" w:sz="8" w:space="0"/>
              <w:right w:val="single" w:color="auto" w:sz="8" w:space="0"/>
            </w:tcBorders>
          </w:tcPr>
          <w:p w:rsidRPr="00D71C8D" w:rsidR="0045180C" w:rsidP="00194C4D" w:rsidRDefault="0045180C">
            <w:pPr>
              <w:tabs>
                <w:tab w:val="num" w:pos="360"/>
              </w:tabs>
              <w:ind w:left="360" w:hanging="360"/>
              <w:rPr>
                <w:rFonts w:ascii="宋体" w:hAnsi="宋体"/>
                <w:b/>
                <w:szCs w:val="21"/>
              </w:rPr>
            </w:pPr>
            <w:r w:rsidRPr="00D71C8D">
              <w:rPr>
                <w:rFonts w:ascii="宋体" w:hAnsi="宋体"/>
                <w:b/>
                <w:szCs w:val="21"/>
              </w:rPr>
              <w:t>长期医嘱：</w:t>
            </w:r>
          </w:p>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一级护理</w:t>
            </w:r>
          </w:p>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术后流食或鼻饲肠道内营养</w:t>
            </w:r>
          </w:p>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监测生命体征</w:t>
            </w:r>
          </w:p>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脱水等对症支持治疗</w:t>
            </w:r>
          </w:p>
          <w:p w:rsidRPr="00D71C8D" w:rsidR="0045180C" w:rsidP="00194C4D" w:rsidRDefault="0045180C">
            <w:pPr>
              <w:tabs>
                <w:tab w:val="num" w:pos="360"/>
              </w:tabs>
              <w:ind w:left="360" w:hanging="360"/>
              <w:rPr>
                <w:rFonts w:ascii="宋体" w:hAnsi="宋体"/>
                <w:b/>
                <w:szCs w:val="21"/>
              </w:rPr>
            </w:pPr>
            <w:r w:rsidRPr="00D71C8D">
              <w:rPr>
                <w:rFonts w:ascii="宋体" w:hAnsi="宋体"/>
                <w:b/>
                <w:szCs w:val="21"/>
              </w:rPr>
              <w:t>临时医嘱：</w:t>
            </w:r>
          </w:p>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头颅CT</w:t>
            </w:r>
          </w:p>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血常规及血生化</w:t>
            </w:r>
          </w:p>
        </w:tc>
        <w:tc>
          <w:tcPr>
            <w:tcW w:w="3024" w:type="dxa"/>
            <w:tcBorders>
              <w:top w:val="single" w:color="auto" w:sz="8" w:space="0"/>
              <w:left w:val="single" w:color="auto" w:sz="8" w:space="0"/>
              <w:bottom w:val="single" w:color="auto" w:sz="8" w:space="0"/>
              <w:right w:val="single" w:color="auto" w:sz="8" w:space="0"/>
            </w:tcBorders>
          </w:tcPr>
          <w:p w:rsidRPr="00D71C8D" w:rsidR="0045180C" w:rsidP="00194C4D" w:rsidRDefault="0045180C">
            <w:pPr>
              <w:tabs>
                <w:tab w:val="num" w:pos="360"/>
              </w:tabs>
              <w:ind w:left="360" w:hanging="360"/>
              <w:rPr>
                <w:rFonts w:ascii="宋体" w:hAnsi="宋体"/>
                <w:b/>
                <w:szCs w:val="21"/>
              </w:rPr>
            </w:pPr>
            <w:r w:rsidRPr="00D71C8D">
              <w:rPr>
                <w:rFonts w:ascii="宋体" w:hAnsi="宋体"/>
                <w:b/>
                <w:szCs w:val="21"/>
              </w:rPr>
              <w:t>长期医嘱：</w:t>
            </w:r>
          </w:p>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一级护理</w:t>
            </w:r>
          </w:p>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术后流食或鼻饲肠道内营养</w:t>
            </w:r>
          </w:p>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监测生命体征</w:t>
            </w:r>
          </w:p>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脱水等对症支持治疗</w:t>
            </w:r>
          </w:p>
          <w:p w:rsidRPr="00D71C8D" w:rsidR="0045180C" w:rsidP="00194C4D" w:rsidRDefault="0045180C">
            <w:pPr>
              <w:ind w:left="360"/>
              <w:rPr>
                <w:rFonts w:ascii="宋体" w:hAnsi="宋体"/>
                <w:szCs w:val="21"/>
              </w:rPr>
            </w:pPr>
          </w:p>
        </w:tc>
      </w:tr>
      <w:tr w:rsidR="0045180C" w:rsidTr="00194C4D">
        <w:trPr>
          <w:cantSplit/>
          <w:trHeight w:val="1062"/>
          <w:jc w:val="center"/>
        </w:trPr>
        <w:tc>
          <w:tcPr>
            <w:tcW w:w="709" w:type="dxa"/>
            <w:tcBorders>
              <w:top w:val="single" w:color="auto" w:sz="8" w:space="0"/>
              <w:left w:val="single" w:color="auto" w:sz="8" w:space="0"/>
              <w:bottom w:val="single" w:color="auto" w:sz="8" w:space="0"/>
              <w:right w:val="single" w:color="auto" w:sz="8" w:space="0"/>
            </w:tcBorders>
            <w:vAlign w:val="center"/>
          </w:tcPr>
          <w:p w:rsidR="0045180C" w:rsidP="00194C4D" w:rsidRDefault="0045180C">
            <w:pPr>
              <w:jc w:val="center"/>
              <w:rPr>
                <w:rFonts w:ascii="黑体" w:eastAsia="黑体"/>
                <w:szCs w:val="21"/>
              </w:rPr>
            </w:pPr>
            <w:r>
              <w:rPr>
                <w:rFonts w:hint="eastAsia" w:ascii="黑体" w:eastAsia="黑体"/>
                <w:szCs w:val="21"/>
              </w:rPr>
              <w:t>主要</w:t>
            </w:r>
          </w:p>
          <w:p w:rsidR="0045180C" w:rsidP="00194C4D" w:rsidRDefault="0045180C">
            <w:pPr>
              <w:jc w:val="center"/>
              <w:rPr>
                <w:rFonts w:ascii="黑体" w:eastAsia="黑体"/>
                <w:szCs w:val="21"/>
              </w:rPr>
            </w:pPr>
            <w:r>
              <w:rPr>
                <w:rFonts w:hint="eastAsia" w:ascii="黑体" w:eastAsia="黑体"/>
                <w:szCs w:val="21"/>
              </w:rPr>
              <w:t>护理</w:t>
            </w:r>
          </w:p>
          <w:p w:rsidR="0045180C" w:rsidP="00194C4D" w:rsidRDefault="0045180C">
            <w:pPr>
              <w:jc w:val="center"/>
              <w:rPr>
                <w:rFonts w:ascii="黑体" w:eastAsia="黑体"/>
                <w:szCs w:val="21"/>
              </w:rPr>
            </w:pPr>
            <w:r>
              <w:rPr>
                <w:rFonts w:hint="eastAsia" w:ascii="黑体" w:eastAsia="黑体"/>
                <w:szCs w:val="21"/>
              </w:rPr>
              <w:t>工作</w:t>
            </w:r>
          </w:p>
        </w:tc>
        <w:tc>
          <w:tcPr>
            <w:tcW w:w="2977" w:type="dxa"/>
            <w:tcBorders>
              <w:top w:val="single" w:color="auto" w:sz="8" w:space="0"/>
              <w:left w:val="single" w:color="auto" w:sz="8" w:space="0"/>
              <w:bottom w:val="single" w:color="auto" w:sz="8" w:space="0"/>
              <w:right w:val="single" w:color="auto" w:sz="8" w:space="0"/>
            </w:tcBorders>
          </w:tcPr>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入院宣教</w:t>
            </w:r>
          </w:p>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观察患者一般状况及神经系统状况</w:t>
            </w:r>
          </w:p>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观察记录患者神志、瞳孔、生命体征</w:t>
            </w:r>
          </w:p>
          <w:p w:rsidRPr="00D71C8D" w:rsidR="0045180C" w:rsidP="0045180C" w:rsidRDefault="0045180C">
            <w:pPr>
              <w:numPr>
                <w:ilvl w:val="0"/>
                <w:numId w:val="8"/>
              </w:numPr>
              <w:tabs>
                <w:tab w:val="num" w:pos="360"/>
              </w:tabs>
              <w:rPr>
                <w:rFonts w:ascii="宋体" w:hAnsi="宋体" w:cs="宋体"/>
                <w:snapToGrid w:val="0"/>
                <w:color w:val="FF0000"/>
                <w:szCs w:val="21"/>
              </w:rPr>
            </w:pPr>
            <w:r w:rsidRPr="00D71C8D">
              <w:rPr>
                <w:rFonts w:ascii="宋体" w:hAnsi="宋体"/>
                <w:szCs w:val="21"/>
              </w:rPr>
              <w:t>完成术前准备</w:t>
            </w:r>
          </w:p>
        </w:tc>
        <w:tc>
          <w:tcPr>
            <w:tcW w:w="3066" w:type="dxa"/>
            <w:tcBorders>
              <w:top w:val="single" w:color="auto" w:sz="8" w:space="0"/>
              <w:left w:val="single" w:color="auto" w:sz="8" w:space="0"/>
              <w:bottom w:val="single" w:color="auto" w:sz="8" w:space="0"/>
              <w:right w:val="single" w:color="auto" w:sz="8" w:space="0"/>
            </w:tcBorders>
          </w:tcPr>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观察患者一般状况及神经系统状况</w:t>
            </w:r>
          </w:p>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观察记录患者神志、瞳孔、生命体征</w:t>
            </w:r>
          </w:p>
          <w:p w:rsidRPr="00D71C8D" w:rsidR="0045180C" w:rsidP="0045180C" w:rsidRDefault="0045180C">
            <w:pPr>
              <w:numPr>
                <w:ilvl w:val="0"/>
                <w:numId w:val="8"/>
              </w:numPr>
              <w:tabs>
                <w:tab w:val="num" w:pos="360"/>
              </w:tabs>
              <w:rPr>
                <w:rFonts w:ascii="宋体" w:hAnsi="宋体" w:cs="宋体"/>
                <w:snapToGrid w:val="0"/>
                <w:color w:val="FF0000"/>
                <w:szCs w:val="21"/>
              </w:rPr>
            </w:pPr>
            <w:r w:rsidRPr="00D71C8D">
              <w:rPr>
                <w:rFonts w:ascii="宋体" w:hAnsi="宋体"/>
                <w:szCs w:val="21"/>
              </w:rPr>
              <w:t>观察引流液性状</w:t>
            </w:r>
            <w:proofErr w:type="gramStart"/>
            <w:r w:rsidRPr="00D71C8D">
              <w:rPr>
                <w:rFonts w:ascii="宋体" w:hAnsi="宋体"/>
                <w:szCs w:val="21"/>
              </w:rPr>
              <w:t>及记量</w:t>
            </w:r>
            <w:proofErr w:type="gramEnd"/>
          </w:p>
        </w:tc>
        <w:tc>
          <w:tcPr>
            <w:tcW w:w="3024" w:type="dxa"/>
            <w:tcBorders>
              <w:top w:val="single" w:color="auto" w:sz="8" w:space="0"/>
              <w:left w:val="single" w:color="auto" w:sz="8" w:space="0"/>
              <w:bottom w:val="single" w:color="auto" w:sz="8" w:space="0"/>
              <w:right w:val="single" w:color="auto" w:sz="8" w:space="0"/>
            </w:tcBorders>
          </w:tcPr>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观察患者一般状况及神经系统功能恢复情况</w:t>
            </w:r>
          </w:p>
          <w:p w:rsidRPr="00D71C8D" w:rsidR="0045180C" w:rsidP="0045180C" w:rsidRDefault="0045180C">
            <w:pPr>
              <w:numPr>
                <w:ilvl w:val="0"/>
                <w:numId w:val="8"/>
              </w:numPr>
              <w:tabs>
                <w:tab w:val="num" w:pos="360"/>
              </w:tabs>
              <w:rPr>
                <w:rFonts w:ascii="宋体" w:hAnsi="宋体"/>
                <w:szCs w:val="21"/>
              </w:rPr>
            </w:pPr>
            <w:r w:rsidRPr="00D71C8D">
              <w:rPr>
                <w:rFonts w:ascii="宋体" w:hAnsi="宋体"/>
                <w:szCs w:val="21"/>
              </w:rPr>
              <w:t>观察记录患者神志、瞳孔、生命体征</w:t>
            </w:r>
          </w:p>
          <w:p w:rsidRPr="00D71C8D" w:rsidR="0045180C" w:rsidP="0045180C" w:rsidRDefault="0045180C">
            <w:pPr>
              <w:numPr>
                <w:ilvl w:val="0"/>
                <w:numId w:val="8"/>
              </w:numPr>
              <w:tabs>
                <w:tab w:val="num" w:pos="360"/>
              </w:tabs>
              <w:rPr>
                <w:rFonts w:ascii="宋体" w:hAnsi="宋体" w:cs="宋体"/>
                <w:snapToGrid w:val="0"/>
                <w:color w:val="FF0000"/>
                <w:szCs w:val="21"/>
              </w:rPr>
            </w:pPr>
            <w:r w:rsidRPr="00D71C8D">
              <w:rPr>
                <w:rFonts w:ascii="宋体" w:hAnsi="宋体"/>
                <w:szCs w:val="21"/>
              </w:rPr>
              <w:t>观察引流液性状</w:t>
            </w:r>
            <w:proofErr w:type="gramStart"/>
            <w:r w:rsidRPr="00D71C8D">
              <w:rPr>
                <w:rFonts w:ascii="宋体" w:hAnsi="宋体"/>
                <w:szCs w:val="21"/>
              </w:rPr>
              <w:t>及记量</w:t>
            </w:r>
            <w:proofErr w:type="gramEnd"/>
          </w:p>
        </w:tc>
      </w:tr>
      <w:tr w:rsidR="0045180C" w:rsidTr="00194C4D">
        <w:trPr>
          <w:jc w:val="center"/>
        </w:trPr>
        <w:tc>
          <w:tcPr>
            <w:tcW w:w="709" w:type="dxa"/>
            <w:tcBorders>
              <w:top w:val="single" w:color="auto" w:sz="8" w:space="0"/>
              <w:left w:val="single" w:color="auto" w:sz="8" w:space="0"/>
              <w:bottom w:val="single" w:color="auto" w:sz="8" w:space="0"/>
              <w:right w:val="single" w:color="auto" w:sz="8" w:space="0"/>
            </w:tcBorders>
            <w:vAlign w:val="center"/>
          </w:tcPr>
          <w:p w:rsidR="0045180C" w:rsidP="00194C4D" w:rsidRDefault="0045180C">
            <w:pPr>
              <w:jc w:val="center"/>
              <w:rPr>
                <w:rFonts w:ascii="黑体" w:eastAsia="黑体"/>
                <w:szCs w:val="21"/>
              </w:rPr>
            </w:pPr>
            <w:r>
              <w:rPr>
                <w:rFonts w:hint="eastAsia" w:ascii="黑体" w:eastAsia="黑体"/>
                <w:szCs w:val="21"/>
              </w:rPr>
              <w:t>病情</w:t>
            </w:r>
          </w:p>
          <w:p w:rsidR="0045180C" w:rsidP="00194C4D" w:rsidRDefault="0045180C">
            <w:pPr>
              <w:jc w:val="center"/>
              <w:rPr>
                <w:rFonts w:ascii="黑体" w:eastAsia="黑体"/>
                <w:szCs w:val="21"/>
              </w:rPr>
            </w:pPr>
            <w:r>
              <w:rPr>
                <w:rFonts w:hint="eastAsia" w:ascii="黑体" w:eastAsia="黑体"/>
                <w:szCs w:val="21"/>
              </w:rPr>
              <w:t>变异</w:t>
            </w:r>
          </w:p>
          <w:p w:rsidR="0045180C" w:rsidP="00194C4D" w:rsidRDefault="0045180C">
            <w:pPr>
              <w:jc w:val="center"/>
              <w:rPr>
                <w:rFonts w:ascii="黑体" w:eastAsia="黑体"/>
                <w:szCs w:val="21"/>
              </w:rPr>
            </w:pPr>
            <w:r>
              <w:rPr>
                <w:rFonts w:hint="eastAsia" w:ascii="黑体" w:eastAsia="黑体"/>
                <w:szCs w:val="21"/>
              </w:rPr>
              <w:t>记录</w:t>
            </w:r>
          </w:p>
        </w:tc>
        <w:tc>
          <w:tcPr>
            <w:tcW w:w="2977" w:type="dxa"/>
            <w:tcBorders>
              <w:top w:val="single" w:color="auto" w:sz="8" w:space="0"/>
              <w:left w:val="single" w:color="auto" w:sz="8" w:space="0"/>
              <w:bottom w:val="single" w:color="auto" w:sz="8" w:space="0"/>
              <w:right w:val="single" w:color="auto" w:sz="8" w:space="0"/>
            </w:tcBorders>
          </w:tcPr>
          <w:p w:rsidRPr="003D4AC5" w:rsidR="0045180C" w:rsidP="00194C4D" w:rsidRDefault="0045180C">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45180C" w:rsidP="00194C4D" w:rsidRDefault="0045180C">
            <w:pPr>
              <w:rPr>
                <w:rFonts w:ascii="宋体" w:hAnsi="宋体"/>
                <w:szCs w:val="21"/>
              </w:rPr>
            </w:pPr>
            <w:r w:rsidRPr="003D4AC5">
              <w:rPr>
                <w:rFonts w:hint="eastAsia" w:ascii="宋体" w:hAnsi="宋体"/>
                <w:szCs w:val="21"/>
              </w:rPr>
              <w:t>1.</w:t>
            </w:r>
          </w:p>
          <w:p w:rsidRPr="003D4AC5" w:rsidR="0045180C" w:rsidP="00194C4D" w:rsidRDefault="0045180C">
            <w:pPr>
              <w:rPr>
                <w:rFonts w:ascii="宋体" w:hAnsi="宋体"/>
                <w:szCs w:val="21"/>
              </w:rPr>
            </w:pPr>
            <w:r w:rsidRPr="003D4AC5">
              <w:rPr>
                <w:rFonts w:hint="eastAsia" w:ascii="宋体" w:hAnsi="宋体"/>
                <w:szCs w:val="21"/>
              </w:rPr>
              <w:t>2.</w:t>
            </w:r>
          </w:p>
        </w:tc>
        <w:tc>
          <w:tcPr>
            <w:tcW w:w="3066" w:type="dxa"/>
            <w:tcBorders>
              <w:top w:val="single" w:color="auto" w:sz="8" w:space="0"/>
              <w:left w:val="single" w:color="auto" w:sz="8" w:space="0"/>
              <w:bottom w:val="single" w:color="auto" w:sz="8" w:space="0"/>
              <w:right w:val="single" w:color="auto" w:sz="8" w:space="0"/>
            </w:tcBorders>
          </w:tcPr>
          <w:p w:rsidRPr="003D4AC5" w:rsidR="0045180C" w:rsidP="00194C4D" w:rsidRDefault="0045180C">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45180C" w:rsidP="00194C4D" w:rsidRDefault="0045180C">
            <w:pPr>
              <w:rPr>
                <w:rFonts w:ascii="宋体" w:hAnsi="宋体"/>
                <w:szCs w:val="21"/>
              </w:rPr>
            </w:pPr>
            <w:r w:rsidRPr="003D4AC5">
              <w:rPr>
                <w:rFonts w:hint="eastAsia" w:ascii="宋体" w:hAnsi="宋体"/>
                <w:szCs w:val="21"/>
              </w:rPr>
              <w:t>1.</w:t>
            </w:r>
          </w:p>
          <w:p w:rsidRPr="003D4AC5" w:rsidR="0045180C" w:rsidP="00194C4D" w:rsidRDefault="0045180C">
            <w:pPr>
              <w:rPr>
                <w:rFonts w:ascii="宋体" w:hAnsi="宋体"/>
                <w:szCs w:val="21"/>
              </w:rPr>
            </w:pPr>
            <w:r w:rsidRPr="003D4AC5">
              <w:rPr>
                <w:rFonts w:hint="eastAsia" w:ascii="宋体" w:hAnsi="宋体"/>
                <w:szCs w:val="21"/>
              </w:rPr>
              <w:t>2.</w:t>
            </w:r>
          </w:p>
        </w:tc>
        <w:tc>
          <w:tcPr>
            <w:tcW w:w="3024" w:type="dxa"/>
            <w:tcBorders>
              <w:top w:val="single" w:color="auto" w:sz="8" w:space="0"/>
              <w:left w:val="single" w:color="auto" w:sz="8" w:space="0"/>
              <w:bottom w:val="single" w:color="auto" w:sz="8" w:space="0"/>
              <w:right w:val="single" w:color="auto" w:sz="8" w:space="0"/>
            </w:tcBorders>
          </w:tcPr>
          <w:p w:rsidRPr="003D4AC5" w:rsidR="0045180C" w:rsidP="00194C4D" w:rsidRDefault="0045180C">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45180C" w:rsidP="00194C4D" w:rsidRDefault="0045180C">
            <w:pPr>
              <w:rPr>
                <w:rFonts w:ascii="宋体" w:hAnsi="宋体"/>
                <w:szCs w:val="21"/>
              </w:rPr>
            </w:pPr>
            <w:r w:rsidRPr="003D4AC5">
              <w:rPr>
                <w:rFonts w:hint="eastAsia" w:ascii="宋体" w:hAnsi="宋体"/>
                <w:szCs w:val="21"/>
              </w:rPr>
              <w:t>1.</w:t>
            </w:r>
          </w:p>
          <w:p w:rsidRPr="003D4AC5" w:rsidR="0045180C" w:rsidP="00194C4D" w:rsidRDefault="0045180C">
            <w:pPr>
              <w:rPr>
                <w:rFonts w:ascii="宋体" w:hAnsi="宋体"/>
                <w:szCs w:val="21"/>
              </w:rPr>
            </w:pPr>
            <w:r w:rsidRPr="003D4AC5">
              <w:rPr>
                <w:rFonts w:hint="eastAsia" w:ascii="宋体" w:hAnsi="宋体"/>
                <w:szCs w:val="21"/>
              </w:rPr>
              <w:t>2.</w:t>
            </w:r>
          </w:p>
        </w:tc>
      </w:tr>
      <w:tr w:rsidR="0045180C" w:rsidTr="00194C4D">
        <w:trPr>
          <w:trHeight w:val="640"/>
          <w:jc w:val="center"/>
        </w:trPr>
        <w:tc>
          <w:tcPr>
            <w:tcW w:w="709" w:type="dxa"/>
            <w:tcBorders>
              <w:top w:val="single" w:color="auto" w:sz="8" w:space="0"/>
              <w:left w:val="single" w:color="auto" w:sz="8" w:space="0"/>
              <w:bottom w:val="single" w:color="auto" w:sz="8" w:space="0"/>
              <w:right w:val="single" w:color="auto" w:sz="8" w:space="0"/>
            </w:tcBorders>
            <w:vAlign w:val="center"/>
          </w:tcPr>
          <w:p w:rsidRPr="00D436CA" w:rsidR="0045180C" w:rsidP="00194C4D" w:rsidRDefault="0045180C">
            <w:pPr>
              <w:jc w:val="center"/>
              <w:rPr>
                <w:rFonts w:ascii="黑体" w:eastAsia="黑体"/>
                <w:szCs w:val="21"/>
              </w:rPr>
            </w:pPr>
            <w:r w:rsidRPr="00D436CA">
              <w:rPr>
                <w:rFonts w:hint="eastAsia" w:ascii="黑体" w:eastAsia="黑体"/>
                <w:szCs w:val="21"/>
              </w:rPr>
              <w:t>护士</w:t>
            </w:r>
          </w:p>
          <w:p w:rsidRPr="00D436CA" w:rsidR="0045180C" w:rsidP="00194C4D" w:rsidRDefault="0045180C">
            <w:pPr>
              <w:jc w:val="center"/>
              <w:rPr>
                <w:rFonts w:ascii="黑体" w:eastAsia="黑体"/>
                <w:szCs w:val="21"/>
              </w:rPr>
            </w:pPr>
            <w:r w:rsidRPr="00D436CA">
              <w:rPr>
                <w:rFonts w:hint="eastAsia" w:ascii="黑体" w:eastAsia="黑体"/>
                <w:szCs w:val="21"/>
              </w:rPr>
              <w:t>签名</w:t>
            </w:r>
          </w:p>
        </w:tc>
        <w:tc>
          <w:tcPr>
            <w:tcW w:w="2977" w:type="dxa"/>
            <w:tcBorders>
              <w:top w:val="single" w:color="auto" w:sz="8" w:space="0"/>
              <w:left w:val="single" w:color="auto" w:sz="8" w:space="0"/>
              <w:bottom w:val="single" w:color="auto" w:sz="8" w:space="0"/>
              <w:right w:val="single" w:color="auto" w:sz="8" w:space="0"/>
            </w:tcBorders>
          </w:tcPr>
          <w:p w:rsidR="0045180C" w:rsidP="00194C4D" w:rsidRDefault="0045180C">
            <w:pPr>
              <w:jc w:val="center"/>
              <w:rPr>
                <w:szCs w:val="21"/>
              </w:rPr>
            </w:pPr>
          </w:p>
        </w:tc>
        <w:tc>
          <w:tcPr>
            <w:tcW w:w="3066" w:type="dxa"/>
            <w:tcBorders>
              <w:top w:val="single" w:color="auto" w:sz="8" w:space="0"/>
              <w:left w:val="single" w:color="auto" w:sz="8" w:space="0"/>
              <w:bottom w:val="single" w:color="auto" w:sz="8" w:space="0"/>
              <w:right w:val="single" w:color="auto" w:sz="8" w:space="0"/>
            </w:tcBorders>
          </w:tcPr>
          <w:p w:rsidR="0045180C" w:rsidP="00194C4D" w:rsidRDefault="0045180C">
            <w:pPr>
              <w:jc w:val="center"/>
              <w:rPr>
                <w:szCs w:val="21"/>
              </w:rPr>
            </w:pPr>
          </w:p>
        </w:tc>
        <w:tc>
          <w:tcPr>
            <w:tcW w:w="3024" w:type="dxa"/>
            <w:tcBorders>
              <w:top w:val="single" w:color="auto" w:sz="8" w:space="0"/>
              <w:left w:val="single" w:color="auto" w:sz="8" w:space="0"/>
              <w:bottom w:val="single" w:color="auto" w:sz="8" w:space="0"/>
              <w:right w:val="single" w:color="auto" w:sz="8" w:space="0"/>
            </w:tcBorders>
          </w:tcPr>
          <w:p w:rsidR="0045180C" w:rsidP="00194C4D" w:rsidRDefault="0045180C">
            <w:pPr>
              <w:jc w:val="center"/>
              <w:rPr>
                <w:szCs w:val="21"/>
              </w:rPr>
            </w:pPr>
          </w:p>
        </w:tc>
      </w:tr>
      <w:tr w:rsidR="0045180C" w:rsidTr="00194C4D">
        <w:trPr>
          <w:trHeight w:val="645"/>
          <w:jc w:val="center"/>
        </w:trPr>
        <w:tc>
          <w:tcPr>
            <w:tcW w:w="709" w:type="dxa"/>
            <w:tcBorders>
              <w:top w:val="single" w:color="auto" w:sz="8" w:space="0"/>
              <w:left w:val="single" w:color="auto" w:sz="8" w:space="0"/>
              <w:bottom w:val="single" w:color="auto" w:sz="8" w:space="0"/>
              <w:right w:val="single" w:color="auto" w:sz="8" w:space="0"/>
            </w:tcBorders>
            <w:vAlign w:val="center"/>
          </w:tcPr>
          <w:p w:rsidRPr="00D436CA" w:rsidR="0045180C" w:rsidP="00194C4D" w:rsidRDefault="0045180C">
            <w:pPr>
              <w:jc w:val="center"/>
              <w:rPr>
                <w:rFonts w:ascii="黑体" w:eastAsia="黑体"/>
                <w:szCs w:val="21"/>
              </w:rPr>
            </w:pPr>
            <w:r w:rsidRPr="00D436CA">
              <w:rPr>
                <w:rFonts w:hint="eastAsia" w:ascii="黑体" w:eastAsia="黑体"/>
                <w:szCs w:val="21"/>
              </w:rPr>
              <w:lastRenderedPageBreak/>
              <w:t>医师</w:t>
            </w:r>
          </w:p>
          <w:p w:rsidRPr="00D436CA" w:rsidR="0045180C" w:rsidP="00194C4D" w:rsidRDefault="0045180C">
            <w:pPr>
              <w:jc w:val="center"/>
              <w:rPr>
                <w:rFonts w:ascii="黑体" w:eastAsia="黑体"/>
                <w:szCs w:val="21"/>
              </w:rPr>
            </w:pPr>
            <w:r w:rsidRPr="00D436CA">
              <w:rPr>
                <w:rFonts w:hint="eastAsia" w:ascii="黑体" w:eastAsia="黑体"/>
                <w:szCs w:val="21"/>
              </w:rPr>
              <w:t>签名</w:t>
            </w:r>
          </w:p>
        </w:tc>
        <w:tc>
          <w:tcPr>
            <w:tcW w:w="2977" w:type="dxa"/>
            <w:tcBorders>
              <w:top w:val="single" w:color="auto" w:sz="8" w:space="0"/>
              <w:left w:val="single" w:color="auto" w:sz="8" w:space="0"/>
              <w:bottom w:val="single" w:color="auto" w:sz="8" w:space="0"/>
              <w:right w:val="single" w:color="auto" w:sz="8" w:space="0"/>
            </w:tcBorders>
          </w:tcPr>
          <w:p w:rsidR="0045180C" w:rsidP="00194C4D" w:rsidRDefault="0045180C"/>
        </w:tc>
        <w:tc>
          <w:tcPr>
            <w:tcW w:w="3066" w:type="dxa"/>
            <w:tcBorders>
              <w:top w:val="single" w:color="auto" w:sz="8" w:space="0"/>
              <w:left w:val="single" w:color="auto" w:sz="8" w:space="0"/>
              <w:bottom w:val="single" w:color="auto" w:sz="8" w:space="0"/>
              <w:right w:val="single" w:color="auto" w:sz="8" w:space="0"/>
            </w:tcBorders>
          </w:tcPr>
          <w:p w:rsidR="0045180C" w:rsidP="00194C4D" w:rsidRDefault="0045180C"/>
        </w:tc>
        <w:tc>
          <w:tcPr>
            <w:tcW w:w="3024" w:type="dxa"/>
            <w:tcBorders>
              <w:top w:val="single" w:color="auto" w:sz="8" w:space="0"/>
              <w:left w:val="single" w:color="auto" w:sz="8" w:space="0"/>
              <w:bottom w:val="single" w:color="auto" w:sz="8" w:space="0"/>
              <w:right w:val="single" w:color="auto" w:sz="8" w:space="0"/>
            </w:tcBorders>
          </w:tcPr>
          <w:p w:rsidR="0045180C" w:rsidP="00194C4D" w:rsidRDefault="0045180C"/>
        </w:tc>
      </w:tr>
    </w:tbl>
    <w:p w:rsidRPr="004F7212" w:rsidR="0045180C" w:rsidP="0045180C" w:rsidRDefault="0045180C">
      <w:pPr>
        <w:adjustRightInd w:val="0"/>
        <w:snapToGrid w:val="0"/>
        <w:spacing w:before="156" w:beforeLines="50" w:after="156" w:afterLines="50" w:line="360" w:lineRule="auto"/>
        <w:ind w:right="105" w:rightChars="50"/>
        <w:jc w:val="left"/>
        <w:textAlignment w:val="top"/>
        <w:rPr>
          <w:rFonts w:ascii="黑体" w:hAnsi="宋体" w:eastAsia="黑体" w:cs="宋体"/>
          <w:b/>
          <w:snapToGrid w:val="0"/>
          <w:szCs w:val="21"/>
        </w:rPr>
      </w:pPr>
    </w:p>
    <w:tbl>
      <w:tblPr>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2806"/>
        <w:gridCol w:w="3119"/>
        <w:gridCol w:w="2835"/>
      </w:tblGrid>
      <w:tr w:rsidR="0045180C" w:rsidTr="00194C4D">
        <w:trPr>
          <w:jc w:val="center"/>
        </w:trPr>
        <w:tc>
          <w:tcPr>
            <w:tcW w:w="709" w:type="dxa"/>
            <w:tcBorders>
              <w:top w:val="double" w:color="auto" w:sz="4" w:space="0"/>
              <w:left w:val="double" w:color="auto" w:sz="4" w:space="0"/>
              <w:bottom w:val="double" w:color="auto" w:sz="4" w:space="0"/>
              <w:right w:val="double" w:color="auto" w:sz="4" w:space="0"/>
            </w:tcBorders>
            <w:vAlign w:val="center"/>
          </w:tcPr>
          <w:p w:rsidR="0045180C" w:rsidP="00194C4D" w:rsidRDefault="0045180C">
            <w:pPr>
              <w:rPr>
                <w:rFonts w:ascii="黑体" w:eastAsia="黑体"/>
                <w:szCs w:val="21"/>
              </w:rPr>
            </w:pPr>
            <w:r>
              <w:rPr>
                <w:rFonts w:hint="eastAsia" w:ascii="黑体" w:eastAsia="黑体"/>
                <w:szCs w:val="21"/>
              </w:rPr>
              <w:t>时间</w:t>
            </w:r>
          </w:p>
        </w:tc>
        <w:tc>
          <w:tcPr>
            <w:tcW w:w="2806" w:type="dxa"/>
            <w:tcBorders>
              <w:top w:val="double" w:color="auto" w:sz="4" w:space="0"/>
              <w:left w:val="double" w:color="auto" w:sz="4" w:space="0"/>
              <w:bottom w:val="double" w:color="auto" w:sz="4" w:space="0"/>
              <w:right w:val="double" w:color="auto" w:sz="4" w:space="0"/>
            </w:tcBorders>
            <w:vAlign w:val="center"/>
          </w:tcPr>
          <w:p w:rsidRPr="00627C77" w:rsidR="0045180C" w:rsidP="00194C4D" w:rsidRDefault="0045180C">
            <w:pPr>
              <w:jc w:val="center"/>
              <w:rPr>
                <w:rFonts w:ascii="黑体" w:eastAsia="黑体"/>
                <w:szCs w:val="21"/>
              </w:rPr>
            </w:pPr>
            <w:r w:rsidRPr="00627C77">
              <w:rPr>
                <w:rFonts w:ascii="黑体" w:eastAsia="黑体"/>
                <w:szCs w:val="21"/>
              </w:rPr>
              <w:t>住院第4日</w:t>
            </w:r>
          </w:p>
          <w:p w:rsidRPr="00627C77" w:rsidR="0045180C" w:rsidP="00194C4D" w:rsidRDefault="0045180C">
            <w:pPr>
              <w:jc w:val="center"/>
              <w:rPr>
                <w:rFonts w:ascii="黑体" w:eastAsia="黑体"/>
                <w:szCs w:val="21"/>
              </w:rPr>
            </w:pPr>
            <w:r w:rsidRPr="00627C77">
              <w:rPr>
                <w:rFonts w:ascii="黑体" w:eastAsia="黑体"/>
                <w:szCs w:val="21"/>
              </w:rPr>
              <w:t>（术后第3天）</w:t>
            </w:r>
          </w:p>
        </w:tc>
        <w:tc>
          <w:tcPr>
            <w:tcW w:w="3119" w:type="dxa"/>
            <w:tcBorders>
              <w:top w:val="double" w:color="auto" w:sz="4" w:space="0"/>
              <w:left w:val="double" w:color="auto" w:sz="4" w:space="0"/>
              <w:bottom w:val="double" w:color="auto" w:sz="4" w:space="0"/>
              <w:right w:val="double" w:color="auto" w:sz="4" w:space="0"/>
            </w:tcBorders>
            <w:vAlign w:val="center"/>
          </w:tcPr>
          <w:p w:rsidRPr="00627C77" w:rsidR="0045180C" w:rsidP="00194C4D" w:rsidRDefault="0045180C">
            <w:pPr>
              <w:jc w:val="center"/>
              <w:rPr>
                <w:rFonts w:ascii="黑体" w:eastAsia="黑体"/>
                <w:szCs w:val="21"/>
              </w:rPr>
            </w:pPr>
            <w:r w:rsidRPr="00627C77">
              <w:rPr>
                <w:rFonts w:ascii="黑体" w:eastAsia="黑体"/>
                <w:szCs w:val="21"/>
              </w:rPr>
              <w:t>住院第5日</w:t>
            </w:r>
          </w:p>
          <w:p w:rsidRPr="00627C77" w:rsidR="0045180C" w:rsidP="00194C4D" w:rsidRDefault="0045180C">
            <w:pPr>
              <w:jc w:val="center"/>
              <w:rPr>
                <w:rFonts w:ascii="黑体" w:eastAsia="黑体"/>
                <w:szCs w:val="21"/>
              </w:rPr>
            </w:pPr>
            <w:r w:rsidRPr="00627C77">
              <w:rPr>
                <w:rFonts w:ascii="黑体" w:eastAsia="黑体"/>
                <w:szCs w:val="21"/>
              </w:rPr>
              <w:t>（术后第4天）</w:t>
            </w:r>
          </w:p>
        </w:tc>
        <w:tc>
          <w:tcPr>
            <w:tcW w:w="2835" w:type="dxa"/>
            <w:tcBorders>
              <w:top w:val="double" w:color="auto" w:sz="4" w:space="0"/>
              <w:left w:val="double" w:color="auto" w:sz="4" w:space="0"/>
              <w:bottom w:val="double" w:color="auto" w:sz="4" w:space="0"/>
              <w:right w:val="double" w:color="auto" w:sz="4" w:space="0"/>
            </w:tcBorders>
            <w:vAlign w:val="center"/>
          </w:tcPr>
          <w:p w:rsidRPr="00627C77" w:rsidR="0045180C" w:rsidP="00194C4D" w:rsidRDefault="0045180C">
            <w:pPr>
              <w:jc w:val="center"/>
              <w:rPr>
                <w:rFonts w:ascii="黑体" w:eastAsia="黑体"/>
                <w:szCs w:val="21"/>
              </w:rPr>
            </w:pPr>
            <w:r w:rsidRPr="00627C77">
              <w:rPr>
                <w:rFonts w:ascii="黑体" w:eastAsia="黑体"/>
                <w:szCs w:val="21"/>
              </w:rPr>
              <w:t>住院第6日</w:t>
            </w:r>
          </w:p>
          <w:p w:rsidRPr="00627C77" w:rsidR="0045180C" w:rsidP="00194C4D" w:rsidRDefault="0045180C">
            <w:pPr>
              <w:jc w:val="center"/>
              <w:rPr>
                <w:rFonts w:ascii="黑体" w:eastAsia="黑体"/>
                <w:szCs w:val="21"/>
              </w:rPr>
            </w:pPr>
            <w:r w:rsidRPr="00627C77">
              <w:rPr>
                <w:rFonts w:ascii="黑体" w:eastAsia="黑体"/>
                <w:szCs w:val="21"/>
              </w:rPr>
              <w:t>（术后第5天）</w:t>
            </w:r>
          </w:p>
        </w:tc>
      </w:tr>
      <w:tr w:rsidR="0045180C" w:rsidTr="00194C4D">
        <w:trPr>
          <w:trHeight w:val="3050"/>
          <w:jc w:val="center"/>
        </w:trPr>
        <w:tc>
          <w:tcPr>
            <w:tcW w:w="709" w:type="dxa"/>
            <w:tcBorders>
              <w:top w:val="double" w:color="auto" w:sz="4" w:space="0"/>
              <w:left w:val="single" w:color="auto" w:sz="8" w:space="0"/>
              <w:bottom w:val="single" w:color="auto" w:sz="8" w:space="0"/>
              <w:right w:val="single" w:color="auto" w:sz="8" w:space="0"/>
            </w:tcBorders>
            <w:vAlign w:val="center"/>
          </w:tcPr>
          <w:p w:rsidR="0045180C" w:rsidP="00194C4D" w:rsidRDefault="0045180C">
            <w:pPr>
              <w:jc w:val="center"/>
              <w:rPr>
                <w:rFonts w:ascii="黑体" w:eastAsia="黑体"/>
                <w:szCs w:val="21"/>
              </w:rPr>
            </w:pPr>
            <w:r>
              <w:rPr>
                <w:rFonts w:hint="eastAsia" w:ascii="黑体" w:eastAsia="黑体"/>
                <w:szCs w:val="21"/>
              </w:rPr>
              <w:t>主</w:t>
            </w:r>
          </w:p>
          <w:p w:rsidR="0045180C" w:rsidP="00194C4D" w:rsidRDefault="0045180C">
            <w:pPr>
              <w:jc w:val="center"/>
              <w:rPr>
                <w:rFonts w:ascii="黑体" w:eastAsia="黑体"/>
                <w:szCs w:val="21"/>
              </w:rPr>
            </w:pPr>
            <w:r>
              <w:rPr>
                <w:rFonts w:hint="eastAsia" w:ascii="黑体" w:eastAsia="黑体"/>
                <w:szCs w:val="21"/>
              </w:rPr>
              <w:t>要</w:t>
            </w:r>
          </w:p>
          <w:p w:rsidR="0045180C" w:rsidP="00194C4D" w:rsidRDefault="0045180C">
            <w:pPr>
              <w:jc w:val="center"/>
              <w:rPr>
                <w:rFonts w:ascii="黑体" w:eastAsia="黑体"/>
                <w:szCs w:val="21"/>
              </w:rPr>
            </w:pPr>
            <w:proofErr w:type="gramStart"/>
            <w:r>
              <w:rPr>
                <w:rFonts w:hint="eastAsia" w:ascii="黑体" w:eastAsia="黑体"/>
                <w:szCs w:val="21"/>
              </w:rPr>
              <w:t>诊</w:t>
            </w:r>
            <w:proofErr w:type="gramEnd"/>
          </w:p>
          <w:p w:rsidR="0045180C" w:rsidP="00194C4D" w:rsidRDefault="0045180C">
            <w:pPr>
              <w:jc w:val="center"/>
              <w:rPr>
                <w:rFonts w:ascii="黑体" w:eastAsia="黑体"/>
                <w:szCs w:val="21"/>
              </w:rPr>
            </w:pPr>
            <w:proofErr w:type="gramStart"/>
            <w:r>
              <w:rPr>
                <w:rFonts w:hint="eastAsia" w:ascii="黑体" w:eastAsia="黑体"/>
                <w:szCs w:val="21"/>
              </w:rPr>
              <w:t>疗</w:t>
            </w:r>
            <w:proofErr w:type="gramEnd"/>
          </w:p>
          <w:p w:rsidR="0045180C" w:rsidP="00194C4D" w:rsidRDefault="0045180C">
            <w:pPr>
              <w:jc w:val="center"/>
              <w:rPr>
                <w:rFonts w:ascii="黑体" w:eastAsia="黑体"/>
                <w:szCs w:val="21"/>
              </w:rPr>
            </w:pPr>
            <w:r>
              <w:rPr>
                <w:rFonts w:hint="eastAsia" w:ascii="黑体" w:eastAsia="黑体"/>
                <w:szCs w:val="21"/>
              </w:rPr>
              <w:t>工</w:t>
            </w:r>
          </w:p>
          <w:p w:rsidR="0045180C" w:rsidP="00194C4D" w:rsidRDefault="0045180C">
            <w:pPr>
              <w:jc w:val="center"/>
              <w:rPr>
                <w:rFonts w:ascii="黑体" w:eastAsia="黑体"/>
                <w:szCs w:val="21"/>
                <w:u w:val="single"/>
              </w:rPr>
            </w:pPr>
            <w:r>
              <w:rPr>
                <w:rFonts w:hint="eastAsia" w:ascii="黑体" w:eastAsia="黑体"/>
                <w:szCs w:val="21"/>
              </w:rPr>
              <w:t>作</w:t>
            </w:r>
          </w:p>
        </w:tc>
        <w:tc>
          <w:tcPr>
            <w:tcW w:w="2806" w:type="dxa"/>
            <w:tcBorders>
              <w:top w:val="double" w:color="auto" w:sz="4" w:space="0"/>
              <w:left w:val="single" w:color="auto" w:sz="8" w:space="0"/>
              <w:bottom w:val="single" w:color="auto" w:sz="8" w:space="0"/>
              <w:right w:val="single" w:color="auto" w:sz="8" w:space="0"/>
            </w:tcBorders>
          </w:tcPr>
          <w:p w:rsidRPr="00627C77" w:rsidR="0045180C" w:rsidP="0045180C" w:rsidRDefault="0045180C">
            <w:pPr>
              <w:numPr>
                <w:ilvl w:val="0"/>
                <w:numId w:val="8"/>
              </w:numPr>
              <w:rPr>
                <w:rFonts w:ascii="宋体" w:hAnsi="宋体"/>
                <w:szCs w:val="21"/>
              </w:rPr>
            </w:pPr>
            <w:r w:rsidRPr="00627C77">
              <w:rPr>
                <w:rFonts w:ascii="宋体" w:hAnsi="宋体"/>
                <w:szCs w:val="21"/>
              </w:rPr>
              <w:t>观察生命体征变化及神经功能恢复情况</w:t>
            </w:r>
          </w:p>
          <w:p w:rsidRPr="00627C77" w:rsidR="0045180C" w:rsidP="0045180C" w:rsidRDefault="0045180C">
            <w:pPr>
              <w:numPr>
                <w:ilvl w:val="0"/>
                <w:numId w:val="8"/>
              </w:numPr>
              <w:rPr>
                <w:rFonts w:ascii="宋体" w:hAnsi="宋体"/>
                <w:szCs w:val="21"/>
              </w:rPr>
            </w:pPr>
            <w:r w:rsidRPr="00627C77">
              <w:rPr>
                <w:rFonts w:ascii="宋体" w:hAnsi="宋体"/>
                <w:szCs w:val="21"/>
              </w:rPr>
              <w:t>观察切口敷料情况</w:t>
            </w:r>
          </w:p>
          <w:p w:rsidRPr="00627C77" w:rsidR="0045180C" w:rsidP="0045180C" w:rsidRDefault="0045180C">
            <w:pPr>
              <w:numPr>
                <w:ilvl w:val="0"/>
                <w:numId w:val="8"/>
              </w:numPr>
              <w:rPr>
                <w:rFonts w:ascii="宋体" w:hAnsi="宋体"/>
                <w:szCs w:val="21"/>
              </w:rPr>
            </w:pPr>
            <w:r w:rsidRPr="00627C77">
              <w:rPr>
                <w:rFonts w:ascii="宋体" w:hAnsi="宋体"/>
                <w:szCs w:val="21"/>
              </w:rPr>
              <w:t>完成病程记录</w:t>
            </w:r>
          </w:p>
          <w:p w:rsidR="0045180C" w:rsidP="00194C4D" w:rsidRDefault="0045180C">
            <w:pPr>
              <w:rPr>
                <w:rFonts w:ascii="宋体" w:hAnsi="宋体" w:cs="宋体"/>
                <w:snapToGrid w:val="0"/>
                <w:szCs w:val="21"/>
              </w:rPr>
            </w:pPr>
          </w:p>
        </w:tc>
        <w:tc>
          <w:tcPr>
            <w:tcW w:w="3119" w:type="dxa"/>
            <w:tcBorders>
              <w:top w:val="double" w:color="auto" w:sz="4" w:space="0"/>
              <w:left w:val="single" w:color="auto" w:sz="8" w:space="0"/>
              <w:bottom w:val="single" w:color="auto" w:sz="8" w:space="0"/>
              <w:right w:val="single" w:color="auto" w:sz="8" w:space="0"/>
            </w:tcBorders>
          </w:tcPr>
          <w:p w:rsidRPr="00627C77" w:rsidR="0045180C" w:rsidP="0045180C" w:rsidRDefault="0045180C">
            <w:pPr>
              <w:numPr>
                <w:ilvl w:val="0"/>
                <w:numId w:val="8"/>
              </w:numPr>
              <w:rPr>
                <w:rFonts w:ascii="宋体" w:hAnsi="宋体"/>
                <w:szCs w:val="21"/>
              </w:rPr>
            </w:pPr>
            <w:r w:rsidRPr="00627C77">
              <w:rPr>
                <w:rFonts w:ascii="宋体" w:hAnsi="宋体"/>
                <w:szCs w:val="21"/>
              </w:rPr>
              <w:t>观察生命体征变化及神经功能恢复情况</w:t>
            </w:r>
          </w:p>
          <w:p w:rsidRPr="00627C77" w:rsidR="0045180C" w:rsidP="0045180C" w:rsidRDefault="0045180C">
            <w:pPr>
              <w:numPr>
                <w:ilvl w:val="0"/>
                <w:numId w:val="8"/>
              </w:numPr>
              <w:rPr>
                <w:rFonts w:ascii="宋体" w:hAnsi="宋体"/>
                <w:szCs w:val="21"/>
              </w:rPr>
            </w:pPr>
            <w:r w:rsidRPr="00627C77">
              <w:rPr>
                <w:rFonts w:ascii="宋体" w:hAnsi="宋体"/>
                <w:szCs w:val="21"/>
              </w:rPr>
              <w:t>观察切口敷料情况，手术切口换药</w:t>
            </w:r>
          </w:p>
          <w:p w:rsidR="0045180C" w:rsidP="0045180C" w:rsidRDefault="0045180C">
            <w:pPr>
              <w:numPr>
                <w:ilvl w:val="0"/>
                <w:numId w:val="8"/>
              </w:numPr>
              <w:rPr>
                <w:rFonts w:ascii="宋体" w:hAnsi="宋体" w:cs="宋体"/>
                <w:snapToGrid w:val="0"/>
                <w:szCs w:val="21"/>
              </w:rPr>
            </w:pPr>
            <w:r w:rsidRPr="00627C77">
              <w:rPr>
                <w:rFonts w:ascii="宋体" w:hAnsi="宋体"/>
                <w:szCs w:val="21"/>
              </w:rPr>
              <w:t>完成病程记录</w:t>
            </w:r>
          </w:p>
        </w:tc>
        <w:tc>
          <w:tcPr>
            <w:tcW w:w="2835" w:type="dxa"/>
            <w:tcBorders>
              <w:top w:val="double" w:color="auto" w:sz="4" w:space="0"/>
              <w:left w:val="single" w:color="auto" w:sz="8" w:space="0"/>
              <w:bottom w:val="single" w:color="auto" w:sz="8" w:space="0"/>
              <w:right w:val="single" w:color="auto" w:sz="8" w:space="0"/>
            </w:tcBorders>
          </w:tcPr>
          <w:p w:rsidRPr="00627C77" w:rsidR="0045180C" w:rsidP="0045180C" w:rsidRDefault="0045180C">
            <w:pPr>
              <w:numPr>
                <w:ilvl w:val="0"/>
                <w:numId w:val="8"/>
              </w:numPr>
              <w:rPr>
                <w:rFonts w:ascii="宋体" w:hAnsi="宋体"/>
                <w:szCs w:val="21"/>
              </w:rPr>
            </w:pPr>
            <w:r w:rsidRPr="00627C77">
              <w:rPr>
                <w:rFonts w:ascii="宋体" w:hAnsi="宋体"/>
                <w:szCs w:val="21"/>
              </w:rPr>
              <w:t>观察生命体征变化及神经功能恢复情况</w:t>
            </w:r>
          </w:p>
          <w:p w:rsidRPr="00627C77" w:rsidR="0045180C" w:rsidP="0045180C" w:rsidRDefault="0045180C">
            <w:pPr>
              <w:numPr>
                <w:ilvl w:val="0"/>
                <w:numId w:val="8"/>
              </w:numPr>
              <w:rPr>
                <w:rFonts w:ascii="宋体" w:hAnsi="宋体"/>
                <w:szCs w:val="21"/>
              </w:rPr>
            </w:pPr>
            <w:r w:rsidRPr="00627C77">
              <w:rPr>
                <w:rFonts w:ascii="宋体" w:hAnsi="宋体"/>
                <w:szCs w:val="21"/>
              </w:rPr>
              <w:t>观察切口敷料情况</w:t>
            </w:r>
          </w:p>
          <w:p w:rsidR="0045180C" w:rsidP="0045180C" w:rsidRDefault="0045180C">
            <w:pPr>
              <w:numPr>
                <w:ilvl w:val="0"/>
                <w:numId w:val="8"/>
              </w:numPr>
              <w:rPr>
                <w:rFonts w:ascii="宋体" w:hAnsi="宋体" w:cs="宋体"/>
                <w:snapToGrid w:val="0"/>
                <w:szCs w:val="21"/>
              </w:rPr>
            </w:pPr>
            <w:r w:rsidRPr="00627C77">
              <w:rPr>
                <w:rFonts w:ascii="宋体" w:hAnsi="宋体"/>
                <w:szCs w:val="21"/>
              </w:rPr>
              <w:t>完成病程记录</w:t>
            </w:r>
          </w:p>
        </w:tc>
      </w:tr>
      <w:tr w:rsidR="0045180C" w:rsidTr="00194C4D">
        <w:trPr>
          <w:trHeight w:val="3777"/>
          <w:jc w:val="center"/>
        </w:trPr>
        <w:tc>
          <w:tcPr>
            <w:tcW w:w="709" w:type="dxa"/>
            <w:tcBorders>
              <w:top w:val="single" w:color="auto" w:sz="8" w:space="0"/>
              <w:left w:val="single" w:color="auto" w:sz="8" w:space="0"/>
              <w:bottom w:val="single" w:color="auto" w:sz="8" w:space="0"/>
              <w:right w:val="single" w:color="auto" w:sz="8" w:space="0"/>
            </w:tcBorders>
            <w:vAlign w:val="center"/>
          </w:tcPr>
          <w:p w:rsidR="0045180C" w:rsidP="00194C4D" w:rsidRDefault="0045180C">
            <w:pPr>
              <w:jc w:val="center"/>
              <w:rPr>
                <w:rFonts w:ascii="黑体" w:eastAsia="黑体"/>
                <w:szCs w:val="21"/>
              </w:rPr>
            </w:pPr>
            <w:r>
              <w:rPr>
                <w:rFonts w:hint="eastAsia" w:ascii="黑体" w:eastAsia="黑体"/>
                <w:szCs w:val="21"/>
              </w:rPr>
              <w:t>重</w:t>
            </w:r>
          </w:p>
          <w:p w:rsidR="0045180C" w:rsidP="00194C4D" w:rsidRDefault="0045180C">
            <w:pPr>
              <w:jc w:val="center"/>
              <w:rPr>
                <w:rFonts w:ascii="黑体" w:eastAsia="黑体"/>
                <w:szCs w:val="21"/>
              </w:rPr>
            </w:pPr>
          </w:p>
          <w:p w:rsidR="0045180C" w:rsidP="00194C4D" w:rsidRDefault="0045180C">
            <w:pPr>
              <w:jc w:val="center"/>
              <w:rPr>
                <w:rFonts w:ascii="黑体" w:eastAsia="黑体"/>
                <w:szCs w:val="21"/>
              </w:rPr>
            </w:pPr>
            <w:r>
              <w:rPr>
                <w:rFonts w:hint="eastAsia" w:ascii="黑体" w:eastAsia="黑体"/>
                <w:szCs w:val="21"/>
              </w:rPr>
              <w:t>点</w:t>
            </w:r>
          </w:p>
          <w:p w:rsidR="0045180C" w:rsidP="00194C4D" w:rsidRDefault="0045180C">
            <w:pPr>
              <w:jc w:val="center"/>
              <w:rPr>
                <w:rFonts w:ascii="黑体" w:eastAsia="黑体"/>
                <w:szCs w:val="21"/>
              </w:rPr>
            </w:pPr>
          </w:p>
          <w:p w:rsidR="0045180C" w:rsidP="00194C4D" w:rsidRDefault="0045180C">
            <w:pPr>
              <w:jc w:val="center"/>
              <w:rPr>
                <w:rFonts w:ascii="黑体" w:eastAsia="黑体"/>
                <w:szCs w:val="21"/>
              </w:rPr>
            </w:pPr>
            <w:proofErr w:type="gramStart"/>
            <w:r>
              <w:rPr>
                <w:rFonts w:hint="eastAsia" w:ascii="黑体" w:eastAsia="黑体"/>
                <w:szCs w:val="21"/>
              </w:rPr>
              <w:t>医</w:t>
            </w:r>
            <w:proofErr w:type="gramEnd"/>
          </w:p>
          <w:p w:rsidR="0045180C" w:rsidP="00194C4D" w:rsidRDefault="0045180C">
            <w:pPr>
              <w:jc w:val="center"/>
              <w:rPr>
                <w:rFonts w:ascii="黑体" w:eastAsia="黑体"/>
                <w:szCs w:val="21"/>
              </w:rPr>
            </w:pPr>
          </w:p>
          <w:p w:rsidR="0045180C" w:rsidP="00194C4D" w:rsidRDefault="0045180C">
            <w:pPr>
              <w:jc w:val="center"/>
              <w:rPr>
                <w:rFonts w:ascii="黑体" w:eastAsia="黑体"/>
                <w:szCs w:val="21"/>
              </w:rPr>
            </w:pPr>
            <w:proofErr w:type="gramStart"/>
            <w:r>
              <w:rPr>
                <w:rFonts w:hint="eastAsia" w:ascii="黑体" w:eastAsia="黑体"/>
                <w:szCs w:val="21"/>
              </w:rPr>
              <w:t>嘱</w:t>
            </w:r>
            <w:proofErr w:type="gramEnd"/>
          </w:p>
        </w:tc>
        <w:tc>
          <w:tcPr>
            <w:tcW w:w="2806" w:type="dxa"/>
            <w:tcBorders>
              <w:top w:val="single" w:color="auto" w:sz="8" w:space="0"/>
              <w:left w:val="single" w:color="auto" w:sz="8" w:space="0"/>
              <w:bottom w:val="single" w:color="auto" w:sz="8" w:space="0"/>
              <w:right w:val="single" w:color="auto" w:sz="8" w:space="0"/>
            </w:tcBorders>
          </w:tcPr>
          <w:p w:rsidRPr="00627C77" w:rsidR="0045180C" w:rsidP="00194C4D" w:rsidRDefault="0045180C">
            <w:pPr>
              <w:rPr>
                <w:rFonts w:ascii="宋体" w:hAnsi="宋体"/>
                <w:b/>
                <w:szCs w:val="21"/>
              </w:rPr>
            </w:pPr>
            <w:r w:rsidRPr="00627C77">
              <w:rPr>
                <w:rFonts w:ascii="宋体" w:hAnsi="宋体"/>
                <w:b/>
                <w:szCs w:val="21"/>
              </w:rPr>
              <w:t>长期医嘱：</w:t>
            </w:r>
          </w:p>
          <w:p w:rsidRPr="00627C77" w:rsidR="0045180C" w:rsidP="0045180C" w:rsidRDefault="0045180C">
            <w:pPr>
              <w:numPr>
                <w:ilvl w:val="0"/>
                <w:numId w:val="8"/>
              </w:numPr>
              <w:rPr>
                <w:rFonts w:ascii="宋体" w:hAnsi="宋体"/>
                <w:szCs w:val="21"/>
              </w:rPr>
            </w:pPr>
            <w:r w:rsidRPr="00627C77">
              <w:rPr>
                <w:rFonts w:ascii="宋体" w:hAnsi="宋体"/>
                <w:szCs w:val="21"/>
              </w:rPr>
              <w:t>一级护理</w:t>
            </w:r>
          </w:p>
          <w:p w:rsidRPr="00627C77" w:rsidR="0045180C" w:rsidP="0045180C" w:rsidRDefault="0045180C">
            <w:pPr>
              <w:numPr>
                <w:ilvl w:val="0"/>
                <w:numId w:val="8"/>
              </w:numPr>
              <w:rPr>
                <w:rFonts w:ascii="宋体" w:hAnsi="宋体"/>
                <w:szCs w:val="21"/>
              </w:rPr>
            </w:pPr>
            <w:r w:rsidRPr="00627C77">
              <w:rPr>
                <w:rFonts w:ascii="宋体" w:hAnsi="宋体"/>
                <w:szCs w:val="21"/>
              </w:rPr>
              <w:t>根据病情更改饮食及增加肠道内营养</w:t>
            </w:r>
          </w:p>
          <w:p w:rsidRPr="00627C77" w:rsidR="0045180C" w:rsidP="0045180C" w:rsidRDefault="0045180C">
            <w:pPr>
              <w:numPr>
                <w:ilvl w:val="0"/>
                <w:numId w:val="8"/>
              </w:numPr>
              <w:rPr>
                <w:rFonts w:ascii="宋体" w:hAnsi="宋体"/>
                <w:szCs w:val="21"/>
              </w:rPr>
            </w:pPr>
            <w:r w:rsidRPr="00627C77">
              <w:rPr>
                <w:rFonts w:ascii="宋体" w:hAnsi="宋体"/>
                <w:szCs w:val="21"/>
              </w:rPr>
              <w:t>监测生命体征</w:t>
            </w:r>
          </w:p>
          <w:p w:rsidR="0045180C" w:rsidP="0045180C" w:rsidRDefault="0045180C">
            <w:pPr>
              <w:numPr>
                <w:ilvl w:val="0"/>
                <w:numId w:val="8"/>
              </w:numPr>
              <w:rPr>
                <w:rFonts w:ascii="宋体" w:hAnsi="宋体" w:cs="宋体"/>
                <w:snapToGrid w:val="0"/>
                <w:szCs w:val="21"/>
              </w:rPr>
            </w:pPr>
            <w:r w:rsidRPr="00627C77">
              <w:rPr>
                <w:rFonts w:ascii="宋体" w:hAnsi="宋体"/>
                <w:szCs w:val="21"/>
              </w:rPr>
              <w:t>脱水等对症支</w:t>
            </w:r>
            <w:r>
              <w:rPr>
                <w:rFonts w:ascii="宋体" w:hAnsi="宋体" w:cs="宋体"/>
                <w:snapToGrid w:val="0"/>
                <w:szCs w:val="21"/>
              </w:rPr>
              <w:t>持治疗</w:t>
            </w:r>
          </w:p>
          <w:p w:rsidR="0045180C" w:rsidP="00194C4D" w:rsidRDefault="0045180C">
            <w:pPr>
              <w:adjustRightInd w:val="0"/>
              <w:snapToGrid w:val="0"/>
              <w:spacing w:before="156" w:beforeLines="50" w:after="156" w:afterLines="50" w:line="240" w:lineRule="exact"/>
              <w:ind w:left="105" w:leftChars="50" w:right="105" w:rightChars="50"/>
              <w:jc w:val="left"/>
              <w:textAlignment w:val="top"/>
              <w:rPr>
                <w:rFonts w:ascii="宋体" w:hAnsi="宋体" w:cs="宋体"/>
                <w:snapToGrid w:val="0"/>
                <w:szCs w:val="21"/>
              </w:rPr>
            </w:pPr>
            <w:r>
              <w:rPr>
                <w:rFonts w:ascii="宋体" w:hAnsi="宋体" w:cs="宋体"/>
                <w:snapToGrid w:val="0"/>
                <w:szCs w:val="21"/>
              </w:rPr>
              <w:t> </w:t>
            </w:r>
          </w:p>
        </w:tc>
        <w:tc>
          <w:tcPr>
            <w:tcW w:w="3119" w:type="dxa"/>
            <w:tcBorders>
              <w:top w:val="single" w:color="auto" w:sz="8" w:space="0"/>
              <w:left w:val="single" w:color="auto" w:sz="8" w:space="0"/>
              <w:bottom w:val="single" w:color="auto" w:sz="8" w:space="0"/>
              <w:right w:val="single" w:color="auto" w:sz="8" w:space="0"/>
            </w:tcBorders>
          </w:tcPr>
          <w:p w:rsidRPr="00627C77" w:rsidR="0045180C" w:rsidP="00194C4D" w:rsidRDefault="0045180C">
            <w:pPr>
              <w:rPr>
                <w:rFonts w:ascii="宋体" w:hAnsi="宋体"/>
                <w:b/>
                <w:szCs w:val="21"/>
              </w:rPr>
            </w:pPr>
            <w:r w:rsidRPr="00627C77">
              <w:rPr>
                <w:rFonts w:ascii="宋体" w:hAnsi="宋体"/>
                <w:b/>
                <w:szCs w:val="21"/>
              </w:rPr>
              <w:t>长期医嘱：</w:t>
            </w:r>
          </w:p>
          <w:p w:rsidRPr="00627C77" w:rsidR="0045180C" w:rsidP="0045180C" w:rsidRDefault="0045180C">
            <w:pPr>
              <w:numPr>
                <w:ilvl w:val="0"/>
                <w:numId w:val="8"/>
              </w:numPr>
              <w:rPr>
                <w:rFonts w:ascii="宋体" w:hAnsi="宋体"/>
                <w:szCs w:val="21"/>
              </w:rPr>
            </w:pPr>
            <w:r w:rsidRPr="00627C77">
              <w:rPr>
                <w:rFonts w:ascii="宋体" w:hAnsi="宋体"/>
                <w:szCs w:val="21"/>
              </w:rPr>
              <w:t>一级护理</w:t>
            </w:r>
          </w:p>
          <w:p w:rsidRPr="00627C77" w:rsidR="0045180C" w:rsidP="0045180C" w:rsidRDefault="0045180C">
            <w:pPr>
              <w:numPr>
                <w:ilvl w:val="0"/>
                <w:numId w:val="8"/>
              </w:numPr>
              <w:rPr>
                <w:rFonts w:ascii="宋体" w:hAnsi="宋体"/>
                <w:szCs w:val="21"/>
              </w:rPr>
            </w:pPr>
            <w:r w:rsidRPr="00627C77">
              <w:rPr>
                <w:rFonts w:ascii="宋体" w:hAnsi="宋体"/>
                <w:szCs w:val="21"/>
              </w:rPr>
              <w:t>根据病情更改饮食及增加肠道内营养</w:t>
            </w:r>
          </w:p>
          <w:p w:rsidRPr="00627C77" w:rsidR="0045180C" w:rsidP="0045180C" w:rsidRDefault="0045180C">
            <w:pPr>
              <w:numPr>
                <w:ilvl w:val="0"/>
                <w:numId w:val="8"/>
              </w:numPr>
              <w:rPr>
                <w:rFonts w:ascii="宋体" w:hAnsi="宋体"/>
                <w:szCs w:val="21"/>
              </w:rPr>
            </w:pPr>
            <w:r w:rsidRPr="00627C77">
              <w:rPr>
                <w:rFonts w:ascii="宋体" w:hAnsi="宋体"/>
                <w:szCs w:val="21"/>
              </w:rPr>
              <w:t>监测生命体征</w:t>
            </w:r>
          </w:p>
          <w:p w:rsidRPr="00627C77" w:rsidR="0045180C" w:rsidP="0045180C" w:rsidRDefault="0045180C">
            <w:pPr>
              <w:numPr>
                <w:ilvl w:val="0"/>
                <w:numId w:val="8"/>
              </w:numPr>
              <w:rPr>
                <w:rFonts w:ascii="宋体" w:hAnsi="宋体"/>
                <w:szCs w:val="21"/>
              </w:rPr>
            </w:pPr>
            <w:r w:rsidRPr="00627C77">
              <w:rPr>
                <w:rFonts w:ascii="宋体" w:hAnsi="宋体"/>
                <w:szCs w:val="21"/>
              </w:rPr>
              <w:t>脱水对症支持治疗</w:t>
            </w:r>
          </w:p>
          <w:p w:rsidR="0045180C" w:rsidP="00194C4D" w:rsidRDefault="0045180C">
            <w:pPr>
              <w:rPr>
                <w:rFonts w:ascii="宋体" w:hAnsi="宋体" w:cs="宋体"/>
                <w:snapToGrid w:val="0"/>
                <w:szCs w:val="21"/>
              </w:rPr>
            </w:pPr>
            <w:r w:rsidRPr="00627C77">
              <w:rPr>
                <w:rFonts w:ascii="宋体" w:hAnsi="宋体"/>
                <w:szCs w:val="21"/>
              </w:rPr>
              <w:t> </w:t>
            </w:r>
          </w:p>
        </w:tc>
        <w:tc>
          <w:tcPr>
            <w:tcW w:w="2835" w:type="dxa"/>
            <w:tcBorders>
              <w:top w:val="single" w:color="auto" w:sz="8" w:space="0"/>
              <w:left w:val="single" w:color="auto" w:sz="8" w:space="0"/>
              <w:bottom w:val="single" w:color="auto" w:sz="8" w:space="0"/>
              <w:right w:val="single" w:color="auto" w:sz="8" w:space="0"/>
            </w:tcBorders>
          </w:tcPr>
          <w:p w:rsidRPr="00627C77" w:rsidR="0045180C" w:rsidP="00194C4D" w:rsidRDefault="0045180C">
            <w:pPr>
              <w:rPr>
                <w:rFonts w:ascii="宋体" w:hAnsi="宋体"/>
                <w:b/>
                <w:szCs w:val="21"/>
              </w:rPr>
            </w:pPr>
            <w:r w:rsidRPr="00627C77">
              <w:rPr>
                <w:rFonts w:ascii="宋体" w:hAnsi="宋体"/>
                <w:b/>
                <w:szCs w:val="21"/>
              </w:rPr>
              <w:t>长期医嘱：</w:t>
            </w:r>
          </w:p>
          <w:p w:rsidRPr="00627C77" w:rsidR="0045180C" w:rsidP="0045180C" w:rsidRDefault="0045180C">
            <w:pPr>
              <w:numPr>
                <w:ilvl w:val="0"/>
                <w:numId w:val="8"/>
              </w:numPr>
              <w:rPr>
                <w:rFonts w:ascii="宋体" w:hAnsi="宋体"/>
                <w:szCs w:val="21"/>
              </w:rPr>
            </w:pPr>
            <w:r w:rsidRPr="00627C77">
              <w:rPr>
                <w:rFonts w:ascii="宋体" w:hAnsi="宋体"/>
                <w:szCs w:val="21"/>
              </w:rPr>
              <w:t>一级护理</w:t>
            </w:r>
          </w:p>
          <w:p w:rsidRPr="00627C77" w:rsidR="0045180C" w:rsidP="0045180C" w:rsidRDefault="0045180C">
            <w:pPr>
              <w:numPr>
                <w:ilvl w:val="0"/>
                <w:numId w:val="8"/>
              </w:numPr>
              <w:rPr>
                <w:rFonts w:ascii="宋体" w:hAnsi="宋体"/>
                <w:szCs w:val="21"/>
              </w:rPr>
            </w:pPr>
            <w:r w:rsidRPr="00627C77">
              <w:rPr>
                <w:rFonts w:ascii="宋体" w:hAnsi="宋体"/>
                <w:szCs w:val="21"/>
              </w:rPr>
              <w:t>根据病情更改饮食及增加肠道内营养</w:t>
            </w:r>
          </w:p>
          <w:p w:rsidRPr="00627C77" w:rsidR="0045180C" w:rsidP="0045180C" w:rsidRDefault="0045180C">
            <w:pPr>
              <w:numPr>
                <w:ilvl w:val="0"/>
                <w:numId w:val="8"/>
              </w:numPr>
              <w:rPr>
                <w:rFonts w:ascii="宋体" w:hAnsi="宋体"/>
                <w:szCs w:val="21"/>
              </w:rPr>
            </w:pPr>
            <w:r w:rsidRPr="00627C77">
              <w:rPr>
                <w:rFonts w:ascii="宋体" w:hAnsi="宋体"/>
                <w:szCs w:val="21"/>
              </w:rPr>
              <w:t>监测生命体征</w:t>
            </w:r>
          </w:p>
          <w:p w:rsidRPr="00627C77" w:rsidR="0045180C" w:rsidP="0045180C" w:rsidRDefault="0045180C">
            <w:pPr>
              <w:numPr>
                <w:ilvl w:val="0"/>
                <w:numId w:val="8"/>
              </w:numPr>
              <w:rPr>
                <w:rFonts w:ascii="宋体" w:hAnsi="宋体"/>
                <w:szCs w:val="21"/>
              </w:rPr>
            </w:pPr>
            <w:r w:rsidRPr="00627C77">
              <w:rPr>
                <w:rFonts w:ascii="宋体" w:hAnsi="宋体"/>
                <w:szCs w:val="21"/>
              </w:rPr>
              <w:t>脱水对症支持治疗</w:t>
            </w:r>
          </w:p>
          <w:p w:rsidR="0045180C" w:rsidP="00194C4D" w:rsidRDefault="0045180C">
            <w:pPr>
              <w:adjustRightInd w:val="0"/>
              <w:snapToGrid w:val="0"/>
              <w:spacing w:before="156" w:beforeLines="50" w:after="156" w:afterLines="50" w:line="240" w:lineRule="exact"/>
              <w:ind w:left="105" w:leftChars="50" w:right="105" w:rightChars="50"/>
              <w:jc w:val="left"/>
              <w:textAlignment w:val="top"/>
              <w:rPr>
                <w:rFonts w:ascii="宋体" w:hAnsi="宋体" w:cs="宋体"/>
                <w:snapToGrid w:val="0"/>
                <w:szCs w:val="21"/>
              </w:rPr>
            </w:pPr>
            <w:r>
              <w:rPr>
                <w:rFonts w:ascii="宋体" w:hAnsi="宋体" w:cs="宋体"/>
                <w:snapToGrid w:val="0"/>
                <w:szCs w:val="21"/>
              </w:rPr>
              <w:t> </w:t>
            </w:r>
          </w:p>
        </w:tc>
      </w:tr>
      <w:tr w:rsidR="0045180C" w:rsidTr="00194C4D">
        <w:trPr>
          <w:cantSplit/>
          <w:trHeight w:val="1062"/>
          <w:jc w:val="center"/>
        </w:trPr>
        <w:tc>
          <w:tcPr>
            <w:tcW w:w="709" w:type="dxa"/>
            <w:tcBorders>
              <w:top w:val="single" w:color="auto" w:sz="8" w:space="0"/>
              <w:left w:val="single" w:color="auto" w:sz="8" w:space="0"/>
              <w:bottom w:val="single" w:color="auto" w:sz="8" w:space="0"/>
              <w:right w:val="single" w:color="auto" w:sz="8" w:space="0"/>
            </w:tcBorders>
            <w:vAlign w:val="center"/>
          </w:tcPr>
          <w:p w:rsidR="0045180C" w:rsidP="00194C4D" w:rsidRDefault="0045180C">
            <w:pPr>
              <w:jc w:val="center"/>
              <w:rPr>
                <w:rFonts w:ascii="黑体" w:eastAsia="黑体"/>
                <w:szCs w:val="21"/>
              </w:rPr>
            </w:pPr>
            <w:r>
              <w:rPr>
                <w:rFonts w:hint="eastAsia" w:ascii="黑体" w:eastAsia="黑体"/>
                <w:szCs w:val="21"/>
              </w:rPr>
              <w:t>主要</w:t>
            </w:r>
          </w:p>
          <w:p w:rsidR="0045180C" w:rsidP="00194C4D" w:rsidRDefault="0045180C">
            <w:pPr>
              <w:jc w:val="center"/>
              <w:rPr>
                <w:rFonts w:ascii="黑体" w:eastAsia="黑体"/>
                <w:szCs w:val="21"/>
              </w:rPr>
            </w:pPr>
            <w:r>
              <w:rPr>
                <w:rFonts w:hint="eastAsia" w:ascii="黑体" w:eastAsia="黑体"/>
                <w:szCs w:val="21"/>
              </w:rPr>
              <w:t>护理</w:t>
            </w:r>
          </w:p>
          <w:p w:rsidR="0045180C" w:rsidP="00194C4D" w:rsidRDefault="0045180C">
            <w:pPr>
              <w:jc w:val="center"/>
              <w:rPr>
                <w:rFonts w:ascii="黑体" w:eastAsia="黑体"/>
                <w:szCs w:val="21"/>
              </w:rPr>
            </w:pPr>
            <w:r>
              <w:rPr>
                <w:rFonts w:hint="eastAsia" w:ascii="黑体" w:eastAsia="黑体"/>
                <w:szCs w:val="21"/>
              </w:rPr>
              <w:t>工作</w:t>
            </w:r>
          </w:p>
        </w:tc>
        <w:tc>
          <w:tcPr>
            <w:tcW w:w="2806" w:type="dxa"/>
            <w:tcBorders>
              <w:top w:val="single" w:color="auto" w:sz="8" w:space="0"/>
              <w:left w:val="single" w:color="auto" w:sz="8" w:space="0"/>
              <w:bottom w:val="single" w:color="auto" w:sz="8" w:space="0"/>
              <w:right w:val="single" w:color="auto" w:sz="8" w:space="0"/>
            </w:tcBorders>
          </w:tcPr>
          <w:p w:rsidRPr="00627C77" w:rsidR="0045180C" w:rsidP="0045180C" w:rsidRDefault="0045180C">
            <w:pPr>
              <w:numPr>
                <w:ilvl w:val="0"/>
                <w:numId w:val="8"/>
              </w:numPr>
              <w:rPr>
                <w:rFonts w:ascii="宋体" w:hAnsi="宋体"/>
                <w:szCs w:val="21"/>
              </w:rPr>
            </w:pPr>
            <w:r w:rsidRPr="00627C77">
              <w:rPr>
                <w:rFonts w:ascii="宋体" w:hAnsi="宋体"/>
                <w:szCs w:val="21"/>
              </w:rPr>
              <w:t>观察患者一般状况及神经系统功能恢复情况</w:t>
            </w:r>
          </w:p>
          <w:p w:rsidR="0045180C" w:rsidP="0045180C" w:rsidRDefault="0045180C">
            <w:pPr>
              <w:numPr>
                <w:ilvl w:val="0"/>
                <w:numId w:val="8"/>
              </w:numPr>
              <w:rPr>
                <w:rFonts w:ascii="宋体" w:hAnsi="宋体" w:cs="宋体"/>
                <w:snapToGrid w:val="0"/>
                <w:szCs w:val="21"/>
              </w:rPr>
            </w:pPr>
            <w:r w:rsidRPr="00627C77">
              <w:rPr>
                <w:rFonts w:ascii="宋体" w:hAnsi="宋体"/>
                <w:szCs w:val="21"/>
              </w:rPr>
              <w:t>观察记录患者神志、瞳孔、生命体征</w:t>
            </w:r>
          </w:p>
        </w:tc>
        <w:tc>
          <w:tcPr>
            <w:tcW w:w="3119" w:type="dxa"/>
            <w:tcBorders>
              <w:top w:val="single" w:color="auto" w:sz="8" w:space="0"/>
              <w:left w:val="single" w:color="auto" w:sz="8" w:space="0"/>
              <w:bottom w:val="single" w:color="auto" w:sz="8" w:space="0"/>
              <w:right w:val="single" w:color="auto" w:sz="8" w:space="0"/>
            </w:tcBorders>
          </w:tcPr>
          <w:p w:rsidRPr="00627C77" w:rsidR="0045180C" w:rsidP="0045180C" w:rsidRDefault="0045180C">
            <w:pPr>
              <w:numPr>
                <w:ilvl w:val="0"/>
                <w:numId w:val="8"/>
              </w:numPr>
              <w:rPr>
                <w:rFonts w:ascii="宋体" w:hAnsi="宋体"/>
                <w:szCs w:val="21"/>
              </w:rPr>
            </w:pPr>
            <w:r w:rsidRPr="00627C77">
              <w:rPr>
                <w:rFonts w:ascii="宋体" w:hAnsi="宋体"/>
                <w:szCs w:val="21"/>
              </w:rPr>
              <w:t>观察患者一般状况及神经系统功能恢复情况</w:t>
            </w:r>
          </w:p>
          <w:p w:rsidR="0045180C" w:rsidP="0045180C" w:rsidRDefault="0045180C">
            <w:pPr>
              <w:numPr>
                <w:ilvl w:val="0"/>
                <w:numId w:val="8"/>
              </w:numPr>
              <w:rPr>
                <w:rFonts w:ascii="宋体" w:hAnsi="宋体" w:cs="宋体"/>
                <w:snapToGrid w:val="0"/>
                <w:szCs w:val="21"/>
              </w:rPr>
            </w:pPr>
            <w:r w:rsidRPr="00627C77">
              <w:rPr>
                <w:rFonts w:ascii="宋体" w:hAnsi="宋体"/>
                <w:szCs w:val="21"/>
              </w:rPr>
              <w:t>观察记录患者神志、瞳孔、生命体征</w:t>
            </w:r>
          </w:p>
        </w:tc>
        <w:tc>
          <w:tcPr>
            <w:tcW w:w="2835" w:type="dxa"/>
            <w:tcBorders>
              <w:top w:val="single" w:color="auto" w:sz="8" w:space="0"/>
              <w:left w:val="single" w:color="auto" w:sz="8" w:space="0"/>
              <w:bottom w:val="single" w:color="auto" w:sz="8" w:space="0"/>
              <w:right w:val="single" w:color="auto" w:sz="8" w:space="0"/>
            </w:tcBorders>
          </w:tcPr>
          <w:p w:rsidRPr="00627C77" w:rsidR="0045180C" w:rsidP="0045180C" w:rsidRDefault="0045180C">
            <w:pPr>
              <w:numPr>
                <w:ilvl w:val="0"/>
                <w:numId w:val="8"/>
              </w:numPr>
              <w:rPr>
                <w:rFonts w:ascii="宋体" w:hAnsi="宋体"/>
                <w:szCs w:val="21"/>
              </w:rPr>
            </w:pPr>
            <w:r w:rsidRPr="00627C77">
              <w:rPr>
                <w:rFonts w:ascii="宋体" w:hAnsi="宋体"/>
                <w:szCs w:val="21"/>
              </w:rPr>
              <w:t>观察患者一般状况及神经系统功能恢复情况</w:t>
            </w:r>
          </w:p>
          <w:p w:rsidR="0045180C" w:rsidP="0045180C" w:rsidRDefault="0045180C">
            <w:pPr>
              <w:numPr>
                <w:ilvl w:val="0"/>
                <w:numId w:val="8"/>
              </w:numPr>
              <w:rPr>
                <w:rFonts w:ascii="宋体" w:hAnsi="宋体" w:cs="宋体"/>
                <w:snapToGrid w:val="0"/>
                <w:szCs w:val="21"/>
              </w:rPr>
            </w:pPr>
            <w:r w:rsidRPr="00627C77">
              <w:rPr>
                <w:rFonts w:ascii="宋体" w:hAnsi="宋体"/>
                <w:szCs w:val="21"/>
              </w:rPr>
              <w:t>观察记录患者神志、瞳孔、生命体征</w:t>
            </w:r>
          </w:p>
        </w:tc>
      </w:tr>
      <w:tr w:rsidR="0045180C" w:rsidTr="00194C4D">
        <w:trPr>
          <w:jc w:val="center"/>
        </w:trPr>
        <w:tc>
          <w:tcPr>
            <w:tcW w:w="709" w:type="dxa"/>
            <w:tcBorders>
              <w:top w:val="single" w:color="auto" w:sz="8" w:space="0"/>
              <w:left w:val="single" w:color="auto" w:sz="8" w:space="0"/>
              <w:bottom w:val="single" w:color="auto" w:sz="8" w:space="0"/>
              <w:right w:val="single" w:color="auto" w:sz="8" w:space="0"/>
            </w:tcBorders>
            <w:vAlign w:val="center"/>
          </w:tcPr>
          <w:p w:rsidR="0045180C" w:rsidP="00194C4D" w:rsidRDefault="0045180C">
            <w:pPr>
              <w:jc w:val="center"/>
              <w:rPr>
                <w:rFonts w:ascii="黑体" w:eastAsia="黑体"/>
                <w:szCs w:val="21"/>
              </w:rPr>
            </w:pPr>
            <w:r>
              <w:rPr>
                <w:rFonts w:hint="eastAsia" w:ascii="黑体" w:eastAsia="黑体"/>
                <w:szCs w:val="21"/>
              </w:rPr>
              <w:t>病情</w:t>
            </w:r>
          </w:p>
          <w:p w:rsidR="0045180C" w:rsidP="00194C4D" w:rsidRDefault="0045180C">
            <w:pPr>
              <w:jc w:val="center"/>
              <w:rPr>
                <w:rFonts w:ascii="黑体" w:eastAsia="黑体"/>
                <w:szCs w:val="21"/>
              </w:rPr>
            </w:pPr>
            <w:r>
              <w:rPr>
                <w:rFonts w:hint="eastAsia" w:ascii="黑体" w:eastAsia="黑体"/>
                <w:szCs w:val="21"/>
              </w:rPr>
              <w:t>变异</w:t>
            </w:r>
          </w:p>
          <w:p w:rsidR="0045180C" w:rsidP="00194C4D" w:rsidRDefault="0045180C">
            <w:pPr>
              <w:jc w:val="center"/>
              <w:rPr>
                <w:rFonts w:ascii="黑体" w:eastAsia="黑体"/>
                <w:szCs w:val="21"/>
              </w:rPr>
            </w:pPr>
            <w:r>
              <w:rPr>
                <w:rFonts w:hint="eastAsia" w:ascii="黑体" w:eastAsia="黑体"/>
                <w:szCs w:val="21"/>
              </w:rPr>
              <w:t>记录</w:t>
            </w:r>
          </w:p>
        </w:tc>
        <w:tc>
          <w:tcPr>
            <w:tcW w:w="2806" w:type="dxa"/>
            <w:tcBorders>
              <w:top w:val="single" w:color="auto" w:sz="8" w:space="0"/>
              <w:left w:val="single" w:color="auto" w:sz="8" w:space="0"/>
              <w:bottom w:val="single" w:color="auto" w:sz="8" w:space="0"/>
              <w:right w:val="single" w:color="auto" w:sz="8" w:space="0"/>
            </w:tcBorders>
          </w:tcPr>
          <w:p w:rsidRPr="003D4AC5" w:rsidR="0045180C" w:rsidP="00194C4D" w:rsidRDefault="0045180C">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45180C" w:rsidP="00194C4D" w:rsidRDefault="0045180C">
            <w:pPr>
              <w:rPr>
                <w:rFonts w:ascii="宋体" w:hAnsi="宋体"/>
                <w:szCs w:val="21"/>
              </w:rPr>
            </w:pPr>
            <w:r w:rsidRPr="003D4AC5">
              <w:rPr>
                <w:rFonts w:hint="eastAsia" w:ascii="宋体" w:hAnsi="宋体"/>
                <w:szCs w:val="21"/>
              </w:rPr>
              <w:t>1.</w:t>
            </w:r>
          </w:p>
          <w:p w:rsidRPr="003D4AC5" w:rsidR="0045180C" w:rsidP="00194C4D" w:rsidRDefault="0045180C">
            <w:pPr>
              <w:rPr>
                <w:rFonts w:ascii="宋体" w:hAnsi="宋体"/>
                <w:szCs w:val="21"/>
              </w:rPr>
            </w:pPr>
            <w:r w:rsidRPr="003D4AC5">
              <w:rPr>
                <w:rFonts w:hint="eastAsia" w:ascii="宋体" w:hAnsi="宋体"/>
                <w:szCs w:val="21"/>
              </w:rPr>
              <w:t>2.</w:t>
            </w:r>
          </w:p>
        </w:tc>
        <w:tc>
          <w:tcPr>
            <w:tcW w:w="3119" w:type="dxa"/>
            <w:tcBorders>
              <w:top w:val="single" w:color="auto" w:sz="8" w:space="0"/>
              <w:left w:val="single" w:color="auto" w:sz="8" w:space="0"/>
              <w:bottom w:val="single" w:color="auto" w:sz="8" w:space="0"/>
              <w:right w:val="single" w:color="auto" w:sz="8" w:space="0"/>
            </w:tcBorders>
          </w:tcPr>
          <w:p w:rsidRPr="003D4AC5" w:rsidR="0045180C" w:rsidP="00194C4D" w:rsidRDefault="0045180C">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45180C" w:rsidP="00194C4D" w:rsidRDefault="0045180C">
            <w:pPr>
              <w:rPr>
                <w:rFonts w:ascii="宋体" w:hAnsi="宋体"/>
                <w:szCs w:val="21"/>
              </w:rPr>
            </w:pPr>
            <w:r w:rsidRPr="003D4AC5">
              <w:rPr>
                <w:rFonts w:hint="eastAsia" w:ascii="宋体" w:hAnsi="宋体"/>
                <w:szCs w:val="21"/>
              </w:rPr>
              <w:t>1.</w:t>
            </w:r>
          </w:p>
          <w:p w:rsidRPr="003D4AC5" w:rsidR="0045180C" w:rsidP="00194C4D" w:rsidRDefault="0045180C">
            <w:pPr>
              <w:rPr>
                <w:rFonts w:ascii="宋体" w:hAnsi="宋体"/>
                <w:szCs w:val="21"/>
              </w:rPr>
            </w:pPr>
            <w:r w:rsidRPr="003D4AC5">
              <w:rPr>
                <w:rFonts w:hint="eastAsia" w:ascii="宋体" w:hAnsi="宋体"/>
                <w:szCs w:val="21"/>
              </w:rPr>
              <w:t>2.</w:t>
            </w:r>
          </w:p>
        </w:tc>
        <w:tc>
          <w:tcPr>
            <w:tcW w:w="2835" w:type="dxa"/>
            <w:tcBorders>
              <w:top w:val="single" w:color="auto" w:sz="8" w:space="0"/>
              <w:left w:val="single" w:color="auto" w:sz="8" w:space="0"/>
              <w:bottom w:val="single" w:color="auto" w:sz="8" w:space="0"/>
              <w:right w:val="single" w:color="auto" w:sz="8" w:space="0"/>
            </w:tcBorders>
          </w:tcPr>
          <w:p w:rsidRPr="003D4AC5" w:rsidR="0045180C" w:rsidP="00194C4D" w:rsidRDefault="0045180C">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45180C" w:rsidP="00194C4D" w:rsidRDefault="0045180C">
            <w:pPr>
              <w:rPr>
                <w:rFonts w:ascii="宋体" w:hAnsi="宋体"/>
                <w:szCs w:val="21"/>
              </w:rPr>
            </w:pPr>
            <w:r w:rsidRPr="003D4AC5">
              <w:rPr>
                <w:rFonts w:hint="eastAsia" w:ascii="宋体" w:hAnsi="宋体"/>
                <w:szCs w:val="21"/>
              </w:rPr>
              <w:t>1.</w:t>
            </w:r>
          </w:p>
          <w:p w:rsidRPr="003D4AC5" w:rsidR="0045180C" w:rsidP="00194C4D" w:rsidRDefault="0045180C">
            <w:pPr>
              <w:rPr>
                <w:rFonts w:ascii="宋体" w:hAnsi="宋体"/>
                <w:szCs w:val="21"/>
              </w:rPr>
            </w:pPr>
            <w:r w:rsidRPr="003D4AC5">
              <w:rPr>
                <w:rFonts w:hint="eastAsia" w:ascii="宋体" w:hAnsi="宋体"/>
                <w:szCs w:val="21"/>
              </w:rPr>
              <w:t>2.</w:t>
            </w:r>
          </w:p>
        </w:tc>
      </w:tr>
      <w:tr w:rsidR="0045180C" w:rsidTr="00194C4D">
        <w:trPr>
          <w:trHeight w:val="640"/>
          <w:jc w:val="center"/>
        </w:trPr>
        <w:tc>
          <w:tcPr>
            <w:tcW w:w="709" w:type="dxa"/>
            <w:tcBorders>
              <w:top w:val="single" w:color="auto" w:sz="8" w:space="0"/>
              <w:left w:val="single" w:color="auto" w:sz="8" w:space="0"/>
              <w:bottom w:val="single" w:color="auto" w:sz="8" w:space="0"/>
              <w:right w:val="single" w:color="auto" w:sz="8" w:space="0"/>
            </w:tcBorders>
            <w:vAlign w:val="center"/>
          </w:tcPr>
          <w:p w:rsidRPr="00D436CA" w:rsidR="0045180C" w:rsidP="00194C4D" w:rsidRDefault="0045180C">
            <w:pPr>
              <w:jc w:val="center"/>
              <w:rPr>
                <w:rFonts w:ascii="黑体" w:eastAsia="黑体"/>
                <w:szCs w:val="21"/>
              </w:rPr>
            </w:pPr>
            <w:r w:rsidRPr="00D436CA">
              <w:rPr>
                <w:rFonts w:hint="eastAsia" w:ascii="黑体" w:eastAsia="黑体"/>
                <w:szCs w:val="21"/>
              </w:rPr>
              <w:t>护士</w:t>
            </w:r>
          </w:p>
          <w:p w:rsidRPr="00D436CA" w:rsidR="0045180C" w:rsidP="00194C4D" w:rsidRDefault="0045180C">
            <w:pPr>
              <w:jc w:val="center"/>
              <w:rPr>
                <w:rFonts w:ascii="黑体" w:eastAsia="黑体"/>
                <w:szCs w:val="21"/>
              </w:rPr>
            </w:pPr>
            <w:r w:rsidRPr="00D436CA">
              <w:rPr>
                <w:rFonts w:hint="eastAsia" w:ascii="黑体" w:eastAsia="黑体"/>
                <w:szCs w:val="21"/>
              </w:rPr>
              <w:t>签名</w:t>
            </w:r>
          </w:p>
        </w:tc>
        <w:tc>
          <w:tcPr>
            <w:tcW w:w="2806" w:type="dxa"/>
            <w:tcBorders>
              <w:top w:val="single" w:color="auto" w:sz="8" w:space="0"/>
              <w:left w:val="single" w:color="auto" w:sz="8" w:space="0"/>
              <w:bottom w:val="single" w:color="auto" w:sz="8" w:space="0"/>
              <w:right w:val="single" w:color="auto" w:sz="8" w:space="0"/>
            </w:tcBorders>
          </w:tcPr>
          <w:p w:rsidR="0045180C" w:rsidP="00194C4D" w:rsidRDefault="0045180C">
            <w:pPr>
              <w:jc w:val="center"/>
              <w:rPr>
                <w:szCs w:val="21"/>
              </w:rPr>
            </w:pPr>
          </w:p>
        </w:tc>
        <w:tc>
          <w:tcPr>
            <w:tcW w:w="3119" w:type="dxa"/>
            <w:tcBorders>
              <w:top w:val="single" w:color="auto" w:sz="8" w:space="0"/>
              <w:left w:val="single" w:color="auto" w:sz="8" w:space="0"/>
              <w:bottom w:val="single" w:color="auto" w:sz="8" w:space="0"/>
              <w:right w:val="single" w:color="auto" w:sz="8" w:space="0"/>
            </w:tcBorders>
          </w:tcPr>
          <w:p w:rsidR="0045180C" w:rsidP="00194C4D" w:rsidRDefault="0045180C">
            <w:pPr>
              <w:jc w:val="center"/>
              <w:rPr>
                <w:szCs w:val="21"/>
              </w:rPr>
            </w:pPr>
          </w:p>
        </w:tc>
        <w:tc>
          <w:tcPr>
            <w:tcW w:w="2835" w:type="dxa"/>
            <w:tcBorders>
              <w:top w:val="single" w:color="auto" w:sz="8" w:space="0"/>
              <w:left w:val="single" w:color="auto" w:sz="8" w:space="0"/>
              <w:bottom w:val="single" w:color="auto" w:sz="8" w:space="0"/>
              <w:right w:val="single" w:color="auto" w:sz="8" w:space="0"/>
            </w:tcBorders>
          </w:tcPr>
          <w:p w:rsidR="0045180C" w:rsidP="00194C4D" w:rsidRDefault="0045180C">
            <w:pPr>
              <w:jc w:val="center"/>
              <w:rPr>
                <w:szCs w:val="21"/>
              </w:rPr>
            </w:pPr>
          </w:p>
        </w:tc>
      </w:tr>
      <w:tr w:rsidR="0045180C" w:rsidTr="00194C4D">
        <w:trPr>
          <w:trHeight w:val="645"/>
          <w:jc w:val="center"/>
        </w:trPr>
        <w:tc>
          <w:tcPr>
            <w:tcW w:w="709" w:type="dxa"/>
            <w:tcBorders>
              <w:top w:val="single" w:color="auto" w:sz="8" w:space="0"/>
              <w:left w:val="single" w:color="auto" w:sz="8" w:space="0"/>
              <w:bottom w:val="single" w:color="auto" w:sz="8" w:space="0"/>
              <w:right w:val="single" w:color="auto" w:sz="8" w:space="0"/>
            </w:tcBorders>
            <w:vAlign w:val="center"/>
          </w:tcPr>
          <w:p w:rsidRPr="00D436CA" w:rsidR="0045180C" w:rsidP="00194C4D" w:rsidRDefault="0045180C">
            <w:pPr>
              <w:jc w:val="center"/>
              <w:rPr>
                <w:rFonts w:ascii="黑体" w:eastAsia="黑体"/>
                <w:szCs w:val="21"/>
              </w:rPr>
            </w:pPr>
            <w:r w:rsidRPr="00D436CA">
              <w:rPr>
                <w:rFonts w:hint="eastAsia" w:ascii="黑体" w:eastAsia="黑体"/>
                <w:szCs w:val="21"/>
              </w:rPr>
              <w:t>医师</w:t>
            </w:r>
          </w:p>
          <w:p w:rsidRPr="00D436CA" w:rsidR="0045180C" w:rsidP="00194C4D" w:rsidRDefault="0045180C">
            <w:pPr>
              <w:jc w:val="center"/>
              <w:rPr>
                <w:rFonts w:ascii="黑体" w:eastAsia="黑体"/>
                <w:szCs w:val="21"/>
              </w:rPr>
            </w:pPr>
            <w:r w:rsidRPr="00D436CA">
              <w:rPr>
                <w:rFonts w:hint="eastAsia" w:ascii="黑体" w:eastAsia="黑体"/>
                <w:szCs w:val="21"/>
              </w:rPr>
              <w:t>签名</w:t>
            </w:r>
          </w:p>
        </w:tc>
        <w:tc>
          <w:tcPr>
            <w:tcW w:w="2806" w:type="dxa"/>
            <w:tcBorders>
              <w:top w:val="single" w:color="auto" w:sz="8" w:space="0"/>
              <w:left w:val="single" w:color="auto" w:sz="8" w:space="0"/>
              <w:bottom w:val="single" w:color="auto" w:sz="8" w:space="0"/>
              <w:right w:val="single" w:color="auto" w:sz="8" w:space="0"/>
            </w:tcBorders>
          </w:tcPr>
          <w:p w:rsidR="0045180C" w:rsidP="00194C4D" w:rsidRDefault="0045180C"/>
        </w:tc>
        <w:tc>
          <w:tcPr>
            <w:tcW w:w="3119" w:type="dxa"/>
            <w:tcBorders>
              <w:top w:val="single" w:color="auto" w:sz="8" w:space="0"/>
              <w:left w:val="single" w:color="auto" w:sz="8" w:space="0"/>
              <w:bottom w:val="single" w:color="auto" w:sz="8" w:space="0"/>
              <w:right w:val="single" w:color="auto" w:sz="8" w:space="0"/>
            </w:tcBorders>
          </w:tcPr>
          <w:p w:rsidR="0045180C" w:rsidP="00194C4D" w:rsidRDefault="0045180C"/>
        </w:tc>
        <w:tc>
          <w:tcPr>
            <w:tcW w:w="2835" w:type="dxa"/>
            <w:tcBorders>
              <w:top w:val="single" w:color="auto" w:sz="8" w:space="0"/>
              <w:left w:val="single" w:color="auto" w:sz="8" w:space="0"/>
              <w:bottom w:val="single" w:color="auto" w:sz="8" w:space="0"/>
              <w:right w:val="single" w:color="auto" w:sz="8" w:space="0"/>
            </w:tcBorders>
          </w:tcPr>
          <w:p w:rsidR="0045180C" w:rsidP="00194C4D" w:rsidRDefault="0045180C"/>
        </w:tc>
      </w:tr>
    </w:tbl>
    <w:p w:rsidRPr="00627C77" w:rsidR="0045180C" w:rsidP="0045180C" w:rsidRDefault="0045180C">
      <w:pPr>
        <w:adjustRightInd w:val="0"/>
        <w:snapToGrid w:val="0"/>
        <w:spacing w:before="156" w:beforeLines="50" w:after="156" w:afterLines="50" w:line="360" w:lineRule="auto"/>
        <w:ind w:right="105" w:rightChars="50"/>
        <w:jc w:val="left"/>
        <w:textAlignment w:val="top"/>
        <w:rPr>
          <w:rFonts w:ascii="黑体" w:hAnsi="宋体" w:eastAsia="黑体" w:cs="宋体"/>
          <w:b/>
          <w:snapToGrid w:val="0"/>
          <w:sz w:val="24"/>
        </w:rPr>
      </w:pPr>
    </w:p>
    <w:p w:rsidRPr="00F400AE" w:rsidR="0045180C" w:rsidP="0045180C" w:rsidRDefault="0045180C">
      <w:pPr>
        <w:adjustRightInd w:val="0"/>
        <w:snapToGrid w:val="0"/>
        <w:spacing w:before="156" w:beforeLines="50" w:after="156" w:afterLines="50" w:line="360" w:lineRule="auto"/>
        <w:ind w:right="105" w:rightChars="50"/>
        <w:jc w:val="left"/>
        <w:textAlignment w:val="top"/>
        <w:rPr>
          <w:rFonts w:ascii="黑体" w:hAnsi="宋体" w:eastAsia="黑体" w:cs="宋体"/>
          <w:b/>
          <w:snapToGrid w:val="0"/>
          <w:sz w:val="32"/>
          <w:szCs w:val="32"/>
        </w:rPr>
      </w:pPr>
    </w:p>
    <w:p w:rsidR="0045180C" w:rsidP="0045180C" w:rsidRDefault="0045180C">
      <w:pPr>
        <w:adjustRightInd w:val="0"/>
        <w:snapToGrid w:val="0"/>
        <w:spacing w:before="156" w:beforeLines="50" w:after="156" w:afterLines="50" w:line="240" w:lineRule="exact"/>
        <w:ind w:left="105" w:leftChars="50" w:right="105" w:rightChars="50"/>
        <w:jc w:val="left"/>
        <w:textAlignment w:val="top"/>
        <w:rPr>
          <w:rFonts w:ascii="宋体" w:hAnsi="宋体" w:cs="宋体"/>
          <w:snapToGrid w:val="0"/>
          <w:szCs w:val="21"/>
        </w:rPr>
      </w:pPr>
      <w:r>
        <w:rPr>
          <w:rFonts w:ascii="宋体" w:hAnsi="宋体" w:cs="宋体"/>
          <w:snapToGrid w:val="0"/>
          <w:szCs w:val="21"/>
        </w:rPr>
        <w:lastRenderedPageBreak/>
        <w:t> </w:t>
      </w:r>
    </w:p>
    <w:p w:rsidR="0045180C" w:rsidP="0045180C" w:rsidRDefault="0045180C">
      <w:pPr>
        <w:adjustRightInd w:val="0"/>
        <w:snapToGrid w:val="0"/>
        <w:spacing w:before="156" w:beforeLines="50" w:after="156" w:afterLines="50" w:line="240" w:lineRule="exact"/>
        <w:ind w:left="105" w:leftChars="50" w:right="105" w:rightChars="50"/>
        <w:jc w:val="left"/>
        <w:textAlignment w:val="top"/>
        <w:rPr>
          <w:rFonts w:ascii="宋体" w:hAnsi="宋体" w:cs="宋体"/>
          <w:snapToGrid w:val="0"/>
          <w:szCs w:val="21"/>
        </w:rPr>
      </w:pPr>
    </w:p>
    <w:p w:rsidR="0045180C" w:rsidP="0045180C" w:rsidRDefault="0045180C">
      <w:pPr>
        <w:adjustRightInd w:val="0"/>
        <w:snapToGrid w:val="0"/>
        <w:spacing w:before="156" w:beforeLines="50" w:after="156" w:afterLines="50" w:line="240" w:lineRule="exact"/>
        <w:ind w:left="105" w:leftChars="50" w:right="105" w:rightChars="50"/>
        <w:jc w:val="left"/>
        <w:textAlignment w:val="top"/>
        <w:rPr>
          <w:rFonts w:ascii="宋体" w:hAnsi="宋体" w:cs="宋体"/>
          <w:snapToGrid w:val="0"/>
          <w:szCs w:val="21"/>
        </w:rPr>
      </w:pPr>
    </w:p>
    <w:tbl>
      <w:tblPr>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2759"/>
        <w:gridCol w:w="2835"/>
        <w:gridCol w:w="2693"/>
      </w:tblGrid>
      <w:tr w:rsidR="0045180C" w:rsidTr="00194C4D">
        <w:trPr>
          <w:jc w:val="center"/>
        </w:trPr>
        <w:tc>
          <w:tcPr>
            <w:tcW w:w="709" w:type="dxa"/>
            <w:tcBorders>
              <w:top w:val="double" w:color="auto" w:sz="4" w:space="0"/>
              <w:left w:val="double" w:color="auto" w:sz="4" w:space="0"/>
              <w:bottom w:val="double" w:color="auto" w:sz="4" w:space="0"/>
              <w:right w:val="double" w:color="auto" w:sz="4" w:space="0"/>
            </w:tcBorders>
            <w:vAlign w:val="center"/>
          </w:tcPr>
          <w:p w:rsidR="0045180C" w:rsidP="00194C4D" w:rsidRDefault="0045180C">
            <w:pPr>
              <w:rPr>
                <w:rFonts w:ascii="黑体" w:eastAsia="黑体"/>
                <w:szCs w:val="21"/>
              </w:rPr>
            </w:pPr>
            <w:r>
              <w:rPr>
                <w:rFonts w:hint="eastAsia" w:ascii="黑体" w:eastAsia="黑体"/>
                <w:szCs w:val="21"/>
              </w:rPr>
              <w:t>时间</w:t>
            </w:r>
          </w:p>
        </w:tc>
        <w:tc>
          <w:tcPr>
            <w:tcW w:w="2759" w:type="dxa"/>
            <w:tcBorders>
              <w:top w:val="double" w:color="auto" w:sz="4" w:space="0"/>
              <w:left w:val="double" w:color="auto" w:sz="4" w:space="0"/>
              <w:bottom w:val="double" w:color="auto" w:sz="4" w:space="0"/>
              <w:right w:val="double" w:color="auto" w:sz="4" w:space="0"/>
            </w:tcBorders>
            <w:vAlign w:val="center"/>
          </w:tcPr>
          <w:p w:rsidRPr="00627C77" w:rsidR="0045180C" w:rsidP="00194C4D" w:rsidRDefault="0045180C">
            <w:pPr>
              <w:jc w:val="center"/>
              <w:rPr>
                <w:rFonts w:ascii="黑体" w:eastAsia="黑体"/>
                <w:szCs w:val="21"/>
              </w:rPr>
            </w:pPr>
            <w:r w:rsidRPr="00627C77">
              <w:rPr>
                <w:rFonts w:ascii="黑体" w:eastAsia="黑体"/>
                <w:szCs w:val="21"/>
              </w:rPr>
              <w:t>住院第7日</w:t>
            </w:r>
          </w:p>
          <w:p w:rsidRPr="00627C77" w:rsidR="0045180C" w:rsidP="00194C4D" w:rsidRDefault="0045180C">
            <w:pPr>
              <w:jc w:val="center"/>
              <w:rPr>
                <w:rFonts w:ascii="黑体" w:eastAsia="黑体"/>
                <w:szCs w:val="21"/>
              </w:rPr>
            </w:pPr>
            <w:r w:rsidRPr="00627C77">
              <w:rPr>
                <w:rFonts w:ascii="黑体" w:eastAsia="黑体"/>
                <w:szCs w:val="21"/>
              </w:rPr>
              <w:t>（术后第6天）</w:t>
            </w:r>
          </w:p>
        </w:tc>
        <w:tc>
          <w:tcPr>
            <w:tcW w:w="2835" w:type="dxa"/>
            <w:tcBorders>
              <w:top w:val="double" w:color="auto" w:sz="4" w:space="0"/>
              <w:left w:val="double" w:color="auto" w:sz="4" w:space="0"/>
              <w:bottom w:val="double" w:color="auto" w:sz="4" w:space="0"/>
              <w:right w:val="double" w:color="auto" w:sz="4" w:space="0"/>
            </w:tcBorders>
            <w:vAlign w:val="center"/>
          </w:tcPr>
          <w:p w:rsidRPr="00627C77" w:rsidR="0045180C" w:rsidP="00194C4D" w:rsidRDefault="0045180C">
            <w:pPr>
              <w:jc w:val="center"/>
              <w:rPr>
                <w:rFonts w:ascii="黑体" w:eastAsia="黑体"/>
                <w:szCs w:val="21"/>
              </w:rPr>
            </w:pPr>
            <w:r w:rsidRPr="00627C77">
              <w:rPr>
                <w:rFonts w:ascii="黑体" w:eastAsia="黑体"/>
                <w:szCs w:val="21"/>
              </w:rPr>
              <w:t>住院第8日</w:t>
            </w:r>
          </w:p>
          <w:p w:rsidRPr="00627C77" w:rsidR="0045180C" w:rsidP="00194C4D" w:rsidRDefault="0045180C">
            <w:pPr>
              <w:jc w:val="center"/>
              <w:rPr>
                <w:rFonts w:ascii="黑体" w:eastAsia="黑体"/>
                <w:szCs w:val="21"/>
              </w:rPr>
            </w:pPr>
            <w:r w:rsidRPr="00627C77">
              <w:rPr>
                <w:rFonts w:ascii="黑体" w:eastAsia="黑体"/>
                <w:szCs w:val="21"/>
              </w:rPr>
              <w:t>（术后第7天）</w:t>
            </w:r>
          </w:p>
        </w:tc>
        <w:tc>
          <w:tcPr>
            <w:tcW w:w="2693" w:type="dxa"/>
            <w:tcBorders>
              <w:top w:val="double" w:color="auto" w:sz="4" w:space="0"/>
              <w:left w:val="double" w:color="auto" w:sz="4" w:space="0"/>
              <w:bottom w:val="double" w:color="auto" w:sz="4" w:space="0"/>
              <w:right w:val="double" w:color="auto" w:sz="4" w:space="0"/>
            </w:tcBorders>
            <w:vAlign w:val="center"/>
          </w:tcPr>
          <w:p w:rsidRPr="00627C77" w:rsidR="0045180C" w:rsidP="00194C4D" w:rsidRDefault="0045180C">
            <w:pPr>
              <w:jc w:val="center"/>
              <w:rPr>
                <w:rFonts w:ascii="黑体" w:eastAsia="黑体"/>
                <w:szCs w:val="21"/>
              </w:rPr>
            </w:pPr>
            <w:r w:rsidRPr="00627C77">
              <w:rPr>
                <w:rFonts w:ascii="黑体" w:eastAsia="黑体"/>
                <w:szCs w:val="21"/>
              </w:rPr>
              <w:t>住院第9</w:t>
            </w:r>
            <w:r>
              <w:rPr>
                <w:rFonts w:hint="eastAsia" w:ascii="黑体" w:eastAsia="黑体"/>
                <w:szCs w:val="21"/>
              </w:rPr>
              <w:t>-14</w:t>
            </w:r>
            <w:r w:rsidRPr="00627C77">
              <w:rPr>
                <w:rFonts w:ascii="黑体" w:eastAsia="黑体"/>
                <w:szCs w:val="21"/>
              </w:rPr>
              <w:t>日</w:t>
            </w:r>
          </w:p>
          <w:p w:rsidRPr="00627C77" w:rsidR="0045180C" w:rsidP="00194C4D" w:rsidRDefault="0045180C">
            <w:pPr>
              <w:jc w:val="center"/>
              <w:rPr>
                <w:rFonts w:ascii="黑体" w:eastAsia="黑体"/>
                <w:szCs w:val="21"/>
              </w:rPr>
            </w:pPr>
            <w:r w:rsidRPr="00627C77">
              <w:rPr>
                <w:rFonts w:ascii="黑体" w:eastAsia="黑体"/>
                <w:szCs w:val="21"/>
              </w:rPr>
              <w:t>（术后第8</w:t>
            </w:r>
            <w:r>
              <w:rPr>
                <w:rFonts w:hint="eastAsia" w:ascii="黑体" w:eastAsia="黑体"/>
                <w:szCs w:val="21"/>
              </w:rPr>
              <w:t>-13</w:t>
            </w:r>
            <w:r w:rsidRPr="00627C77">
              <w:rPr>
                <w:rFonts w:ascii="黑体" w:eastAsia="黑体"/>
                <w:szCs w:val="21"/>
              </w:rPr>
              <w:t>天）</w:t>
            </w:r>
          </w:p>
        </w:tc>
      </w:tr>
      <w:tr w:rsidR="0045180C" w:rsidTr="00194C4D">
        <w:trPr>
          <w:trHeight w:val="2466"/>
          <w:jc w:val="center"/>
        </w:trPr>
        <w:tc>
          <w:tcPr>
            <w:tcW w:w="709" w:type="dxa"/>
            <w:tcBorders>
              <w:top w:val="double" w:color="auto" w:sz="4" w:space="0"/>
              <w:left w:val="single" w:color="auto" w:sz="8" w:space="0"/>
              <w:bottom w:val="single" w:color="auto" w:sz="8" w:space="0"/>
              <w:right w:val="single" w:color="auto" w:sz="8" w:space="0"/>
            </w:tcBorders>
            <w:vAlign w:val="center"/>
          </w:tcPr>
          <w:p w:rsidR="0045180C" w:rsidP="00194C4D" w:rsidRDefault="0045180C">
            <w:pPr>
              <w:jc w:val="center"/>
              <w:rPr>
                <w:rFonts w:ascii="黑体" w:eastAsia="黑体"/>
                <w:szCs w:val="21"/>
              </w:rPr>
            </w:pPr>
            <w:r>
              <w:rPr>
                <w:rFonts w:hint="eastAsia" w:ascii="黑体" w:eastAsia="黑体"/>
                <w:szCs w:val="21"/>
              </w:rPr>
              <w:t>主</w:t>
            </w:r>
          </w:p>
          <w:p w:rsidR="0045180C" w:rsidP="00194C4D" w:rsidRDefault="0045180C">
            <w:pPr>
              <w:jc w:val="center"/>
              <w:rPr>
                <w:rFonts w:ascii="黑体" w:eastAsia="黑体"/>
                <w:szCs w:val="21"/>
              </w:rPr>
            </w:pPr>
            <w:r>
              <w:rPr>
                <w:rFonts w:hint="eastAsia" w:ascii="黑体" w:eastAsia="黑体"/>
                <w:szCs w:val="21"/>
              </w:rPr>
              <w:t>要</w:t>
            </w:r>
          </w:p>
          <w:p w:rsidR="0045180C" w:rsidP="00194C4D" w:rsidRDefault="0045180C">
            <w:pPr>
              <w:jc w:val="center"/>
              <w:rPr>
                <w:rFonts w:ascii="黑体" w:eastAsia="黑体"/>
                <w:szCs w:val="21"/>
              </w:rPr>
            </w:pPr>
            <w:proofErr w:type="gramStart"/>
            <w:r>
              <w:rPr>
                <w:rFonts w:hint="eastAsia" w:ascii="黑体" w:eastAsia="黑体"/>
                <w:szCs w:val="21"/>
              </w:rPr>
              <w:t>诊</w:t>
            </w:r>
            <w:proofErr w:type="gramEnd"/>
          </w:p>
          <w:p w:rsidR="0045180C" w:rsidP="00194C4D" w:rsidRDefault="0045180C">
            <w:pPr>
              <w:jc w:val="center"/>
              <w:rPr>
                <w:rFonts w:ascii="黑体" w:eastAsia="黑体"/>
                <w:szCs w:val="21"/>
              </w:rPr>
            </w:pPr>
            <w:proofErr w:type="gramStart"/>
            <w:r>
              <w:rPr>
                <w:rFonts w:hint="eastAsia" w:ascii="黑体" w:eastAsia="黑体"/>
                <w:szCs w:val="21"/>
              </w:rPr>
              <w:t>疗</w:t>
            </w:r>
            <w:proofErr w:type="gramEnd"/>
          </w:p>
          <w:p w:rsidR="0045180C" w:rsidP="00194C4D" w:rsidRDefault="0045180C">
            <w:pPr>
              <w:jc w:val="center"/>
              <w:rPr>
                <w:rFonts w:ascii="黑体" w:eastAsia="黑体"/>
                <w:szCs w:val="21"/>
              </w:rPr>
            </w:pPr>
            <w:r>
              <w:rPr>
                <w:rFonts w:hint="eastAsia" w:ascii="黑体" w:eastAsia="黑体"/>
                <w:szCs w:val="21"/>
              </w:rPr>
              <w:t>工</w:t>
            </w:r>
          </w:p>
          <w:p w:rsidR="0045180C" w:rsidP="00194C4D" w:rsidRDefault="0045180C">
            <w:pPr>
              <w:jc w:val="center"/>
              <w:rPr>
                <w:rFonts w:ascii="黑体" w:eastAsia="黑体"/>
                <w:szCs w:val="21"/>
                <w:u w:val="single"/>
              </w:rPr>
            </w:pPr>
            <w:r>
              <w:rPr>
                <w:rFonts w:hint="eastAsia" w:ascii="黑体" w:eastAsia="黑体"/>
                <w:szCs w:val="21"/>
              </w:rPr>
              <w:t>作</w:t>
            </w:r>
          </w:p>
        </w:tc>
        <w:tc>
          <w:tcPr>
            <w:tcW w:w="2759" w:type="dxa"/>
            <w:tcBorders>
              <w:top w:val="double" w:color="auto" w:sz="4" w:space="0"/>
              <w:left w:val="single" w:color="auto" w:sz="8" w:space="0"/>
              <w:bottom w:val="single" w:color="auto" w:sz="8" w:space="0"/>
              <w:right w:val="single" w:color="auto" w:sz="8" w:space="0"/>
            </w:tcBorders>
          </w:tcPr>
          <w:p w:rsidRPr="00250ADD" w:rsidR="0045180C" w:rsidP="0045180C" w:rsidRDefault="0045180C">
            <w:pPr>
              <w:numPr>
                <w:ilvl w:val="0"/>
                <w:numId w:val="8"/>
              </w:numPr>
              <w:rPr>
                <w:rFonts w:ascii="宋体" w:hAnsi="宋体"/>
                <w:szCs w:val="21"/>
              </w:rPr>
            </w:pPr>
            <w:r w:rsidRPr="00250ADD">
              <w:rPr>
                <w:rFonts w:ascii="宋体" w:hAnsi="宋体"/>
                <w:szCs w:val="21"/>
              </w:rPr>
              <w:t>观察生命体征变化及神经功能恢复情况</w:t>
            </w:r>
          </w:p>
          <w:p w:rsidRPr="00250ADD" w:rsidR="0045180C" w:rsidP="0045180C" w:rsidRDefault="0045180C">
            <w:pPr>
              <w:numPr>
                <w:ilvl w:val="0"/>
                <w:numId w:val="8"/>
              </w:numPr>
              <w:rPr>
                <w:rFonts w:ascii="宋体" w:hAnsi="宋体"/>
                <w:szCs w:val="21"/>
              </w:rPr>
            </w:pPr>
            <w:r w:rsidRPr="00250ADD">
              <w:rPr>
                <w:rFonts w:ascii="宋体" w:hAnsi="宋体"/>
                <w:szCs w:val="21"/>
              </w:rPr>
              <w:t>观察切口敷料情况</w:t>
            </w:r>
          </w:p>
          <w:p w:rsidR="0045180C" w:rsidP="0045180C" w:rsidRDefault="0045180C">
            <w:pPr>
              <w:numPr>
                <w:ilvl w:val="0"/>
                <w:numId w:val="8"/>
              </w:numPr>
              <w:rPr>
                <w:rFonts w:ascii="宋体" w:hAnsi="宋体" w:cs="宋体"/>
                <w:snapToGrid w:val="0"/>
                <w:szCs w:val="21"/>
              </w:rPr>
            </w:pPr>
            <w:r w:rsidRPr="00250ADD">
              <w:rPr>
                <w:rFonts w:ascii="宋体" w:hAnsi="宋体"/>
                <w:szCs w:val="21"/>
              </w:rPr>
              <w:t>完成病程</w:t>
            </w:r>
            <w:r>
              <w:rPr>
                <w:rFonts w:ascii="宋体" w:hAnsi="宋体" w:cs="宋体"/>
                <w:snapToGrid w:val="0"/>
                <w:szCs w:val="21"/>
              </w:rPr>
              <w:t>记录</w:t>
            </w:r>
          </w:p>
        </w:tc>
        <w:tc>
          <w:tcPr>
            <w:tcW w:w="2835" w:type="dxa"/>
            <w:tcBorders>
              <w:top w:val="double" w:color="auto" w:sz="4" w:space="0"/>
              <w:left w:val="single" w:color="auto" w:sz="8" w:space="0"/>
              <w:bottom w:val="single" w:color="auto" w:sz="8" w:space="0"/>
              <w:right w:val="single" w:color="auto" w:sz="8" w:space="0"/>
            </w:tcBorders>
          </w:tcPr>
          <w:p w:rsidRPr="00250ADD" w:rsidR="0045180C" w:rsidP="0045180C" w:rsidRDefault="0045180C">
            <w:pPr>
              <w:numPr>
                <w:ilvl w:val="0"/>
                <w:numId w:val="8"/>
              </w:numPr>
              <w:rPr>
                <w:rFonts w:ascii="宋体" w:hAnsi="宋体"/>
                <w:szCs w:val="21"/>
              </w:rPr>
            </w:pPr>
            <w:r w:rsidRPr="00250ADD">
              <w:rPr>
                <w:rFonts w:ascii="宋体" w:hAnsi="宋体"/>
                <w:szCs w:val="21"/>
              </w:rPr>
              <w:t>根据切口情况予以拆线</w:t>
            </w:r>
          </w:p>
          <w:p w:rsidRPr="00250ADD" w:rsidR="0045180C" w:rsidP="0045180C" w:rsidRDefault="0045180C">
            <w:pPr>
              <w:numPr>
                <w:ilvl w:val="0"/>
                <w:numId w:val="8"/>
              </w:numPr>
              <w:rPr>
                <w:rFonts w:ascii="宋体" w:hAnsi="宋体"/>
                <w:szCs w:val="21"/>
              </w:rPr>
            </w:pPr>
            <w:r w:rsidRPr="00250ADD">
              <w:rPr>
                <w:rFonts w:ascii="宋体" w:hAnsi="宋体"/>
                <w:szCs w:val="21"/>
              </w:rPr>
              <w:t>临床观察神经功能恢复情况</w:t>
            </w:r>
          </w:p>
          <w:p w:rsidRPr="00250ADD" w:rsidR="0045180C" w:rsidP="0045180C" w:rsidRDefault="0045180C">
            <w:pPr>
              <w:numPr>
                <w:ilvl w:val="0"/>
                <w:numId w:val="8"/>
              </w:numPr>
              <w:rPr>
                <w:rFonts w:ascii="宋体" w:hAnsi="宋体"/>
                <w:szCs w:val="21"/>
              </w:rPr>
            </w:pPr>
            <w:r w:rsidRPr="00250ADD">
              <w:rPr>
                <w:rFonts w:ascii="宋体" w:hAnsi="宋体"/>
                <w:szCs w:val="21"/>
              </w:rPr>
              <w:t>复查头部CT</w:t>
            </w:r>
          </w:p>
          <w:p w:rsidR="0045180C" w:rsidP="0045180C" w:rsidRDefault="0045180C">
            <w:pPr>
              <w:numPr>
                <w:ilvl w:val="0"/>
                <w:numId w:val="8"/>
              </w:numPr>
              <w:rPr>
                <w:rFonts w:ascii="宋体" w:hAnsi="宋体" w:cs="宋体"/>
                <w:snapToGrid w:val="0"/>
                <w:szCs w:val="21"/>
              </w:rPr>
            </w:pPr>
            <w:r w:rsidRPr="00250ADD">
              <w:rPr>
                <w:rFonts w:ascii="宋体" w:hAnsi="宋体"/>
                <w:szCs w:val="21"/>
              </w:rPr>
              <w:t>完成病程记录</w:t>
            </w:r>
          </w:p>
        </w:tc>
        <w:tc>
          <w:tcPr>
            <w:tcW w:w="2693" w:type="dxa"/>
            <w:tcBorders>
              <w:top w:val="double" w:color="auto" w:sz="4" w:space="0"/>
              <w:left w:val="single" w:color="auto" w:sz="8" w:space="0"/>
              <w:bottom w:val="single" w:color="auto" w:sz="8" w:space="0"/>
              <w:right w:val="single" w:color="auto" w:sz="8" w:space="0"/>
            </w:tcBorders>
          </w:tcPr>
          <w:p w:rsidRPr="00250ADD" w:rsidR="0045180C" w:rsidP="0045180C" w:rsidRDefault="0045180C">
            <w:pPr>
              <w:numPr>
                <w:ilvl w:val="0"/>
                <w:numId w:val="8"/>
              </w:numPr>
              <w:rPr>
                <w:rFonts w:ascii="宋体" w:hAnsi="宋体"/>
                <w:szCs w:val="21"/>
              </w:rPr>
            </w:pPr>
            <w:r w:rsidRPr="00250ADD">
              <w:rPr>
                <w:rFonts w:ascii="宋体" w:hAnsi="宋体"/>
                <w:szCs w:val="21"/>
              </w:rPr>
              <w:t>观察神经功能恢复情况</w:t>
            </w:r>
          </w:p>
          <w:p w:rsidRPr="00250ADD" w:rsidR="0045180C" w:rsidP="0045180C" w:rsidRDefault="0045180C">
            <w:pPr>
              <w:numPr>
                <w:ilvl w:val="0"/>
                <w:numId w:val="8"/>
              </w:numPr>
              <w:rPr>
                <w:rFonts w:ascii="宋体" w:hAnsi="宋体"/>
                <w:szCs w:val="21"/>
              </w:rPr>
            </w:pPr>
            <w:r w:rsidRPr="00250ADD">
              <w:rPr>
                <w:rFonts w:ascii="宋体" w:hAnsi="宋体"/>
                <w:szCs w:val="21"/>
              </w:rPr>
              <w:t>完成病程记录</w:t>
            </w:r>
          </w:p>
          <w:p w:rsidRPr="00250ADD" w:rsidR="0045180C" w:rsidP="0045180C" w:rsidRDefault="0045180C">
            <w:pPr>
              <w:numPr>
                <w:ilvl w:val="0"/>
                <w:numId w:val="8"/>
              </w:numPr>
              <w:rPr>
                <w:rFonts w:ascii="宋体" w:hAnsi="宋体"/>
                <w:szCs w:val="21"/>
              </w:rPr>
            </w:pPr>
            <w:r w:rsidRPr="00250ADD">
              <w:rPr>
                <w:rFonts w:ascii="宋体" w:hAnsi="宋体"/>
                <w:szCs w:val="21"/>
              </w:rPr>
              <w:t>查看化验结果</w:t>
            </w:r>
          </w:p>
          <w:p w:rsidRPr="00250ADD" w:rsidR="0045180C" w:rsidP="00194C4D" w:rsidRDefault="0045180C">
            <w:pPr>
              <w:rPr>
                <w:rFonts w:ascii="宋体" w:hAnsi="宋体"/>
                <w:szCs w:val="21"/>
              </w:rPr>
            </w:pPr>
            <w:r w:rsidRPr="00250ADD">
              <w:rPr>
                <w:rFonts w:ascii="宋体" w:hAnsi="宋体"/>
                <w:szCs w:val="21"/>
              </w:rPr>
              <w:t> </w:t>
            </w:r>
          </w:p>
        </w:tc>
      </w:tr>
      <w:tr w:rsidR="0045180C" w:rsidTr="00194C4D">
        <w:trPr>
          <w:trHeight w:val="3777"/>
          <w:jc w:val="center"/>
        </w:trPr>
        <w:tc>
          <w:tcPr>
            <w:tcW w:w="709" w:type="dxa"/>
            <w:tcBorders>
              <w:top w:val="single" w:color="auto" w:sz="8" w:space="0"/>
              <w:left w:val="single" w:color="auto" w:sz="8" w:space="0"/>
              <w:bottom w:val="single" w:color="auto" w:sz="8" w:space="0"/>
              <w:right w:val="single" w:color="auto" w:sz="8" w:space="0"/>
            </w:tcBorders>
            <w:vAlign w:val="center"/>
          </w:tcPr>
          <w:p w:rsidR="0045180C" w:rsidP="00194C4D" w:rsidRDefault="0045180C">
            <w:pPr>
              <w:jc w:val="center"/>
              <w:rPr>
                <w:rFonts w:ascii="黑体" w:eastAsia="黑体"/>
                <w:szCs w:val="21"/>
              </w:rPr>
            </w:pPr>
            <w:r>
              <w:rPr>
                <w:rFonts w:hint="eastAsia" w:ascii="黑体" w:eastAsia="黑体"/>
                <w:szCs w:val="21"/>
              </w:rPr>
              <w:t>重</w:t>
            </w:r>
          </w:p>
          <w:p w:rsidR="0045180C" w:rsidP="00194C4D" w:rsidRDefault="0045180C">
            <w:pPr>
              <w:jc w:val="center"/>
              <w:rPr>
                <w:rFonts w:ascii="黑体" w:eastAsia="黑体"/>
                <w:szCs w:val="21"/>
              </w:rPr>
            </w:pPr>
          </w:p>
          <w:p w:rsidR="0045180C" w:rsidP="00194C4D" w:rsidRDefault="0045180C">
            <w:pPr>
              <w:jc w:val="center"/>
              <w:rPr>
                <w:rFonts w:ascii="黑体" w:eastAsia="黑体"/>
                <w:szCs w:val="21"/>
              </w:rPr>
            </w:pPr>
            <w:r>
              <w:rPr>
                <w:rFonts w:hint="eastAsia" w:ascii="黑体" w:eastAsia="黑体"/>
                <w:szCs w:val="21"/>
              </w:rPr>
              <w:t>点</w:t>
            </w:r>
          </w:p>
          <w:p w:rsidR="0045180C" w:rsidP="00194C4D" w:rsidRDefault="0045180C">
            <w:pPr>
              <w:jc w:val="center"/>
              <w:rPr>
                <w:rFonts w:ascii="黑体" w:eastAsia="黑体"/>
                <w:szCs w:val="21"/>
              </w:rPr>
            </w:pPr>
          </w:p>
          <w:p w:rsidR="0045180C" w:rsidP="00194C4D" w:rsidRDefault="0045180C">
            <w:pPr>
              <w:jc w:val="center"/>
              <w:rPr>
                <w:rFonts w:ascii="黑体" w:eastAsia="黑体"/>
                <w:szCs w:val="21"/>
              </w:rPr>
            </w:pPr>
            <w:proofErr w:type="gramStart"/>
            <w:r>
              <w:rPr>
                <w:rFonts w:hint="eastAsia" w:ascii="黑体" w:eastAsia="黑体"/>
                <w:szCs w:val="21"/>
              </w:rPr>
              <w:t>医</w:t>
            </w:r>
            <w:proofErr w:type="gramEnd"/>
          </w:p>
          <w:p w:rsidR="0045180C" w:rsidP="00194C4D" w:rsidRDefault="0045180C">
            <w:pPr>
              <w:jc w:val="center"/>
              <w:rPr>
                <w:rFonts w:ascii="黑体" w:eastAsia="黑体"/>
                <w:szCs w:val="21"/>
              </w:rPr>
            </w:pPr>
          </w:p>
          <w:p w:rsidR="0045180C" w:rsidP="00194C4D" w:rsidRDefault="0045180C">
            <w:pPr>
              <w:jc w:val="center"/>
              <w:rPr>
                <w:rFonts w:ascii="黑体" w:eastAsia="黑体"/>
                <w:szCs w:val="21"/>
              </w:rPr>
            </w:pPr>
            <w:proofErr w:type="gramStart"/>
            <w:r>
              <w:rPr>
                <w:rFonts w:hint="eastAsia" w:ascii="黑体" w:eastAsia="黑体"/>
                <w:szCs w:val="21"/>
              </w:rPr>
              <w:t>嘱</w:t>
            </w:r>
            <w:proofErr w:type="gramEnd"/>
          </w:p>
        </w:tc>
        <w:tc>
          <w:tcPr>
            <w:tcW w:w="2759" w:type="dxa"/>
            <w:tcBorders>
              <w:top w:val="single" w:color="auto" w:sz="8" w:space="0"/>
              <w:left w:val="single" w:color="auto" w:sz="8" w:space="0"/>
              <w:bottom w:val="single" w:color="auto" w:sz="8" w:space="0"/>
              <w:right w:val="single" w:color="auto" w:sz="8" w:space="0"/>
            </w:tcBorders>
          </w:tcPr>
          <w:p w:rsidRPr="00250ADD" w:rsidR="0045180C" w:rsidP="00194C4D" w:rsidRDefault="0045180C">
            <w:pPr>
              <w:rPr>
                <w:rFonts w:ascii="宋体" w:hAnsi="宋体"/>
                <w:b/>
                <w:szCs w:val="21"/>
              </w:rPr>
            </w:pPr>
            <w:r w:rsidRPr="00250ADD">
              <w:rPr>
                <w:rFonts w:ascii="宋体" w:hAnsi="宋体"/>
                <w:b/>
                <w:szCs w:val="21"/>
              </w:rPr>
              <w:t>长期医嘱：</w:t>
            </w:r>
          </w:p>
          <w:p w:rsidRPr="00250ADD" w:rsidR="0045180C" w:rsidP="0045180C" w:rsidRDefault="0045180C">
            <w:pPr>
              <w:numPr>
                <w:ilvl w:val="0"/>
                <w:numId w:val="8"/>
              </w:numPr>
              <w:rPr>
                <w:rFonts w:ascii="宋体" w:hAnsi="宋体"/>
                <w:szCs w:val="21"/>
              </w:rPr>
            </w:pPr>
            <w:r w:rsidRPr="00250ADD">
              <w:rPr>
                <w:rFonts w:ascii="宋体" w:hAnsi="宋体"/>
                <w:szCs w:val="21"/>
              </w:rPr>
              <w:t>一级护理</w:t>
            </w:r>
          </w:p>
          <w:p w:rsidRPr="00250ADD" w:rsidR="0045180C" w:rsidP="0045180C" w:rsidRDefault="0045180C">
            <w:pPr>
              <w:numPr>
                <w:ilvl w:val="0"/>
                <w:numId w:val="8"/>
              </w:numPr>
              <w:rPr>
                <w:rFonts w:ascii="宋体" w:hAnsi="宋体"/>
                <w:szCs w:val="21"/>
              </w:rPr>
            </w:pPr>
            <w:r w:rsidRPr="00250ADD">
              <w:rPr>
                <w:rFonts w:ascii="宋体" w:hAnsi="宋体"/>
                <w:szCs w:val="21"/>
              </w:rPr>
              <w:t>根据病情更改饮食及增加肠道内营养</w:t>
            </w:r>
          </w:p>
          <w:p w:rsidRPr="00250ADD" w:rsidR="0045180C" w:rsidP="0045180C" w:rsidRDefault="0045180C">
            <w:pPr>
              <w:numPr>
                <w:ilvl w:val="0"/>
                <w:numId w:val="8"/>
              </w:numPr>
              <w:rPr>
                <w:rFonts w:ascii="宋体" w:hAnsi="宋体"/>
                <w:szCs w:val="21"/>
              </w:rPr>
            </w:pPr>
            <w:r w:rsidRPr="00250ADD">
              <w:rPr>
                <w:rFonts w:ascii="宋体" w:hAnsi="宋体"/>
                <w:szCs w:val="21"/>
              </w:rPr>
              <w:t>监测生命体征</w:t>
            </w:r>
          </w:p>
          <w:p w:rsidRPr="00250ADD" w:rsidR="0045180C" w:rsidP="0045180C" w:rsidRDefault="0045180C">
            <w:pPr>
              <w:numPr>
                <w:ilvl w:val="0"/>
                <w:numId w:val="8"/>
              </w:numPr>
              <w:rPr>
                <w:rFonts w:ascii="宋体" w:hAnsi="宋体"/>
                <w:szCs w:val="21"/>
              </w:rPr>
            </w:pPr>
            <w:r w:rsidRPr="00250ADD">
              <w:rPr>
                <w:rFonts w:ascii="宋体" w:hAnsi="宋体"/>
                <w:szCs w:val="21"/>
              </w:rPr>
              <w:t>脱水对症支持治疗</w:t>
            </w:r>
          </w:p>
          <w:p w:rsidR="0045180C" w:rsidP="00194C4D" w:rsidRDefault="0045180C">
            <w:pPr>
              <w:adjustRightInd w:val="0"/>
              <w:snapToGrid w:val="0"/>
              <w:spacing w:before="156" w:beforeLines="50" w:after="156" w:afterLines="50" w:line="240" w:lineRule="exact"/>
              <w:ind w:left="105" w:leftChars="50" w:right="105" w:rightChars="50"/>
              <w:jc w:val="left"/>
              <w:textAlignment w:val="top"/>
              <w:rPr>
                <w:rFonts w:ascii="宋体" w:hAnsi="宋体" w:cs="宋体"/>
                <w:snapToGrid w:val="0"/>
                <w:szCs w:val="21"/>
              </w:rPr>
            </w:pPr>
            <w:r>
              <w:rPr>
                <w:rFonts w:ascii="宋体" w:hAnsi="宋体" w:cs="宋体"/>
                <w:snapToGrid w:val="0"/>
                <w:szCs w:val="21"/>
              </w:rPr>
              <w:t> </w:t>
            </w:r>
          </w:p>
        </w:tc>
        <w:tc>
          <w:tcPr>
            <w:tcW w:w="2835" w:type="dxa"/>
            <w:tcBorders>
              <w:top w:val="single" w:color="auto" w:sz="8" w:space="0"/>
              <w:left w:val="single" w:color="auto" w:sz="8" w:space="0"/>
              <w:bottom w:val="single" w:color="auto" w:sz="8" w:space="0"/>
              <w:right w:val="single" w:color="auto" w:sz="8" w:space="0"/>
            </w:tcBorders>
          </w:tcPr>
          <w:p w:rsidRPr="00250ADD" w:rsidR="0045180C" w:rsidP="00194C4D" w:rsidRDefault="0045180C">
            <w:pPr>
              <w:rPr>
                <w:rFonts w:ascii="宋体" w:hAnsi="宋体"/>
                <w:b/>
                <w:szCs w:val="21"/>
              </w:rPr>
            </w:pPr>
            <w:r w:rsidRPr="00250ADD">
              <w:rPr>
                <w:rFonts w:ascii="宋体" w:hAnsi="宋体"/>
                <w:b/>
                <w:szCs w:val="21"/>
              </w:rPr>
              <w:t>长期医嘱：</w:t>
            </w:r>
          </w:p>
          <w:p w:rsidRPr="00250ADD" w:rsidR="0045180C" w:rsidP="0045180C" w:rsidRDefault="0045180C">
            <w:pPr>
              <w:numPr>
                <w:ilvl w:val="0"/>
                <w:numId w:val="8"/>
              </w:numPr>
              <w:rPr>
                <w:rFonts w:ascii="宋体" w:hAnsi="宋体"/>
                <w:szCs w:val="21"/>
              </w:rPr>
            </w:pPr>
            <w:r w:rsidRPr="00250ADD">
              <w:rPr>
                <w:rFonts w:ascii="宋体" w:hAnsi="宋体"/>
                <w:szCs w:val="21"/>
              </w:rPr>
              <w:t>一级或二级护理</w:t>
            </w:r>
          </w:p>
          <w:p w:rsidRPr="00250ADD" w:rsidR="0045180C" w:rsidP="0045180C" w:rsidRDefault="0045180C">
            <w:pPr>
              <w:numPr>
                <w:ilvl w:val="0"/>
                <w:numId w:val="8"/>
              </w:numPr>
              <w:rPr>
                <w:rFonts w:ascii="宋体" w:hAnsi="宋体"/>
                <w:szCs w:val="21"/>
              </w:rPr>
            </w:pPr>
            <w:r w:rsidRPr="00250ADD">
              <w:rPr>
                <w:rFonts w:ascii="宋体" w:hAnsi="宋体"/>
                <w:szCs w:val="21"/>
              </w:rPr>
              <w:t>术后普食或继续肠道内营养</w:t>
            </w:r>
          </w:p>
          <w:p w:rsidRPr="00250ADD" w:rsidR="0045180C" w:rsidP="00194C4D" w:rsidRDefault="0045180C">
            <w:pPr>
              <w:rPr>
                <w:rFonts w:ascii="宋体" w:hAnsi="宋体"/>
                <w:b/>
                <w:szCs w:val="21"/>
              </w:rPr>
            </w:pPr>
            <w:r w:rsidRPr="00250ADD">
              <w:rPr>
                <w:rFonts w:ascii="宋体" w:hAnsi="宋体"/>
                <w:b/>
                <w:szCs w:val="21"/>
              </w:rPr>
              <w:t>临时医嘱：</w:t>
            </w:r>
          </w:p>
          <w:p w:rsidRPr="00250ADD" w:rsidR="0045180C" w:rsidP="0045180C" w:rsidRDefault="0045180C">
            <w:pPr>
              <w:numPr>
                <w:ilvl w:val="0"/>
                <w:numId w:val="8"/>
              </w:numPr>
              <w:rPr>
                <w:rFonts w:ascii="宋体" w:hAnsi="宋体"/>
                <w:szCs w:val="21"/>
              </w:rPr>
            </w:pPr>
            <w:r w:rsidRPr="00250ADD">
              <w:rPr>
                <w:rFonts w:ascii="宋体" w:hAnsi="宋体"/>
                <w:szCs w:val="21"/>
              </w:rPr>
              <w:t>血常规、肝肾功能、凝血功能</w:t>
            </w:r>
          </w:p>
          <w:p w:rsidR="0045180C" w:rsidP="0045180C" w:rsidRDefault="0045180C">
            <w:pPr>
              <w:numPr>
                <w:ilvl w:val="0"/>
                <w:numId w:val="8"/>
              </w:numPr>
              <w:rPr>
                <w:rFonts w:ascii="宋体" w:hAnsi="宋体" w:cs="宋体"/>
                <w:snapToGrid w:val="0"/>
                <w:szCs w:val="21"/>
              </w:rPr>
            </w:pPr>
            <w:r w:rsidRPr="00250ADD">
              <w:rPr>
                <w:rFonts w:ascii="宋体" w:hAnsi="宋体"/>
                <w:szCs w:val="21"/>
              </w:rPr>
              <w:t>头颅CT</w:t>
            </w:r>
          </w:p>
        </w:tc>
        <w:tc>
          <w:tcPr>
            <w:tcW w:w="2693" w:type="dxa"/>
            <w:tcBorders>
              <w:top w:val="single" w:color="auto" w:sz="8" w:space="0"/>
              <w:left w:val="single" w:color="auto" w:sz="8" w:space="0"/>
              <w:bottom w:val="single" w:color="auto" w:sz="8" w:space="0"/>
              <w:right w:val="single" w:color="auto" w:sz="8" w:space="0"/>
            </w:tcBorders>
          </w:tcPr>
          <w:p w:rsidRPr="00250ADD" w:rsidR="0045180C" w:rsidP="00194C4D" w:rsidRDefault="0045180C">
            <w:pPr>
              <w:rPr>
                <w:rFonts w:ascii="宋体" w:hAnsi="宋体"/>
                <w:b/>
                <w:szCs w:val="21"/>
              </w:rPr>
            </w:pPr>
            <w:r w:rsidRPr="00250ADD">
              <w:rPr>
                <w:rFonts w:ascii="宋体" w:hAnsi="宋体"/>
                <w:b/>
                <w:szCs w:val="21"/>
              </w:rPr>
              <w:t>长期医嘱：</w:t>
            </w:r>
          </w:p>
          <w:p w:rsidRPr="00250ADD" w:rsidR="0045180C" w:rsidP="0045180C" w:rsidRDefault="0045180C">
            <w:pPr>
              <w:numPr>
                <w:ilvl w:val="0"/>
                <w:numId w:val="8"/>
              </w:numPr>
              <w:rPr>
                <w:rFonts w:ascii="宋体" w:hAnsi="宋体"/>
                <w:szCs w:val="21"/>
              </w:rPr>
            </w:pPr>
            <w:r w:rsidRPr="00250ADD">
              <w:rPr>
                <w:rFonts w:ascii="宋体" w:hAnsi="宋体"/>
                <w:szCs w:val="21"/>
              </w:rPr>
              <w:t>一级或二级护理</w:t>
            </w:r>
          </w:p>
          <w:p w:rsidRPr="00250ADD" w:rsidR="0045180C" w:rsidP="0045180C" w:rsidRDefault="0045180C">
            <w:pPr>
              <w:numPr>
                <w:ilvl w:val="0"/>
                <w:numId w:val="8"/>
              </w:numPr>
              <w:rPr>
                <w:rFonts w:ascii="宋体" w:hAnsi="宋体"/>
                <w:szCs w:val="21"/>
              </w:rPr>
            </w:pPr>
            <w:r w:rsidRPr="00250ADD">
              <w:rPr>
                <w:rFonts w:ascii="宋体" w:hAnsi="宋体"/>
                <w:szCs w:val="21"/>
              </w:rPr>
              <w:t>术后普食或继续肠道内营养</w:t>
            </w:r>
          </w:p>
          <w:p w:rsidR="0045180C" w:rsidP="00194C4D" w:rsidRDefault="0045180C">
            <w:pPr>
              <w:adjustRightInd w:val="0"/>
              <w:snapToGrid w:val="0"/>
              <w:spacing w:before="156" w:beforeLines="50" w:after="156" w:afterLines="50" w:line="240" w:lineRule="exact"/>
              <w:ind w:left="105" w:leftChars="50" w:right="105" w:rightChars="50"/>
              <w:jc w:val="left"/>
              <w:textAlignment w:val="top"/>
              <w:rPr>
                <w:rFonts w:ascii="宋体" w:hAnsi="宋体" w:cs="宋体"/>
                <w:snapToGrid w:val="0"/>
                <w:szCs w:val="21"/>
              </w:rPr>
            </w:pPr>
            <w:r>
              <w:rPr>
                <w:rFonts w:ascii="宋体" w:hAnsi="宋体" w:cs="宋体"/>
                <w:snapToGrid w:val="0"/>
                <w:szCs w:val="21"/>
              </w:rPr>
              <w:t> </w:t>
            </w:r>
          </w:p>
        </w:tc>
      </w:tr>
      <w:tr w:rsidR="0045180C" w:rsidTr="00194C4D">
        <w:trPr>
          <w:cantSplit/>
          <w:trHeight w:val="1062"/>
          <w:jc w:val="center"/>
        </w:trPr>
        <w:tc>
          <w:tcPr>
            <w:tcW w:w="709" w:type="dxa"/>
            <w:tcBorders>
              <w:top w:val="single" w:color="auto" w:sz="8" w:space="0"/>
              <w:left w:val="single" w:color="auto" w:sz="8" w:space="0"/>
              <w:bottom w:val="single" w:color="auto" w:sz="8" w:space="0"/>
              <w:right w:val="single" w:color="auto" w:sz="8" w:space="0"/>
            </w:tcBorders>
            <w:vAlign w:val="center"/>
          </w:tcPr>
          <w:p w:rsidR="0045180C" w:rsidP="00194C4D" w:rsidRDefault="0045180C">
            <w:pPr>
              <w:jc w:val="center"/>
              <w:rPr>
                <w:rFonts w:ascii="黑体" w:eastAsia="黑体"/>
                <w:szCs w:val="21"/>
              </w:rPr>
            </w:pPr>
            <w:r>
              <w:rPr>
                <w:rFonts w:hint="eastAsia" w:ascii="黑体" w:eastAsia="黑体"/>
                <w:szCs w:val="21"/>
              </w:rPr>
              <w:t>主要</w:t>
            </w:r>
          </w:p>
          <w:p w:rsidR="0045180C" w:rsidP="00194C4D" w:rsidRDefault="0045180C">
            <w:pPr>
              <w:jc w:val="center"/>
              <w:rPr>
                <w:rFonts w:ascii="黑体" w:eastAsia="黑体"/>
                <w:szCs w:val="21"/>
              </w:rPr>
            </w:pPr>
            <w:r>
              <w:rPr>
                <w:rFonts w:hint="eastAsia" w:ascii="黑体" w:eastAsia="黑体"/>
                <w:szCs w:val="21"/>
              </w:rPr>
              <w:t>护理</w:t>
            </w:r>
          </w:p>
          <w:p w:rsidR="0045180C" w:rsidP="00194C4D" w:rsidRDefault="0045180C">
            <w:pPr>
              <w:jc w:val="center"/>
              <w:rPr>
                <w:rFonts w:ascii="黑体" w:eastAsia="黑体"/>
                <w:szCs w:val="21"/>
              </w:rPr>
            </w:pPr>
            <w:r>
              <w:rPr>
                <w:rFonts w:hint="eastAsia" w:ascii="黑体" w:eastAsia="黑体"/>
                <w:szCs w:val="21"/>
              </w:rPr>
              <w:t>工作</w:t>
            </w:r>
          </w:p>
        </w:tc>
        <w:tc>
          <w:tcPr>
            <w:tcW w:w="2759" w:type="dxa"/>
            <w:tcBorders>
              <w:top w:val="single" w:color="auto" w:sz="8" w:space="0"/>
              <w:left w:val="single" w:color="auto" w:sz="8" w:space="0"/>
              <w:bottom w:val="single" w:color="auto" w:sz="8" w:space="0"/>
              <w:right w:val="single" w:color="auto" w:sz="8" w:space="0"/>
            </w:tcBorders>
          </w:tcPr>
          <w:p w:rsidRPr="00250ADD" w:rsidR="0045180C" w:rsidP="0045180C" w:rsidRDefault="0045180C">
            <w:pPr>
              <w:numPr>
                <w:ilvl w:val="0"/>
                <w:numId w:val="8"/>
              </w:numPr>
              <w:rPr>
                <w:rFonts w:ascii="宋体" w:hAnsi="宋体"/>
                <w:szCs w:val="21"/>
              </w:rPr>
            </w:pPr>
            <w:r w:rsidRPr="00250ADD">
              <w:rPr>
                <w:rFonts w:ascii="宋体" w:hAnsi="宋体"/>
                <w:szCs w:val="21"/>
              </w:rPr>
              <w:t>观察患者一般状况及神经系统功能恢复情况</w:t>
            </w:r>
          </w:p>
          <w:p w:rsidR="0045180C" w:rsidP="0045180C" w:rsidRDefault="0045180C">
            <w:pPr>
              <w:numPr>
                <w:ilvl w:val="0"/>
                <w:numId w:val="8"/>
              </w:numPr>
              <w:rPr>
                <w:rFonts w:ascii="宋体" w:hAnsi="宋体" w:cs="宋体"/>
                <w:snapToGrid w:val="0"/>
                <w:szCs w:val="21"/>
              </w:rPr>
            </w:pPr>
            <w:r w:rsidRPr="00250ADD">
              <w:rPr>
                <w:rFonts w:ascii="宋体" w:hAnsi="宋体"/>
                <w:szCs w:val="21"/>
              </w:rPr>
              <w:t>观察记录患者神志、瞳孔、生命体征</w:t>
            </w:r>
          </w:p>
        </w:tc>
        <w:tc>
          <w:tcPr>
            <w:tcW w:w="2835" w:type="dxa"/>
            <w:tcBorders>
              <w:top w:val="single" w:color="auto" w:sz="8" w:space="0"/>
              <w:left w:val="single" w:color="auto" w:sz="8" w:space="0"/>
              <w:bottom w:val="single" w:color="auto" w:sz="8" w:space="0"/>
              <w:right w:val="single" w:color="auto" w:sz="8" w:space="0"/>
            </w:tcBorders>
          </w:tcPr>
          <w:p w:rsidRPr="00250ADD" w:rsidR="0045180C" w:rsidP="0045180C" w:rsidRDefault="0045180C">
            <w:pPr>
              <w:numPr>
                <w:ilvl w:val="0"/>
                <w:numId w:val="8"/>
              </w:numPr>
              <w:rPr>
                <w:rFonts w:ascii="宋体" w:hAnsi="宋体"/>
                <w:szCs w:val="21"/>
              </w:rPr>
            </w:pPr>
            <w:r w:rsidRPr="00250ADD">
              <w:rPr>
                <w:rFonts w:ascii="宋体" w:hAnsi="宋体"/>
                <w:szCs w:val="21"/>
              </w:rPr>
              <w:t>观察患者一般状况及神经系统功能恢复情况</w:t>
            </w:r>
          </w:p>
          <w:p w:rsidR="0045180C" w:rsidP="0045180C" w:rsidRDefault="0045180C">
            <w:pPr>
              <w:numPr>
                <w:ilvl w:val="0"/>
                <w:numId w:val="8"/>
              </w:numPr>
              <w:rPr>
                <w:rFonts w:ascii="宋体" w:hAnsi="宋体" w:cs="宋体"/>
                <w:snapToGrid w:val="0"/>
                <w:szCs w:val="21"/>
              </w:rPr>
            </w:pPr>
            <w:r w:rsidRPr="00250ADD">
              <w:rPr>
                <w:rFonts w:ascii="宋体" w:hAnsi="宋体"/>
                <w:szCs w:val="21"/>
              </w:rPr>
              <w:t>观察记录患者神志</w:t>
            </w:r>
            <w:r>
              <w:rPr>
                <w:rFonts w:ascii="宋体" w:hAnsi="宋体" w:cs="宋体"/>
                <w:snapToGrid w:val="0"/>
                <w:szCs w:val="21"/>
              </w:rPr>
              <w:t>、瞳孔、生命体征</w:t>
            </w:r>
          </w:p>
        </w:tc>
        <w:tc>
          <w:tcPr>
            <w:tcW w:w="2693" w:type="dxa"/>
            <w:tcBorders>
              <w:top w:val="single" w:color="auto" w:sz="8" w:space="0"/>
              <w:left w:val="single" w:color="auto" w:sz="8" w:space="0"/>
              <w:bottom w:val="single" w:color="auto" w:sz="8" w:space="0"/>
              <w:right w:val="single" w:color="auto" w:sz="8" w:space="0"/>
            </w:tcBorders>
          </w:tcPr>
          <w:p w:rsidRPr="00250ADD" w:rsidR="0045180C" w:rsidP="0045180C" w:rsidRDefault="0045180C">
            <w:pPr>
              <w:numPr>
                <w:ilvl w:val="0"/>
                <w:numId w:val="8"/>
              </w:numPr>
              <w:rPr>
                <w:rFonts w:ascii="宋体" w:hAnsi="宋体"/>
                <w:szCs w:val="21"/>
              </w:rPr>
            </w:pPr>
            <w:r w:rsidRPr="00250ADD">
              <w:rPr>
                <w:rFonts w:ascii="宋体" w:hAnsi="宋体"/>
                <w:szCs w:val="21"/>
              </w:rPr>
              <w:t>观察患者一般状况</w:t>
            </w:r>
          </w:p>
          <w:p w:rsidRPr="00250ADD" w:rsidR="0045180C" w:rsidP="0045180C" w:rsidRDefault="0045180C">
            <w:pPr>
              <w:numPr>
                <w:ilvl w:val="0"/>
                <w:numId w:val="8"/>
              </w:numPr>
              <w:rPr>
                <w:rFonts w:ascii="宋体" w:hAnsi="宋体"/>
                <w:szCs w:val="21"/>
              </w:rPr>
            </w:pPr>
            <w:r w:rsidRPr="00250ADD">
              <w:rPr>
                <w:rFonts w:ascii="宋体" w:hAnsi="宋体"/>
                <w:szCs w:val="21"/>
              </w:rPr>
              <w:t>观察神经系统功能恢复情况</w:t>
            </w:r>
          </w:p>
          <w:p w:rsidR="0045180C" w:rsidP="0045180C" w:rsidRDefault="0045180C">
            <w:pPr>
              <w:numPr>
                <w:ilvl w:val="0"/>
                <w:numId w:val="8"/>
              </w:numPr>
              <w:rPr>
                <w:rFonts w:ascii="宋体" w:hAnsi="宋体" w:cs="宋体"/>
                <w:snapToGrid w:val="0"/>
                <w:szCs w:val="21"/>
              </w:rPr>
            </w:pPr>
            <w:r w:rsidRPr="00250ADD">
              <w:rPr>
                <w:rFonts w:ascii="宋体" w:hAnsi="宋体"/>
                <w:szCs w:val="21"/>
              </w:rPr>
              <w:t>如果病情允许患者可</w:t>
            </w:r>
            <w:r>
              <w:rPr>
                <w:rFonts w:ascii="宋体" w:hAnsi="宋体" w:cs="宋体"/>
                <w:snapToGrid w:val="0"/>
                <w:szCs w:val="21"/>
              </w:rPr>
              <w:t>下床活动</w:t>
            </w:r>
          </w:p>
        </w:tc>
      </w:tr>
      <w:tr w:rsidR="0045180C" w:rsidTr="00194C4D">
        <w:trPr>
          <w:jc w:val="center"/>
        </w:trPr>
        <w:tc>
          <w:tcPr>
            <w:tcW w:w="709" w:type="dxa"/>
            <w:tcBorders>
              <w:top w:val="single" w:color="auto" w:sz="8" w:space="0"/>
              <w:left w:val="single" w:color="auto" w:sz="8" w:space="0"/>
              <w:bottom w:val="single" w:color="auto" w:sz="8" w:space="0"/>
              <w:right w:val="single" w:color="auto" w:sz="8" w:space="0"/>
            </w:tcBorders>
            <w:vAlign w:val="center"/>
          </w:tcPr>
          <w:p w:rsidR="0045180C" w:rsidP="00194C4D" w:rsidRDefault="0045180C">
            <w:pPr>
              <w:jc w:val="center"/>
              <w:rPr>
                <w:rFonts w:ascii="黑体" w:eastAsia="黑体"/>
                <w:szCs w:val="21"/>
              </w:rPr>
            </w:pPr>
            <w:r>
              <w:rPr>
                <w:rFonts w:hint="eastAsia" w:ascii="黑体" w:eastAsia="黑体"/>
                <w:szCs w:val="21"/>
              </w:rPr>
              <w:t>病情</w:t>
            </w:r>
          </w:p>
          <w:p w:rsidR="0045180C" w:rsidP="00194C4D" w:rsidRDefault="0045180C">
            <w:pPr>
              <w:jc w:val="center"/>
              <w:rPr>
                <w:rFonts w:ascii="黑体" w:eastAsia="黑体"/>
                <w:szCs w:val="21"/>
              </w:rPr>
            </w:pPr>
            <w:r>
              <w:rPr>
                <w:rFonts w:hint="eastAsia" w:ascii="黑体" w:eastAsia="黑体"/>
                <w:szCs w:val="21"/>
              </w:rPr>
              <w:t>变异</w:t>
            </w:r>
          </w:p>
          <w:p w:rsidR="0045180C" w:rsidP="00194C4D" w:rsidRDefault="0045180C">
            <w:pPr>
              <w:jc w:val="center"/>
              <w:rPr>
                <w:rFonts w:ascii="黑体" w:eastAsia="黑体"/>
                <w:szCs w:val="21"/>
              </w:rPr>
            </w:pPr>
            <w:r>
              <w:rPr>
                <w:rFonts w:hint="eastAsia" w:ascii="黑体" w:eastAsia="黑体"/>
                <w:szCs w:val="21"/>
              </w:rPr>
              <w:t>记录</w:t>
            </w:r>
          </w:p>
        </w:tc>
        <w:tc>
          <w:tcPr>
            <w:tcW w:w="2759" w:type="dxa"/>
            <w:tcBorders>
              <w:top w:val="single" w:color="auto" w:sz="8" w:space="0"/>
              <w:left w:val="single" w:color="auto" w:sz="8" w:space="0"/>
              <w:bottom w:val="single" w:color="auto" w:sz="8" w:space="0"/>
              <w:right w:val="single" w:color="auto" w:sz="8" w:space="0"/>
            </w:tcBorders>
          </w:tcPr>
          <w:p w:rsidRPr="003D4AC5" w:rsidR="0045180C" w:rsidP="00194C4D" w:rsidRDefault="0045180C">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45180C" w:rsidP="00194C4D" w:rsidRDefault="0045180C">
            <w:pPr>
              <w:rPr>
                <w:rFonts w:ascii="宋体" w:hAnsi="宋体"/>
                <w:szCs w:val="21"/>
              </w:rPr>
            </w:pPr>
            <w:r w:rsidRPr="003D4AC5">
              <w:rPr>
                <w:rFonts w:hint="eastAsia" w:ascii="宋体" w:hAnsi="宋体"/>
                <w:szCs w:val="21"/>
              </w:rPr>
              <w:t>1.</w:t>
            </w:r>
          </w:p>
          <w:p w:rsidRPr="003D4AC5" w:rsidR="0045180C" w:rsidP="00194C4D" w:rsidRDefault="0045180C">
            <w:pPr>
              <w:rPr>
                <w:rFonts w:ascii="宋体" w:hAnsi="宋体"/>
                <w:szCs w:val="21"/>
              </w:rPr>
            </w:pPr>
            <w:r w:rsidRPr="003D4AC5">
              <w:rPr>
                <w:rFonts w:hint="eastAsia" w:ascii="宋体" w:hAnsi="宋体"/>
                <w:szCs w:val="21"/>
              </w:rPr>
              <w:t>2.</w:t>
            </w:r>
          </w:p>
        </w:tc>
        <w:tc>
          <w:tcPr>
            <w:tcW w:w="2835" w:type="dxa"/>
            <w:tcBorders>
              <w:top w:val="single" w:color="auto" w:sz="8" w:space="0"/>
              <w:left w:val="single" w:color="auto" w:sz="8" w:space="0"/>
              <w:bottom w:val="single" w:color="auto" w:sz="8" w:space="0"/>
              <w:right w:val="single" w:color="auto" w:sz="8" w:space="0"/>
            </w:tcBorders>
          </w:tcPr>
          <w:p w:rsidRPr="003D4AC5" w:rsidR="0045180C" w:rsidP="00194C4D" w:rsidRDefault="0045180C">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45180C" w:rsidP="00194C4D" w:rsidRDefault="0045180C">
            <w:pPr>
              <w:rPr>
                <w:rFonts w:ascii="宋体" w:hAnsi="宋体"/>
                <w:szCs w:val="21"/>
              </w:rPr>
            </w:pPr>
            <w:r w:rsidRPr="003D4AC5">
              <w:rPr>
                <w:rFonts w:hint="eastAsia" w:ascii="宋体" w:hAnsi="宋体"/>
                <w:szCs w:val="21"/>
              </w:rPr>
              <w:t>1.</w:t>
            </w:r>
          </w:p>
          <w:p w:rsidRPr="003D4AC5" w:rsidR="0045180C" w:rsidP="00194C4D" w:rsidRDefault="0045180C">
            <w:pPr>
              <w:rPr>
                <w:rFonts w:ascii="宋体" w:hAnsi="宋体"/>
                <w:szCs w:val="21"/>
              </w:rPr>
            </w:pPr>
            <w:r w:rsidRPr="003D4AC5">
              <w:rPr>
                <w:rFonts w:hint="eastAsia" w:ascii="宋体" w:hAnsi="宋体"/>
                <w:szCs w:val="21"/>
              </w:rPr>
              <w:t>2.</w:t>
            </w:r>
          </w:p>
        </w:tc>
        <w:tc>
          <w:tcPr>
            <w:tcW w:w="2693" w:type="dxa"/>
            <w:tcBorders>
              <w:top w:val="single" w:color="auto" w:sz="8" w:space="0"/>
              <w:left w:val="single" w:color="auto" w:sz="8" w:space="0"/>
              <w:bottom w:val="single" w:color="auto" w:sz="8" w:space="0"/>
              <w:right w:val="single" w:color="auto" w:sz="8" w:space="0"/>
            </w:tcBorders>
          </w:tcPr>
          <w:p w:rsidRPr="003D4AC5" w:rsidR="0045180C" w:rsidP="00194C4D" w:rsidRDefault="0045180C">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45180C" w:rsidP="00194C4D" w:rsidRDefault="0045180C">
            <w:pPr>
              <w:rPr>
                <w:rFonts w:ascii="宋体" w:hAnsi="宋体"/>
                <w:szCs w:val="21"/>
              </w:rPr>
            </w:pPr>
            <w:r w:rsidRPr="003D4AC5">
              <w:rPr>
                <w:rFonts w:hint="eastAsia" w:ascii="宋体" w:hAnsi="宋体"/>
                <w:szCs w:val="21"/>
              </w:rPr>
              <w:t>1.</w:t>
            </w:r>
          </w:p>
          <w:p w:rsidRPr="003D4AC5" w:rsidR="0045180C" w:rsidP="00194C4D" w:rsidRDefault="0045180C">
            <w:pPr>
              <w:rPr>
                <w:rFonts w:ascii="宋体" w:hAnsi="宋体"/>
                <w:szCs w:val="21"/>
              </w:rPr>
            </w:pPr>
            <w:r w:rsidRPr="003D4AC5">
              <w:rPr>
                <w:rFonts w:hint="eastAsia" w:ascii="宋体" w:hAnsi="宋体"/>
                <w:szCs w:val="21"/>
              </w:rPr>
              <w:t>2.</w:t>
            </w:r>
          </w:p>
        </w:tc>
      </w:tr>
      <w:tr w:rsidR="0045180C" w:rsidTr="00194C4D">
        <w:trPr>
          <w:trHeight w:val="640"/>
          <w:jc w:val="center"/>
        </w:trPr>
        <w:tc>
          <w:tcPr>
            <w:tcW w:w="709" w:type="dxa"/>
            <w:tcBorders>
              <w:top w:val="single" w:color="auto" w:sz="8" w:space="0"/>
              <w:left w:val="single" w:color="auto" w:sz="8" w:space="0"/>
              <w:bottom w:val="single" w:color="auto" w:sz="8" w:space="0"/>
              <w:right w:val="single" w:color="auto" w:sz="8" w:space="0"/>
            </w:tcBorders>
            <w:vAlign w:val="center"/>
          </w:tcPr>
          <w:p w:rsidRPr="00D436CA" w:rsidR="0045180C" w:rsidP="00194C4D" w:rsidRDefault="0045180C">
            <w:pPr>
              <w:jc w:val="center"/>
              <w:rPr>
                <w:rFonts w:ascii="黑体" w:eastAsia="黑体"/>
                <w:szCs w:val="21"/>
              </w:rPr>
            </w:pPr>
            <w:r w:rsidRPr="00D436CA">
              <w:rPr>
                <w:rFonts w:hint="eastAsia" w:ascii="黑体" w:eastAsia="黑体"/>
                <w:szCs w:val="21"/>
              </w:rPr>
              <w:t>护士</w:t>
            </w:r>
          </w:p>
          <w:p w:rsidRPr="00D436CA" w:rsidR="0045180C" w:rsidP="00194C4D" w:rsidRDefault="0045180C">
            <w:pPr>
              <w:jc w:val="center"/>
              <w:rPr>
                <w:rFonts w:ascii="黑体" w:eastAsia="黑体"/>
                <w:szCs w:val="21"/>
              </w:rPr>
            </w:pPr>
            <w:r w:rsidRPr="00D436CA">
              <w:rPr>
                <w:rFonts w:hint="eastAsia" w:ascii="黑体" w:eastAsia="黑体"/>
                <w:szCs w:val="21"/>
              </w:rPr>
              <w:t>签名</w:t>
            </w:r>
          </w:p>
        </w:tc>
        <w:tc>
          <w:tcPr>
            <w:tcW w:w="2759" w:type="dxa"/>
            <w:tcBorders>
              <w:top w:val="single" w:color="auto" w:sz="8" w:space="0"/>
              <w:left w:val="single" w:color="auto" w:sz="8" w:space="0"/>
              <w:bottom w:val="single" w:color="auto" w:sz="8" w:space="0"/>
              <w:right w:val="single" w:color="auto" w:sz="8" w:space="0"/>
            </w:tcBorders>
          </w:tcPr>
          <w:p w:rsidR="0045180C" w:rsidP="00194C4D" w:rsidRDefault="0045180C">
            <w:pPr>
              <w:jc w:val="center"/>
              <w:rPr>
                <w:szCs w:val="21"/>
              </w:rPr>
            </w:pPr>
          </w:p>
        </w:tc>
        <w:tc>
          <w:tcPr>
            <w:tcW w:w="2835" w:type="dxa"/>
            <w:tcBorders>
              <w:top w:val="single" w:color="auto" w:sz="8" w:space="0"/>
              <w:left w:val="single" w:color="auto" w:sz="8" w:space="0"/>
              <w:bottom w:val="single" w:color="auto" w:sz="8" w:space="0"/>
              <w:right w:val="single" w:color="auto" w:sz="8" w:space="0"/>
            </w:tcBorders>
          </w:tcPr>
          <w:p w:rsidR="0045180C" w:rsidP="00194C4D" w:rsidRDefault="0045180C">
            <w:pPr>
              <w:jc w:val="center"/>
              <w:rPr>
                <w:szCs w:val="21"/>
              </w:rPr>
            </w:pPr>
          </w:p>
        </w:tc>
        <w:tc>
          <w:tcPr>
            <w:tcW w:w="2693" w:type="dxa"/>
            <w:tcBorders>
              <w:top w:val="single" w:color="auto" w:sz="8" w:space="0"/>
              <w:left w:val="single" w:color="auto" w:sz="8" w:space="0"/>
              <w:bottom w:val="single" w:color="auto" w:sz="8" w:space="0"/>
              <w:right w:val="single" w:color="auto" w:sz="8" w:space="0"/>
            </w:tcBorders>
          </w:tcPr>
          <w:p w:rsidR="0045180C" w:rsidP="00194C4D" w:rsidRDefault="0045180C">
            <w:pPr>
              <w:jc w:val="center"/>
              <w:rPr>
                <w:szCs w:val="21"/>
              </w:rPr>
            </w:pPr>
          </w:p>
        </w:tc>
      </w:tr>
      <w:tr w:rsidR="0045180C" w:rsidTr="00194C4D">
        <w:trPr>
          <w:trHeight w:val="645"/>
          <w:jc w:val="center"/>
        </w:trPr>
        <w:tc>
          <w:tcPr>
            <w:tcW w:w="709" w:type="dxa"/>
            <w:tcBorders>
              <w:top w:val="single" w:color="auto" w:sz="8" w:space="0"/>
              <w:left w:val="single" w:color="auto" w:sz="8" w:space="0"/>
              <w:bottom w:val="single" w:color="auto" w:sz="8" w:space="0"/>
              <w:right w:val="single" w:color="auto" w:sz="8" w:space="0"/>
            </w:tcBorders>
            <w:vAlign w:val="center"/>
          </w:tcPr>
          <w:p w:rsidRPr="00D436CA" w:rsidR="0045180C" w:rsidP="00194C4D" w:rsidRDefault="0045180C">
            <w:pPr>
              <w:jc w:val="center"/>
              <w:rPr>
                <w:rFonts w:ascii="黑体" w:eastAsia="黑体"/>
                <w:szCs w:val="21"/>
              </w:rPr>
            </w:pPr>
            <w:r w:rsidRPr="00D436CA">
              <w:rPr>
                <w:rFonts w:hint="eastAsia" w:ascii="黑体" w:eastAsia="黑体"/>
                <w:szCs w:val="21"/>
              </w:rPr>
              <w:t>医师</w:t>
            </w:r>
          </w:p>
          <w:p w:rsidRPr="00D436CA" w:rsidR="0045180C" w:rsidP="00194C4D" w:rsidRDefault="0045180C">
            <w:pPr>
              <w:jc w:val="center"/>
              <w:rPr>
                <w:rFonts w:ascii="黑体" w:eastAsia="黑体"/>
                <w:szCs w:val="21"/>
              </w:rPr>
            </w:pPr>
            <w:r w:rsidRPr="00D436CA">
              <w:rPr>
                <w:rFonts w:hint="eastAsia" w:ascii="黑体" w:eastAsia="黑体"/>
                <w:szCs w:val="21"/>
              </w:rPr>
              <w:t>签名</w:t>
            </w:r>
          </w:p>
        </w:tc>
        <w:tc>
          <w:tcPr>
            <w:tcW w:w="2759" w:type="dxa"/>
            <w:tcBorders>
              <w:top w:val="single" w:color="auto" w:sz="8" w:space="0"/>
              <w:left w:val="single" w:color="auto" w:sz="8" w:space="0"/>
              <w:bottom w:val="single" w:color="auto" w:sz="8" w:space="0"/>
              <w:right w:val="single" w:color="auto" w:sz="8" w:space="0"/>
            </w:tcBorders>
          </w:tcPr>
          <w:p w:rsidR="0045180C" w:rsidP="00194C4D" w:rsidRDefault="0045180C"/>
        </w:tc>
        <w:tc>
          <w:tcPr>
            <w:tcW w:w="2835" w:type="dxa"/>
            <w:tcBorders>
              <w:top w:val="single" w:color="auto" w:sz="8" w:space="0"/>
              <w:left w:val="single" w:color="auto" w:sz="8" w:space="0"/>
              <w:bottom w:val="single" w:color="auto" w:sz="8" w:space="0"/>
              <w:right w:val="single" w:color="auto" w:sz="8" w:space="0"/>
            </w:tcBorders>
          </w:tcPr>
          <w:p w:rsidR="0045180C" w:rsidP="00194C4D" w:rsidRDefault="0045180C"/>
        </w:tc>
        <w:tc>
          <w:tcPr>
            <w:tcW w:w="2693" w:type="dxa"/>
            <w:tcBorders>
              <w:top w:val="single" w:color="auto" w:sz="8" w:space="0"/>
              <w:left w:val="single" w:color="auto" w:sz="8" w:space="0"/>
              <w:bottom w:val="single" w:color="auto" w:sz="8" w:space="0"/>
              <w:right w:val="single" w:color="auto" w:sz="8" w:space="0"/>
            </w:tcBorders>
          </w:tcPr>
          <w:p w:rsidR="0045180C" w:rsidP="00194C4D" w:rsidRDefault="0045180C"/>
        </w:tc>
      </w:tr>
    </w:tbl>
    <w:p w:rsidR="0045180C" w:rsidP="0045180C" w:rsidRDefault="0045180C">
      <w:pPr>
        <w:adjustRightInd w:val="0"/>
        <w:snapToGrid w:val="0"/>
        <w:spacing w:before="156" w:beforeLines="50" w:after="156" w:afterLines="50" w:line="240" w:lineRule="exact"/>
        <w:ind w:left="105" w:leftChars="50" w:right="105" w:rightChars="50"/>
        <w:jc w:val="left"/>
        <w:textAlignment w:val="top"/>
        <w:rPr>
          <w:rFonts w:ascii="宋体" w:hAnsi="宋体" w:cs="宋体"/>
          <w:snapToGrid w:val="0"/>
          <w:szCs w:val="21"/>
        </w:rPr>
      </w:pPr>
    </w:p>
    <w:p w:rsidR="0045180C" w:rsidP="0045180C" w:rsidRDefault="0045180C">
      <w:pPr>
        <w:adjustRightInd w:val="0"/>
        <w:snapToGrid w:val="0"/>
        <w:spacing w:before="156" w:beforeLines="50" w:after="156" w:afterLines="50" w:line="240" w:lineRule="exact"/>
        <w:ind w:left="105" w:leftChars="50" w:right="105" w:rightChars="50"/>
        <w:jc w:val="left"/>
        <w:textAlignment w:val="top"/>
        <w:rPr>
          <w:rFonts w:ascii="宋体" w:hAnsi="宋体" w:cs="宋体"/>
          <w:snapToGrid w:val="0"/>
          <w:szCs w:val="21"/>
        </w:rPr>
      </w:pPr>
    </w:p>
    <w:p w:rsidR="0045180C" w:rsidP="0045180C" w:rsidRDefault="0045180C">
      <w:pPr>
        <w:adjustRightInd w:val="0"/>
        <w:snapToGrid w:val="0"/>
        <w:spacing w:before="156" w:beforeLines="50" w:after="156" w:afterLines="50" w:line="240" w:lineRule="exact"/>
        <w:ind w:left="105" w:leftChars="50" w:right="105" w:rightChars="50"/>
        <w:jc w:val="left"/>
        <w:textAlignment w:val="top"/>
        <w:rPr>
          <w:rFonts w:ascii="宋体" w:hAnsi="宋体" w:cs="宋体"/>
          <w:snapToGrid w:val="0"/>
          <w:szCs w:val="21"/>
        </w:rPr>
      </w:pPr>
    </w:p>
    <w:p w:rsidR="0045180C" w:rsidP="0045180C" w:rsidRDefault="0045180C">
      <w:pPr>
        <w:adjustRightInd w:val="0"/>
        <w:snapToGrid w:val="0"/>
        <w:spacing w:before="156" w:beforeLines="50" w:after="156" w:afterLines="50" w:line="240" w:lineRule="exact"/>
        <w:ind w:left="105" w:leftChars="50" w:right="105" w:rightChars="50"/>
        <w:jc w:val="left"/>
        <w:textAlignment w:val="top"/>
        <w:rPr>
          <w:rFonts w:ascii="宋体" w:hAnsi="宋体" w:cs="宋体"/>
          <w:snapToGrid w:val="0"/>
          <w:szCs w:val="21"/>
        </w:rPr>
      </w:pPr>
    </w:p>
    <w:p w:rsidR="0045180C" w:rsidP="0045180C" w:rsidRDefault="0045180C">
      <w:pPr>
        <w:adjustRightInd w:val="0"/>
        <w:snapToGrid w:val="0"/>
        <w:spacing w:before="156" w:beforeLines="50" w:after="156" w:afterLines="50" w:line="240" w:lineRule="exact"/>
        <w:ind w:left="105" w:leftChars="50" w:right="105" w:rightChars="50"/>
        <w:jc w:val="left"/>
        <w:textAlignment w:val="top"/>
        <w:rPr>
          <w:rFonts w:ascii="宋体" w:hAnsi="宋体" w:cs="宋体"/>
          <w:snapToGrid w:val="0"/>
          <w:szCs w:val="21"/>
        </w:rPr>
      </w:pPr>
    </w:p>
    <w:p w:rsidR="0045180C" w:rsidP="0045180C" w:rsidRDefault="0045180C">
      <w:pPr>
        <w:adjustRightInd w:val="0"/>
        <w:snapToGrid w:val="0"/>
        <w:spacing w:before="156" w:beforeLines="50" w:after="156" w:afterLines="50" w:line="240" w:lineRule="exact"/>
        <w:ind w:left="105" w:leftChars="50" w:right="105" w:rightChars="50"/>
        <w:jc w:val="left"/>
        <w:textAlignment w:val="top"/>
        <w:rPr>
          <w:rFonts w:ascii="宋体" w:hAnsi="宋体" w:cs="宋体"/>
          <w:snapToGrid w:val="0"/>
          <w:szCs w:val="21"/>
        </w:rPr>
      </w:pPr>
    </w:p>
    <w:p w:rsidR="0045180C" w:rsidP="0045180C" w:rsidRDefault="0045180C">
      <w:pPr>
        <w:adjustRightInd w:val="0"/>
        <w:snapToGrid w:val="0"/>
        <w:spacing w:before="156" w:beforeLines="50" w:after="156" w:afterLines="50" w:line="240" w:lineRule="exact"/>
        <w:ind w:left="105" w:leftChars="50" w:right="105" w:rightChars="50"/>
        <w:jc w:val="left"/>
        <w:textAlignment w:val="top"/>
        <w:rPr>
          <w:rFonts w:ascii="宋体" w:hAnsi="宋体" w:cs="宋体"/>
          <w:snapToGrid w:val="0"/>
          <w:szCs w:val="21"/>
        </w:rPr>
      </w:pPr>
    </w:p>
    <w:p w:rsidR="0045180C" w:rsidP="0045180C" w:rsidRDefault="0045180C">
      <w:pPr>
        <w:adjustRightInd w:val="0"/>
        <w:snapToGrid w:val="0"/>
        <w:spacing w:before="156" w:beforeLines="50" w:after="156" w:afterLines="50" w:line="240" w:lineRule="exact"/>
        <w:ind w:left="105" w:leftChars="50" w:right="105" w:rightChars="50"/>
        <w:jc w:val="left"/>
        <w:textAlignment w:val="top"/>
        <w:rPr>
          <w:rFonts w:ascii="宋体" w:hAnsi="宋体" w:cs="宋体"/>
          <w:snapToGrid w:val="0"/>
          <w:szCs w:val="21"/>
        </w:rPr>
      </w:pPr>
      <w:r>
        <w:rPr>
          <w:rFonts w:ascii="宋体" w:hAnsi="宋体" w:cs="宋体"/>
          <w:snapToGrid w:val="0"/>
          <w:szCs w:val="21"/>
        </w:rPr>
        <w:t>   </w:t>
      </w:r>
    </w:p>
    <w:tbl>
      <w:tblPr>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2282"/>
        <w:gridCol w:w="2509"/>
        <w:gridCol w:w="2126"/>
        <w:gridCol w:w="2126"/>
      </w:tblGrid>
      <w:tr w:rsidR="0045180C" w:rsidTr="00194C4D">
        <w:trPr>
          <w:jc w:val="center"/>
        </w:trPr>
        <w:tc>
          <w:tcPr>
            <w:tcW w:w="709" w:type="dxa"/>
            <w:tcBorders>
              <w:top w:val="double" w:color="auto" w:sz="4" w:space="0"/>
              <w:left w:val="double" w:color="auto" w:sz="4" w:space="0"/>
              <w:bottom w:val="double" w:color="auto" w:sz="4" w:space="0"/>
              <w:right w:val="double" w:color="auto" w:sz="4" w:space="0"/>
            </w:tcBorders>
            <w:vAlign w:val="center"/>
          </w:tcPr>
          <w:p w:rsidR="0045180C" w:rsidP="00194C4D" w:rsidRDefault="0045180C">
            <w:pPr>
              <w:rPr>
                <w:rFonts w:ascii="黑体" w:eastAsia="黑体"/>
                <w:szCs w:val="21"/>
              </w:rPr>
            </w:pPr>
            <w:r>
              <w:rPr>
                <w:rFonts w:hint="eastAsia" w:ascii="黑体" w:eastAsia="黑体"/>
                <w:szCs w:val="21"/>
              </w:rPr>
              <w:t>时间</w:t>
            </w:r>
          </w:p>
        </w:tc>
        <w:tc>
          <w:tcPr>
            <w:tcW w:w="2282" w:type="dxa"/>
            <w:tcBorders>
              <w:top w:val="double" w:color="auto" w:sz="4" w:space="0"/>
              <w:left w:val="double" w:color="auto" w:sz="4" w:space="0"/>
              <w:bottom w:val="double" w:color="auto" w:sz="4" w:space="0"/>
              <w:right w:val="double" w:color="auto" w:sz="4" w:space="0"/>
            </w:tcBorders>
          </w:tcPr>
          <w:p w:rsidRPr="00250ADD" w:rsidR="0045180C" w:rsidP="00194C4D" w:rsidRDefault="0045180C">
            <w:pPr>
              <w:jc w:val="center"/>
              <w:rPr>
                <w:rFonts w:ascii="黑体" w:eastAsia="黑体"/>
                <w:szCs w:val="21"/>
              </w:rPr>
            </w:pPr>
            <w:r w:rsidRPr="00250ADD">
              <w:rPr>
                <w:rFonts w:ascii="黑体" w:eastAsia="黑体"/>
                <w:szCs w:val="21"/>
              </w:rPr>
              <w:t>住院第15日</w:t>
            </w:r>
          </w:p>
          <w:p w:rsidRPr="00250ADD" w:rsidR="0045180C" w:rsidP="00194C4D" w:rsidRDefault="0045180C">
            <w:pPr>
              <w:jc w:val="center"/>
              <w:rPr>
                <w:rFonts w:ascii="黑体" w:eastAsia="黑体"/>
                <w:szCs w:val="21"/>
              </w:rPr>
            </w:pPr>
            <w:r w:rsidRPr="00250ADD">
              <w:rPr>
                <w:rFonts w:ascii="黑体" w:eastAsia="黑体"/>
                <w:szCs w:val="21"/>
              </w:rPr>
              <w:t>（术后第14天）</w:t>
            </w:r>
          </w:p>
        </w:tc>
        <w:tc>
          <w:tcPr>
            <w:tcW w:w="2509" w:type="dxa"/>
            <w:tcBorders>
              <w:top w:val="double" w:color="auto" w:sz="4" w:space="0"/>
              <w:left w:val="double" w:color="auto" w:sz="4" w:space="0"/>
              <w:bottom w:val="double" w:color="auto" w:sz="4" w:space="0"/>
              <w:right w:val="double" w:color="auto" w:sz="4" w:space="0"/>
            </w:tcBorders>
          </w:tcPr>
          <w:p w:rsidRPr="00250ADD" w:rsidR="0045180C" w:rsidP="00194C4D" w:rsidRDefault="0045180C">
            <w:pPr>
              <w:jc w:val="center"/>
              <w:rPr>
                <w:rFonts w:ascii="黑体" w:eastAsia="黑体"/>
                <w:szCs w:val="21"/>
              </w:rPr>
            </w:pPr>
            <w:r w:rsidRPr="00250ADD">
              <w:rPr>
                <w:rFonts w:ascii="黑体" w:eastAsia="黑体"/>
                <w:szCs w:val="21"/>
              </w:rPr>
              <w:t>住院第16日</w:t>
            </w:r>
          </w:p>
          <w:p w:rsidRPr="00250ADD" w:rsidR="0045180C" w:rsidP="00194C4D" w:rsidRDefault="0045180C">
            <w:pPr>
              <w:jc w:val="center"/>
              <w:rPr>
                <w:rFonts w:ascii="黑体" w:eastAsia="黑体"/>
                <w:szCs w:val="21"/>
              </w:rPr>
            </w:pPr>
            <w:r w:rsidRPr="00250ADD">
              <w:rPr>
                <w:rFonts w:ascii="黑体" w:eastAsia="黑体"/>
                <w:szCs w:val="21"/>
              </w:rPr>
              <w:t>（术后第15天）</w:t>
            </w:r>
          </w:p>
        </w:tc>
        <w:tc>
          <w:tcPr>
            <w:tcW w:w="2126" w:type="dxa"/>
            <w:tcBorders>
              <w:top w:val="double" w:color="auto" w:sz="4" w:space="0"/>
              <w:left w:val="double" w:color="auto" w:sz="4" w:space="0"/>
              <w:bottom w:val="double" w:color="auto" w:sz="4" w:space="0"/>
              <w:right w:val="double" w:color="auto" w:sz="4" w:space="0"/>
            </w:tcBorders>
            <w:vAlign w:val="center"/>
          </w:tcPr>
          <w:p w:rsidRPr="00250ADD" w:rsidR="0045180C" w:rsidP="00194C4D" w:rsidRDefault="0045180C">
            <w:pPr>
              <w:jc w:val="center"/>
              <w:rPr>
                <w:rFonts w:ascii="黑体" w:eastAsia="黑体"/>
                <w:szCs w:val="21"/>
              </w:rPr>
            </w:pPr>
            <w:r w:rsidRPr="00250ADD">
              <w:rPr>
                <w:rFonts w:ascii="黑体" w:eastAsia="黑体"/>
                <w:szCs w:val="21"/>
              </w:rPr>
              <w:t>住院第17</w:t>
            </w:r>
            <w:r>
              <w:rPr>
                <w:rFonts w:hint="eastAsia" w:ascii="黑体" w:eastAsia="黑体"/>
                <w:szCs w:val="21"/>
              </w:rPr>
              <w:t>-20</w:t>
            </w:r>
            <w:r w:rsidRPr="00250ADD">
              <w:rPr>
                <w:rFonts w:ascii="黑体" w:eastAsia="黑体"/>
                <w:szCs w:val="21"/>
              </w:rPr>
              <w:t>日</w:t>
            </w:r>
          </w:p>
          <w:p w:rsidRPr="00250ADD" w:rsidR="0045180C" w:rsidP="00194C4D" w:rsidRDefault="0045180C">
            <w:pPr>
              <w:jc w:val="center"/>
              <w:rPr>
                <w:rFonts w:ascii="黑体" w:eastAsia="黑体"/>
                <w:szCs w:val="21"/>
              </w:rPr>
            </w:pPr>
            <w:r w:rsidRPr="00250ADD">
              <w:rPr>
                <w:rFonts w:ascii="黑体" w:eastAsia="黑体"/>
                <w:szCs w:val="21"/>
              </w:rPr>
              <w:t>（术后第16</w:t>
            </w:r>
            <w:r>
              <w:rPr>
                <w:rFonts w:hint="eastAsia" w:ascii="黑体" w:eastAsia="黑体"/>
                <w:szCs w:val="21"/>
              </w:rPr>
              <w:t>-19</w:t>
            </w:r>
            <w:r w:rsidRPr="00250ADD">
              <w:rPr>
                <w:rFonts w:ascii="黑体" w:eastAsia="黑体"/>
                <w:szCs w:val="21"/>
              </w:rPr>
              <w:t>天）</w:t>
            </w:r>
          </w:p>
        </w:tc>
        <w:tc>
          <w:tcPr>
            <w:tcW w:w="2126" w:type="dxa"/>
            <w:tcBorders>
              <w:top w:val="double" w:color="auto" w:sz="4" w:space="0"/>
              <w:left w:val="double" w:color="auto" w:sz="4" w:space="0"/>
              <w:bottom w:val="double" w:color="auto" w:sz="4" w:space="0"/>
              <w:right w:val="double" w:color="auto" w:sz="4" w:space="0"/>
            </w:tcBorders>
            <w:vAlign w:val="center"/>
          </w:tcPr>
          <w:p w:rsidRPr="00250ADD" w:rsidR="0045180C" w:rsidP="00194C4D" w:rsidRDefault="0045180C">
            <w:pPr>
              <w:jc w:val="center"/>
              <w:rPr>
                <w:rFonts w:ascii="黑体" w:eastAsia="黑体"/>
                <w:szCs w:val="21"/>
              </w:rPr>
            </w:pPr>
            <w:r w:rsidRPr="00250ADD">
              <w:rPr>
                <w:rFonts w:ascii="黑体" w:eastAsia="黑体"/>
                <w:szCs w:val="21"/>
              </w:rPr>
              <w:t>住院第</w:t>
            </w:r>
            <w:r>
              <w:rPr>
                <w:rFonts w:hint="eastAsia" w:ascii="黑体" w:eastAsia="黑体"/>
                <w:szCs w:val="21"/>
              </w:rPr>
              <w:t>21</w:t>
            </w:r>
            <w:r w:rsidRPr="00250ADD">
              <w:rPr>
                <w:rFonts w:ascii="黑体" w:eastAsia="黑体"/>
                <w:szCs w:val="21"/>
              </w:rPr>
              <w:t>日</w:t>
            </w:r>
          </w:p>
          <w:p w:rsidRPr="00250ADD" w:rsidR="0045180C" w:rsidP="00194C4D" w:rsidRDefault="0045180C">
            <w:pPr>
              <w:jc w:val="center"/>
              <w:rPr>
                <w:rFonts w:ascii="黑体" w:eastAsia="黑体"/>
                <w:szCs w:val="21"/>
              </w:rPr>
            </w:pPr>
            <w:r w:rsidRPr="00250ADD">
              <w:rPr>
                <w:rFonts w:ascii="黑体" w:eastAsia="黑体"/>
                <w:szCs w:val="21"/>
              </w:rPr>
              <w:t>（</w:t>
            </w:r>
            <w:r>
              <w:rPr>
                <w:rFonts w:hint="eastAsia" w:ascii="黑体" w:eastAsia="黑体"/>
                <w:szCs w:val="21"/>
              </w:rPr>
              <w:t>出院日</w:t>
            </w:r>
            <w:r w:rsidRPr="00250ADD">
              <w:rPr>
                <w:rFonts w:ascii="黑体" w:eastAsia="黑体"/>
                <w:szCs w:val="21"/>
              </w:rPr>
              <w:t>）</w:t>
            </w:r>
          </w:p>
        </w:tc>
      </w:tr>
      <w:tr w:rsidR="0045180C" w:rsidTr="00194C4D">
        <w:trPr>
          <w:trHeight w:val="2466"/>
          <w:jc w:val="center"/>
        </w:trPr>
        <w:tc>
          <w:tcPr>
            <w:tcW w:w="709" w:type="dxa"/>
            <w:tcBorders>
              <w:top w:val="double" w:color="auto" w:sz="4" w:space="0"/>
              <w:left w:val="single" w:color="auto" w:sz="8" w:space="0"/>
              <w:bottom w:val="single" w:color="auto" w:sz="8" w:space="0"/>
              <w:right w:val="single" w:color="auto" w:sz="8" w:space="0"/>
            </w:tcBorders>
            <w:vAlign w:val="center"/>
          </w:tcPr>
          <w:p w:rsidR="0045180C" w:rsidP="00194C4D" w:rsidRDefault="0045180C">
            <w:pPr>
              <w:jc w:val="center"/>
              <w:rPr>
                <w:rFonts w:ascii="黑体" w:eastAsia="黑体"/>
                <w:szCs w:val="21"/>
              </w:rPr>
            </w:pPr>
            <w:r>
              <w:rPr>
                <w:rFonts w:hint="eastAsia" w:ascii="黑体" w:eastAsia="黑体"/>
                <w:szCs w:val="21"/>
              </w:rPr>
              <w:t>主</w:t>
            </w:r>
          </w:p>
          <w:p w:rsidR="0045180C" w:rsidP="00194C4D" w:rsidRDefault="0045180C">
            <w:pPr>
              <w:jc w:val="center"/>
              <w:rPr>
                <w:rFonts w:ascii="黑体" w:eastAsia="黑体"/>
                <w:szCs w:val="21"/>
              </w:rPr>
            </w:pPr>
            <w:r>
              <w:rPr>
                <w:rFonts w:hint="eastAsia" w:ascii="黑体" w:eastAsia="黑体"/>
                <w:szCs w:val="21"/>
              </w:rPr>
              <w:t>要</w:t>
            </w:r>
          </w:p>
          <w:p w:rsidR="0045180C" w:rsidP="00194C4D" w:rsidRDefault="0045180C">
            <w:pPr>
              <w:jc w:val="center"/>
              <w:rPr>
                <w:rFonts w:ascii="黑体" w:eastAsia="黑体"/>
                <w:szCs w:val="21"/>
              </w:rPr>
            </w:pPr>
            <w:proofErr w:type="gramStart"/>
            <w:r>
              <w:rPr>
                <w:rFonts w:hint="eastAsia" w:ascii="黑体" w:eastAsia="黑体"/>
                <w:szCs w:val="21"/>
              </w:rPr>
              <w:t>诊</w:t>
            </w:r>
            <w:proofErr w:type="gramEnd"/>
          </w:p>
          <w:p w:rsidR="0045180C" w:rsidP="00194C4D" w:rsidRDefault="0045180C">
            <w:pPr>
              <w:jc w:val="center"/>
              <w:rPr>
                <w:rFonts w:ascii="黑体" w:eastAsia="黑体"/>
                <w:szCs w:val="21"/>
              </w:rPr>
            </w:pPr>
            <w:proofErr w:type="gramStart"/>
            <w:r>
              <w:rPr>
                <w:rFonts w:hint="eastAsia" w:ascii="黑体" w:eastAsia="黑体"/>
                <w:szCs w:val="21"/>
              </w:rPr>
              <w:t>疗</w:t>
            </w:r>
            <w:proofErr w:type="gramEnd"/>
          </w:p>
          <w:p w:rsidR="0045180C" w:rsidP="00194C4D" w:rsidRDefault="0045180C">
            <w:pPr>
              <w:jc w:val="center"/>
              <w:rPr>
                <w:rFonts w:ascii="黑体" w:eastAsia="黑体"/>
                <w:szCs w:val="21"/>
              </w:rPr>
            </w:pPr>
            <w:r>
              <w:rPr>
                <w:rFonts w:hint="eastAsia" w:ascii="黑体" w:eastAsia="黑体"/>
                <w:szCs w:val="21"/>
              </w:rPr>
              <w:t>工</w:t>
            </w:r>
          </w:p>
          <w:p w:rsidR="0045180C" w:rsidP="00194C4D" w:rsidRDefault="0045180C">
            <w:pPr>
              <w:jc w:val="center"/>
              <w:rPr>
                <w:rFonts w:ascii="黑体" w:eastAsia="黑体"/>
                <w:szCs w:val="21"/>
                <w:u w:val="single"/>
              </w:rPr>
            </w:pPr>
            <w:r>
              <w:rPr>
                <w:rFonts w:hint="eastAsia" w:ascii="黑体" w:eastAsia="黑体"/>
                <w:szCs w:val="21"/>
              </w:rPr>
              <w:t>作</w:t>
            </w:r>
          </w:p>
        </w:tc>
        <w:tc>
          <w:tcPr>
            <w:tcW w:w="2282" w:type="dxa"/>
            <w:tcBorders>
              <w:top w:val="double" w:color="auto" w:sz="4" w:space="0"/>
              <w:left w:val="single" w:color="auto" w:sz="8" w:space="0"/>
              <w:bottom w:val="single" w:color="auto" w:sz="8" w:space="0"/>
              <w:right w:val="single" w:color="auto" w:sz="8" w:space="0"/>
            </w:tcBorders>
          </w:tcPr>
          <w:p w:rsidRPr="00250ADD" w:rsidR="0045180C" w:rsidP="0045180C" w:rsidRDefault="0045180C">
            <w:pPr>
              <w:numPr>
                <w:ilvl w:val="0"/>
                <w:numId w:val="8"/>
              </w:numPr>
              <w:rPr>
                <w:rFonts w:ascii="宋体" w:hAnsi="宋体"/>
                <w:szCs w:val="21"/>
              </w:rPr>
            </w:pPr>
            <w:r w:rsidRPr="00250ADD">
              <w:rPr>
                <w:rFonts w:ascii="宋体" w:hAnsi="宋体"/>
                <w:szCs w:val="21"/>
              </w:rPr>
              <w:t>观察神经功能恢复情况</w:t>
            </w:r>
          </w:p>
          <w:p w:rsidRPr="00250ADD" w:rsidR="0045180C" w:rsidP="0045180C" w:rsidRDefault="0045180C">
            <w:pPr>
              <w:numPr>
                <w:ilvl w:val="0"/>
                <w:numId w:val="8"/>
              </w:numPr>
              <w:rPr>
                <w:rFonts w:ascii="宋体" w:hAnsi="宋体"/>
                <w:szCs w:val="21"/>
              </w:rPr>
            </w:pPr>
            <w:r>
              <w:rPr>
                <w:rFonts w:hint="eastAsia" w:ascii="宋体" w:hAnsi="宋体"/>
                <w:szCs w:val="21"/>
              </w:rPr>
              <w:t>酌情</w:t>
            </w:r>
            <w:r w:rsidRPr="00250ADD">
              <w:rPr>
                <w:rFonts w:ascii="宋体" w:hAnsi="宋体"/>
                <w:szCs w:val="21"/>
              </w:rPr>
              <w:t>复查头颅CT</w:t>
            </w:r>
          </w:p>
          <w:p w:rsidRPr="00250ADD" w:rsidR="0045180C" w:rsidP="0045180C" w:rsidRDefault="0045180C">
            <w:pPr>
              <w:numPr>
                <w:ilvl w:val="0"/>
                <w:numId w:val="8"/>
              </w:numPr>
              <w:rPr>
                <w:rFonts w:ascii="宋体" w:hAnsi="宋体"/>
                <w:szCs w:val="21"/>
              </w:rPr>
            </w:pPr>
            <w:r w:rsidRPr="00250ADD">
              <w:rPr>
                <w:rFonts w:ascii="宋体" w:hAnsi="宋体"/>
                <w:szCs w:val="21"/>
              </w:rPr>
              <w:t>复查实验室检查，如血常规、血生化、肝肾功能</w:t>
            </w:r>
          </w:p>
          <w:p w:rsidRPr="00250ADD" w:rsidR="0045180C" w:rsidP="0045180C" w:rsidRDefault="0045180C">
            <w:pPr>
              <w:numPr>
                <w:ilvl w:val="0"/>
                <w:numId w:val="8"/>
              </w:numPr>
              <w:rPr>
                <w:rFonts w:ascii="宋体" w:hAnsi="宋体"/>
                <w:szCs w:val="21"/>
              </w:rPr>
            </w:pPr>
            <w:r w:rsidRPr="00250ADD">
              <w:rPr>
                <w:rFonts w:ascii="宋体" w:hAnsi="宋体"/>
                <w:szCs w:val="21"/>
              </w:rPr>
              <w:t>完成病程记录</w:t>
            </w:r>
          </w:p>
        </w:tc>
        <w:tc>
          <w:tcPr>
            <w:tcW w:w="2509" w:type="dxa"/>
            <w:tcBorders>
              <w:top w:val="double" w:color="auto" w:sz="4" w:space="0"/>
              <w:left w:val="single" w:color="auto" w:sz="8" w:space="0"/>
              <w:bottom w:val="single" w:color="auto" w:sz="8" w:space="0"/>
              <w:right w:val="single" w:color="auto" w:sz="8" w:space="0"/>
            </w:tcBorders>
          </w:tcPr>
          <w:p w:rsidRPr="00250ADD" w:rsidR="0045180C" w:rsidP="0045180C" w:rsidRDefault="0045180C">
            <w:pPr>
              <w:numPr>
                <w:ilvl w:val="0"/>
                <w:numId w:val="8"/>
              </w:numPr>
              <w:rPr>
                <w:rFonts w:ascii="宋体" w:hAnsi="宋体"/>
                <w:szCs w:val="21"/>
              </w:rPr>
            </w:pPr>
            <w:r w:rsidRPr="00250ADD">
              <w:rPr>
                <w:rFonts w:ascii="宋体" w:hAnsi="宋体"/>
                <w:szCs w:val="21"/>
              </w:rPr>
              <w:t>观察神经功能恢复情况</w:t>
            </w:r>
          </w:p>
          <w:p w:rsidRPr="00250ADD" w:rsidR="0045180C" w:rsidP="0045180C" w:rsidRDefault="0045180C">
            <w:pPr>
              <w:numPr>
                <w:ilvl w:val="0"/>
                <w:numId w:val="8"/>
              </w:numPr>
              <w:rPr>
                <w:rFonts w:ascii="宋体" w:hAnsi="宋体"/>
                <w:szCs w:val="21"/>
              </w:rPr>
            </w:pPr>
            <w:r w:rsidRPr="00250ADD">
              <w:rPr>
                <w:rFonts w:ascii="宋体" w:hAnsi="宋体"/>
                <w:szCs w:val="21"/>
              </w:rPr>
              <w:t>评估头颅CT结果</w:t>
            </w:r>
          </w:p>
          <w:p w:rsidRPr="00250ADD" w:rsidR="0045180C" w:rsidP="0045180C" w:rsidRDefault="0045180C">
            <w:pPr>
              <w:numPr>
                <w:ilvl w:val="0"/>
                <w:numId w:val="8"/>
              </w:numPr>
              <w:rPr>
                <w:rFonts w:ascii="宋体" w:hAnsi="宋体"/>
                <w:szCs w:val="21"/>
              </w:rPr>
            </w:pPr>
            <w:r w:rsidRPr="00250ADD">
              <w:rPr>
                <w:rFonts w:ascii="宋体" w:hAnsi="宋体"/>
                <w:szCs w:val="21"/>
              </w:rPr>
              <w:t>查看实验室检查结果</w:t>
            </w:r>
          </w:p>
          <w:p w:rsidRPr="00250ADD" w:rsidR="0045180C" w:rsidP="0045180C" w:rsidRDefault="0045180C">
            <w:pPr>
              <w:numPr>
                <w:ilvl w:val="0"/>
                <w:numId w:val="8"/>
              </w:numPr>
              <w:rPr>
                <w:rFonts w:ascii="宋体" w:hAnsi="宋体"/>
                <w:szCs w:val="21"/>
              </w:rPr>
            </w:pPr>
            <w:r w:rsidRPr="00250ADD">
              <w:rPr>
                <w:rFonts w:ascii="宋体" w:hAnsi="宋体"/>
                <w:szCs w:val="21"/>
              </w:rPr>
              <w:t>完成病程记录</w:t>
            </w:r>
          </w:p>
        </w:tc>
        <w:tc>
          <w:tcPr>
            <w:tcW w:w="2126" w:type="dxa"/>
            <w:tcBorders>
              <w:top w:val="double" w:color="auto" w:sz="4" w:space="0"/>
              <w:left w:val="single" w:color="auto" w:sz="8" w:space="0"/>
              <w:bottom w:val="single" w:color="auto" w:sz="8" w:space="0"/>
              <w:right w:val="single" w:color="auto" w:sz="8" w:space="0"/>
            </w:tcBorders>
          </w:tcPr>
          <w:p w:rsidRPr="00250ADD" w:rsidR="0045180C" w:rsidP="0045180C" w:rsidRDefault="0045180C">
            <w:pPr>
              <w:numPr>
                <w:ilvl w:val="0"/>
                <w:numId w:val="8"/>
              </w:numPr>
              <w:rPr>
                <w:rFonts w:ascii="宋体" w:hAnsi="宋体"/>
                <w:szCs w:val="21"/>
              </w:rPr>
            </w:pPr>
            <w:r w:rsidRPr="00250ADD">
              <w:rPr>
                <w:rFonts w:ascii="宋体" w:hAnsi="宋体"/>
                <w:szCs w:val="21"/>
              </w:rPr>
              <w:t>观察神经功能恢复情况</w:t>
            </w:r>
          </w:p>
          <w:p w:rsidRPr="00250ADD" w:rsidR="0045180C" w:rsidP="0045180C" w:rsidRDefault="0045180C">
            <w:pPr>
              <w:numPr>
                <w:ilvl w:val="0"/>
                <w:numId w:val="8"/>
              </w:numPr>
              <w:rPr>
                <w:rFonts w:ascii="宋体" w:hAnsi="宋体"/>
                <w:szCs w:val="21"/>
              </w:rPr>
            </w:pPr>
            <w:r w:rsidRPr="00250ADD">
              <w:rPr>
                <w:rFonts w:ascii="宋体" w:hAnsi="宋体"/>
                <w:szCs w:val="21"/>
              </w:rPr>
              <w:t>完成病程记录</w:t>
            </w:r>
          </w:p>
        </w:tc>
        <w:tc>
          <w:tcPr>
            <w:tcW w:w="2126" w:type="dxa"/>
            <w:tcBorders>
              <w:top w:val="double" w:color="auto" w:sz="4" w:space="0"/>
              <w:left w:val="single" w:color="auto" w:sz="8" w:space="0"/>
              <w:bottom w:val="single" w:color="auto" w:sz="8" w:space="0"/>
              <w:right w:val="single" w:color="auto" w:sz="8" w:space="0"/>
            </w:tcBorders>
          </w:tcPr>
          <w:p w:rsidRPr="00250ADD" w:rsidR="0045180C" w:rsidP="0045180C" w:rsidRDefault="0045180C">
            <w:pPr>
              <w:numPr>
                <w:ilvl w:val="0"/>
                <w:numId w:val="8"/>
              </w:numPr>
              <w:rPr>
                <w:rFonts w:ascii="宋体" w:hAnsi="宋体"/>
                <w:szCs w:val="21"/>
              </w:rPr>
            </w:pPr>
            <w:r w:rsidRPr="00250ADD">
              <w:rPr>
                <w:rFonts w:ascii="宋体" w:hAnsi="宋体"/>
                <w:szCs w:val="21"/>
              </w:rPr>
              <w:t>确定患者能否出院</w:t>
            </w:r>
          </w:p>
          <w:p w:rsidRPr="00250ADD" w:rsidR="0045180C" w:rsidP="0045180C" w:rsidRDefault="0045180C">
            <w:pPr>
              <w:numPr>
                <w:ilvl w:val="0"/>
                <w:numId w:val="8"/>
              </w:numPr>
              <w:rPr>
                <w:rFonts w:ascii="宋体" w:hAnsi="宋体"/>
                <w:szCs w:val="21"/>
              </w:rPr>
            </w:pPr>
            <w:r w:rsidRPr="00250ADD">
              <w:rPr>
                <w:rFonts w:ascii="宋体" w:hAnsi="宋体"/>
                <w:szCs w:val="21"/>
              </w:rPr>
              <w:t>向患者交代出院注意事项、复查日期</w:t>
            </w:r>
          </w:p>
          <w:p w:rsidRPr="00250ADD" w:rsidR="0045180C" w:rsidP="0045180C" w:rsidRDefault="0045180C">
            <w:pPr>
              <w:numPr>
                <w:ilvl w:val="0"/>
                <w:numId w:val="8"/>
              </w:numPr>
              <w:rPr>
                <w:rFonts w:ascii="宋体" w:hAnsi="宋体"/>
                <w:szCs w:val="21"/>
              </w:rPr>
            </w:pPr>
            <w:r w:rsidRPr="00250ADD">
              <w:rPr>
                <w:rFonts w:ascii="宋体" w:hAnsi="宋体"/>
                <w:szCs w:val="21"/>
              </w:rPr>
              <w:t>通知出院处</w:t>
            </w:r>
          </w:p>
          <w:p w:rsidRPr="00250ADD" w:rsidR="0045180C" w:rsidP="0045180C" w:rsidRDefault="0045180C">
            <w:pPr>
              <w:numPr>
                <w:ilvl w:val="0"/>
                <w:numId w:val="8"/>
              </w:numPr>
              <w:rPr>
                <w:rFonts w:ascii="宋体" w:hAnsi="宋体"/>
                <w:szCs w:val="21"/>
              </w:rPr>
            </w:pPr>
            <w:r w:rsidRPr="00250ADD">
              <w:rPr>
                <w:rFonts w:ascii="宋体" w:hAnsi="宋体"/>
                <w:szCs w:val="21"/>
              </w:rPr>
              <w:t>开出院诊断书</w:t>
            </w:r>
          </w:p>
          <w:p w:rsidRPr="00250ADD" w:rsidR="0045180C" w:rsidP="0045180C" w:rsidRDefault="0045180C">
            <w:pPr>
              <w:numPr>
                <w:ilvl w:val="0"/>
                <w:numId w:val="8"/>
              </w:numPr>
              <w:rPr>
                <w:rFonts w:ascii="宋体" w:hAnsi="宋体"/>
                <w:szCs w:val="21"/>
              </w:rPr>
            </w:pPr>
            <w:r w:rsidRPr="00250ADD">
              <w:rPr>
                <w:rFonts w:ascii="宋体" w:hAnsi="宋体"/>
                <w:szCs w:val="21"/>
              </w:rPr>
              <w:t>完成出院记录</w:t>
            </w:r>
          </w:p>
        </w:tc>
      </w:tr>
      <w:tr w:rsidR="0045180C" w:rsidTr="00194C4D">
        <w:trPr>
          <w:trHeight w:val="3777"/>
          <w:jc w:val="center"/>
        </w:trPr>
        <w:tc>
          <w:tcPr>
            <w:tcW w:w="709" w:type="dxa"/>
            <w:tcBorders>
              <w:top w:val="single" w:color="auto" w:sz="8" w:space="0"/>
              <w:left w:val="single" w:color="auto" w:sz="8" w:space="0"/>
              <w:bottom w:val="single" w:color="auto" w:sz="8" w:space="0"/>
              <w:right w:val="single" w:color="auto" w:sz="8" w:space="0"/>
            </w:tcBorders>
            <w:vAlign w:val="center"/>
          </w:tcPr>
          <w:p w:rsidR="0045180C" w:rsidP="00194C4D" w:rsidRDefault="0045180C">
            <w:pPr>
              <w:jc w:val="center"/>
              <w:rPr>
                <w:rFonts w:ascii="黑体" w:eastAsia="黑体"/>
                <w:szCs w:val="21"/>
              </w:rPr>
            </w:pPr>
            <w:r>
              <w:rPr>
                <w:rFonts w:hint="eastAsia" w:ascii="黑体" w:eastAsia="黑体"/>
                <w:szCs w:val="21"/>
              </w:rPr>
              <w:t>重</w:t>
            </w:r>
          </w:p>
          <w:p w:rsidR="0045180C" w:rsidP="00194C4D" w:rsidRDefault="0045180C">
            <w:pPr>
              <w:jc w:val="center"/>
              <w:rPr>
                <w:rFonts w:ascii="黑体" w:eastAsia="黑体"/>
                <w:szCs w:val="21"/>
              </w:rPr>
            </w:pPr>
          </w:p>
          <w:p w:rsidR="0045180C" w:rsidP="00194C4D" w:rsidRDefault="0045180C">
            <w:pPr>
              <w:jc w:val="center"/>
              <w:rPr>
                <w:rFonts w:ascii="黑体" w:eastAsia="黑体"/>
                <w:szCs w:val="21"/>
              </w:rPr>
            </w:pPr>
            <w:r>
              <w:rPr>
                <w:rFonts w:hint="eastAsia" w:ascii="黑体" w:eastAsia="黑体"/>
                <w:szCs w:val="21"/>
              </w:rPr>
              <w:t>点</w:t>
            </w:r>
          </w:p>
          <w:p w:rsidR="0045180C" w:rsidP="00194C4D" w:rsidRDefault="0045180C">
            <w:pPr>
              <w:jc w:val="center"/>
              <w:rPr>
                <w:rFonts w:ascii="黑体" w:eastAsia="黑体"/>
                <w:szCs w:val="21"/>
              </w:rPr>
            </w:pPr>
          </w:p>
          <w:p w:rsidR="0045180C" w:rsidP="00194C4D" w:rsidRDefault="0045180C">
            <w:pPr>
              <w:jc w:val="center"/>
              <w:rPr>
                <w:rFonts w:ascii="黑体" w:eastAsia="黑体"/>
                <w:szCs w:val="21"/>
              </w:rPr>
            </w:pPr>
            <w:proofErr w:type="gramStart"/>
            <w:r>
              <w:rPr>
                <w:rFonts w:hint="eastAsia" w:ascii="黑体" w:eastAsia="黑体"/>
                <w:szCs w:val="21"/>
              </w:rPr>
              <w:t>医</w:t>
            </w:r>
            <w:proofErr w:type="gramEnd"/>
          </w:p>
          <w:p w:rsidR="0045180C" w:rsidP="00194C4D" w:rsidRDefault="0045180C">
            <w:pPr>
              <w:jc w:val="center"/>
              <w:rPr>
                <w:rFonts w:ascii="黑体" w:eastAsia="黑体"/>
                <w:szCs w:val="21"/>
              </w:rPr>
            </w:pPr>
          </w:p>
          <w:p w:rsidR="0045180C" w:rsidP="00194C4D" w:rsidRDefault="0045180C">
            <w:pPr>
              <w:jc w:val="center"/>
              <w:rPr>
                <w:rFonts w:ascii="黑体" w:eastAsia="黑体"/>
                <w:szCs w:val="21"/>
              </w:rPr>
            </w:pPr>
            <w:proofErr w:type="gramStart"/>
            <w:r>
              <w:rPr>
                <w:rFonts w:hint="eastAsia" w:ascii="黑体" w:eastAsia="黑体"/>
                <w:szCs w:val="21"/>
              </w:rPr>
              <w:t>嘱</w:t>
            </w:r>
            <w:proofErr w:type="gramEnd"/>
          </w:p>
        </w:tc>
        <w:tc>
          <w:tcPr>
            <w:tcW w:w="2282" w:type="dxa"/>
            <w:tcBorders>
              <w:top w:val="single" w:color="auto" w:sz="8" w:space="0"/>
              <w:left w:val="single" w:color="auto" w:sz="8" w:space="0"/>
              <w:bottom w:val="single" w:color="auto" w:sz="8" w:space="0"/>
              <w:right w:val="single" w:color="auto" w:sz="8" w:space="0"/>
            </w:tcBorders>
          </w:tcPr>
          <w:p w:rsidRPr="00B1770A" w:rsidR="0045180C" w:rsidP="00194C4D" w:rsidRDefault="0045180C">
            <w:pPr>
              <w:rPr>
                <w:rFonts w:ascii="宋体" w:hAnsi="宋体"/>
                <w:b/>
                <w:szCs w:val="21"/>
              </w:rPr>
            </w:pPr>
            <w:r w:rsidRPr="00B1770A">
              <w:rPr>
                <w:rFonts w:ascii="宋体" w:hAnsi="宋体"/>
                <w:b/>
                <w:szCs w:val="21"/>
              </w:rPr>
              <w:t>长期医嘱：</w:t>
            </w:r>
          </w:p>
          <w:p w:rsidRPr="00250ADD" w:rsidR="0045180C" w:rsidP="0045180C" w:rsidRDefault="0045180C">
            <w:pPr>
              <w:numPr>
                <w:ilvl w:val="0"/>
                <w:numId w:val="8"/>
              </w:numPr>
              <w:rPr>
                <w:rFonts w:ascii="宋体" w:hAnsi="宋体"/>
                <w:szCs w:val="21"/>
              </w:rPr>
            </w:pPr>
            <w:r w:rsidRPr="00250ADD">
              <w:rPr>
                <w:rFonts w:ascii="宋体" w:hAnsi="宋体"/>
                <w:szCs w:val="21"/>
              </w:rPr>
              <w:t>一级或二级护理</w:t>
            </w:r>
          </w:p>
          <w:p w:rsidRPr="00250ADD" w:rsidR="0045180C" w:rsidP="0045180C" w:rsidRDefault="0045180C">
            <w:pPr>
              <w:numPr>
                <w:ilvl w:val="0"/>
                <w:numId w:val="8"/>
              </w:numPr>
              <w:rPr>
                <w:rFonts w:ascii="宋体" w:hAnsi="宋体"/>
                <w:szCs w:val="21"/>
              </w:rPr>
            </w:pPr>
            <w:r w:rsidRPr="00250ADD">
              <w:rPr>
                <w:rFonts w:ascii="宋体" w:hAnsi="宋体"/>
                <w:szCs w:val="21"/>
              </w:rPr>
              <w:t>术后普食或继续肠道内营养</w:t>
            </w:r>
          </w:p>
          <w:p w:rsidRPr="00B1770A" w:rsidR="0045180C" w:rsidP="00194C4D" w:rsidRDefault="0045180C">
            <w:pPr>
              <w:rPr>
                <w:rFonts w:ascii="宋体" w:hAnsi="宋体"/>
                <w:b/>
                <w:szCs w:val="21"/>
              </w:rPr>
            </w:pPr>
            <w:r w:rsidRPr="00B1770A">
              <w:rPr>
                <w:rFonts w:ascii="宋体" w:hAnsi="宋体"/>
                <w:b/>
                <w:szCs w:val="21"/>
              </w:rPr>
              <w:t>短期医嘱：</w:t>
            </w:r>
          </w:p>
          <w:p w:rsidRPr="00250ADD" w:rsidR="0045180C" w:rsidP="0045180C" w:rsidRDefault="0045180C">
            <w:pPr>
              <w:numPr>
                <w:ilvl w:val="0"/>
                <w:numId w:val="8"/>
              </w:numPr>
              <w:rPr>
                <w:rFonts w:ascii="宋体" w:hAnsi="宋体"/>
                <w:szCs w:val="21"/>
              </w:rPr>
            </w:pPr>
            <w:r w:rsidRPr="00250ADD">
              <w:rPr>
                <w:rFonts w:ascii="宋体" w:hAnsi="宋体"/>
                <w:szCs w:val="21"/>
              </w:rPr>
              <w:t>头颅CT</w:t>
            </w:r>
            <w:r>
              <w:rPr>
                <w:rFonts w:hint="eastAsia" w:ascii="宋体" w:hAnsi="宋体"/>
                <w:szCs w:val="21"/>
              </w:rPr>
              <w:t>（酌情）</w:t>
            </w:r>
          </w:p>
          <w:p w:rsidRPr="00250ADD" w:rsidR="0045180C" w:rsidP="0045180C" w:rsidRDefault="0045180C">
            <w:pPr>
              <w:numPr>
                <w:ilvl w:val="0"/>
                <w:numId w:val="8"/>
              </w:numPr>
              <w:rPr>
                <w:rFonts w:ascii="宋体" w:hAnsi="宋体"/>
                <w:szCs w:val="21"/>
              </w:rPr>
            </w:pPr>
            <w:r w:rsidRPr="00250ADD">
              <w:rPr>
                <w:rFonts w:ascii="宋体" w:hAnsi="宋体"/>
                <w:szCs w:val="21"/>
              </w:rPr>
              <w:t>血常规</w:t>
            </w:r>
          </w:p>
          <w:p w:rsidRPr="00250ADD" w:rsidR="0045180C" w:rsidP="0045180C" w:rsidRDefault="0045180C">
            <w:pPr>
              <w:numPr>
                <w:ilvl w:val="0"/>
                <w:numId w:val="8"/>
              </w:numPr>
              <w:rPr>
                <w:rFonts w:ascii="宋体" w:hAnsi="宋体"/>
                <w:szCs w:val="21"/>
              </w:rPr>
            </w:pPr>
            <w:r w:rsidRPr="00250ADD">
              <w:rPr>
                <w:rFonts w:ascii="宋体" w:hAnsi="宋体"/>
                <w:szCs w:val="21"/>
              </w:rPr>
              <w:t>血生化、肝肾功能</w:t>
            </w:r>
          </w:p>
        </w:tc>
        <w:tc>
          <w:tcPr>
            <w:tcW w:w="2509" w:type="dxa"/>
            <w:tcBorders>
              <w:top w:val="single" w:color="auto" w:sz="8" w:space="0"/>
              <w:left w:val="single" w:color="auto" w:sz="8" w:space="0"/>
              <w:bottom w:val="single" w:color="auto" w:sz="8" w:space="0"/>
              <w:right w:val="single" w:color="auto" w:sz="8" w:space="0"/>
            </w:tcBorders>
          </w:tcPr>
          <w:p w:rsidRPr="00B1770A" w:rsidR="0045180C" w:rsidP="00194C4D" w:rsidRDefault="0045180C">
            <w:pPr>
              <w:rPr>
                <w:rFonts w:ascii="宋体" w:hAnsi="宋体"/>
                <w:b/>
                <w:szCs w:val="21"/>
              </w:rPr>
            </w:pPr>
            <w:r w:rsidRPr="00B1770A">
              <w:rPr>
                <w:rFonts w:ascii="宋体" w:hAnsi="宋体"/>
                <w:b/>
                <w:szCs w:val="21"/>
              </w:rPr>
              <w:t>长期医嘱：</w:t>
            </w:r>
          </w:p>
          <w:p w:rsidRPr="00250ADD" w:rsidR="0045180C" w:rsidP="0045180C" w:rsidRDefault="0045180C">
            <w:pPr>
              <w:numPr>
                <w:ilvl w:val="0"/>
                <w:numId w:val="8"/>
              </w:numPr>
              <w:rPr>
                <w:rFonts w:ascii="宋体" w:hAnsi="宋体"/>
                <w:szCs w:val="21"/>
              </w:rPr>
            </w:pPr>
            <w:r w:rsidRPr="00250ADD">
              <w:rPr>
                <w:rFonts w:ascii="宋体" w:hAnsi="宋体"/>
                <w:szCs w:val="21"/>
              </w:rPr>
              <w:t>一级或二级护理</w:t>
            </w:r>
          </w:p>
          <w:p w:rsidRPr="00250ADD" w:rsidR="0045180C" w:rsidP="0045180C" w:rsidRDefault="0045180C">
            <w:pPr>
              <w:numPr>
                <w:ilvl w:val="0"/>
                <w:numId w:val="8"/>
              </w:numPr>
              <w:rPr>
                <w:rFonts w:ascii="宋体" w:hAnsi="宋体"/>
                <w:szCs w:val="21"/>
              </w:rPr>
            </w:pPr>
            <w:r w:rsidRPr="00250ADD">
              <w:rPr>
                <w:rFonts w:ascii="宋体" w:hAnsi="宋体"/>
                <w:szCs w:val="21"/>
              </w:rPr>
              <w:t>术后普食或继续肠道内营养</w:t>
            </w:r>
          </w:p>
          <w:p w:rsidRPr="00250ADD" w:rsidR="0045180C" w:rsidP="00194C4D" w:rsidRDefault="0045180C">
            <w:pPr>
              <w:ind w:left="360"/>
              <w:rPr>
                <w:rFonts w:ascii="宋体" w:hAnsi="宋体"/>
                <w:szCs w:val="21"/>
              </w:rPr>
            </w:pPr>
          </w:p>
        </w:tc>
        <w:tc>
          <w:tcPr>
            <w:tcW w:w="2126" w:type="dxa"/>
            <w:tcBorders>
              <w:top w:val="single" w:color="auto" w:sz="8" w:space="0"/>
              <w:left w:val="single" w:color="auto" w:sz="8" w:space="0"/>
              <w:bottom w:val="single" w:color="auto" w:sz="8" w:space="0"/>
              <w:right w:val="single" w:color="auto" w:sz="8" w:space="0"/>
            </w:tcBorders>
          </w:tcPr>
          <w:p w:rsidRPr="00B1770A" w:rsidR="0045180C" w:rsidP="00194C4D" w:rsidRDefault="0045180C">
            <w:pPr>
              <w:rPr>
                <w:rFonts w:ascii="宋体" w:hAnsi="宋体"/>
                <w:b/>
                <w:szCs w:val="21"/>
              </w:rPr>
            </w:pPr>
            <w:r w:rsidRPr="00B1770A">
              <w:rPr>
                <w:rFonts w:ascii="宋体" w:hAnsi="宋体"/>
                <w:b/>
                <w:szCs w:val="21"/>
              </w:rPr>
              <w:t>长期医嘱：</w:t>
            </w:r>
          </w:p>
          <w:p w:rsidRPr="00250ADD" w:rsidR="0045180C" w:rsidP="0045180C" w:rsidRDefault="0045180C">
            <w:pPr>
              <w:numPr>
                <w:ilvl w:val="0"/>
                <w:numId w:val="8"/>
              </w:numPr>
              <w:rPr>
                <w:rFonts w:ascii="宋体" w:hAnsi="宋体"/>
                <w:szCs w:val="21"/>
              </w:rPr>
            </w:pPr>
            <w:r w:rsidRPr="00250ADD">
              <w:rPr>
                <w:rFonts w:ascii="宋体" w:hAnsi="宋体"/>
                <w:szCs w:val="21"/>
              </w:rPr>
              <w:t>一级或二级护理</w:t>
            </w:r>
          </w:p>
          <w:p w:rsidRPr="00250ADD" w:rsidR="0045180C" w:rsidP="0045180C" w:rsidRDefault="0045180C">
            <w:pPr>
              <w:numPr>
                <w:ilvl w:val="0"/>
                <w:numId w:val="8"/>
              </w:numPr>
              <w:rPr>
                <w:rFonts w:ascii="宋体" w:hAnsi="宋体"/>
                <w:szCs w:val="21"/>
              </w:rPr>
            </w:pPr>
            <w:r w:rsidRPr="00250ADD">
              <w:rPr>
                <w:rFonts w:ascii="宋体" w:hAnsi="宋体"/>
                <w:szCs w:val="21"/>
              </w:rPr>
              <w:t>术后普食或继续肠道内营养</w:t>
            </w:r>
          </w:p>
          <w:p w:rsidRPr="00250ADD" w:rsidR="0045180C" w:rsidP="00194C4D" w:rsidRDefault="0045180C">
            <w:pPr>
              <w:ind w:left="360"/>
              <w:rPr>
                <w:rFonts w:ascii="宋体" w:hAnsi="宋体"/>
                <w:szCs w:val="21"/>
              </w:rPr>
            </w:pPr>
          </w:p>
          <w:p w:rsidRPr="00250ADD" w:rsidR="0045180C" w:rsidP="00194C4D" w:rsidRDefault="0045180C">
            <w:pPr>
              <w:ind w:left="360"/>
              <w:rPr>
                <w:rFonts w:ascii="宋体" w:hAnsi="宋体"/>
                <w:szCs w:val="21"/>
              </w:rPr>
            </w:pPr>
          </w:p>
        </w:tc>
        <w:tc>
          <w:tcPr>
            <w:tcW w:w="2126" w:type="dxa"/>
            <w:tcBorders>
              <w:top w:val="single" w:color="auto" w:sz="8" w:space="0"/>
              <w:left w:val="single" w:color="auto" w:sz="8" w:space="0"/>
              <w:bottom w:val="single" w:color="auto" w:sz="8" w:space="0"/>
              <w:right w:val="single" w:color="auto" w:sz="8" w:space="0"/>
            </w:tcBorders>
          </w:tcPr>
          <w:p w:rsidRPr="00250ADD" w:rsidR="0045180C" w:rsidP="0045180C" w:rsidRDefault="0045180C">
            <w:pPr>
              <w:numPr>
                <w:ilvl w:val="0"/>
                <w:numId w:val="8"/>
              </w:numPr>
              <w:rPr>
                <w:rFonts w:ascii="宋体" w:hAnsi="宋体"/>
                <w:szCs w:val="21"/>
              </w:rPr>
            </w:pPr>
            <w:r w:rsidRPr="00250ADD">
              <w:rPr>
                <w:rFonts w:ascii="宋体" w:hAnsi="宋体"/>
                <w:szCs w:val="21"/>
              </w:rPr>
              <w:t>通知出院</w:t>
            </w:r>
          </w:p>
        </w:tc>
      </w:tr>
      <w:tr w:rsidR="0045180C" w:rsidTr="00194C4D">
        <w:trPr>
          <w:cantSplit/>
          <w:trHeight w:val="1062"/>
          <w:jc w:val="center"/>
        </w:trPr>
        <w:tc>
          <w:tcPr>
            <w:tcW w:w="709" w:type="dxa"/>
            <w:tcBorders>
              <w:top w:val="single" w:color="auto" w:sz="8" w:space="0"/>
              <w:left w:val="single" w:color="auto" w:sz="8" w:space="0"/>
              <w:bottom w:val="single" w:color="auto" w:sz="8" w:space="0"/>
              <w:right w:val="single" w:color="auto" w:sz="8" w:space="0"/>
            </w:tcBorders>
            <w:vAlign w:val="center"/>
          </w:tcPr>
          <w:p w:rsidR="0045180C" w:rsidP="00194C4D" w:rsidRDefault="0045180C">
            <w:pPr>
              <w:jc w:val="center"/>
              <w:rPr>
                <w:rFonts w:ascii="黑体" w:eastAsia="黑体"/>
                <w:szCs w:val="21"/>
              </w:rPr>
            </w:pPr>
            <w:r>
              <w:rPr>
                <w:rFonts w:hint="eastAsia" w:ascii="黑体" w:eastAsia="黑体"/>
                <w:szCs w:val="21"/>
              </w:rPr>
              <w:t>主要</w:t>
            </w:r>
          </w:p>
          <w:p w:rsidR="0045180C" w:rsidP="00194C4D" w:rsidRDefault="0045180C">
            <w:pPr>
              <w:jc w:val="center"/>
              <w:rPr>
                <w:rFonts w:ascii="黑体" w:eastAsia="黑体"/>
                <w:szCs w:val="21"/>
              </w:rPr>
            </w:pPr>
            <w:r>
              <w:rPr>
                <w:rFonts w:hint="eastAsia" w:ascii="黑体" w:eastAsia="黑体"/>
                <w:szCs w:val="21"/>
              </w:rPr>
              <w:t>护理</w:t>
            </w:r>
          </w:p>
          <w:p w:rsidR="0045180C" w:rsidP="00194C4D" w:rsidRDefault="0045180C">
            <w:pPr>
              <w:jc w:val="center"/>
              <w:rPr>
                <w:rFonts w:ascii="黑体" w:eastAsia="黑体"/>
                <w:szCs w:val="21"/>
              </w:rPr>
            </w:pPr>
            <w:r>
              <w:rPr>
                <w:rFonts w:hint="eastAsia" w:ascii="黑体" w:eastAsia="黑体"/>
                <w:szCs w:val="21"/>
              </w:rPr>
              <w:t>工作</w:t>
            </w:r>
          </w:p>
        </w:tc>
        <w:tc>
          <w:tcPr>
            <w:tcW w:w="2282" w:type="dxa"/>
            <w:tcBorders>
              <w:top w:val="single" w:color="auto" w:sz="8" w:space="0"/>
              <w:left w:val="single" w:color="auto" w:sz="8" w:space="0"/>
              <w:bottom w:val="single" w:color="auto" w:sz="8" w:space="0"/>
              <w:right w:val="single" w:color="auto" w:sz="8" w:space="0"/>
            </w:tcBorders>
          </w:tcPr>
          <w:p w:rsidRPr="00250ADD" w:rsidR="0045180C" w:rsidP="0045180C" w:rsidRDefault="0045180C">
            <w:pPr>
              <w:numPr>
                <w:ilvl w:val="0"/>
                <w:numId w:val="8"/>
              </w:numPr>
              <w:rPr>
                <w:rFonts w:ascii="宋体" w:hAnsi="宋体"/>
                <w:szCs w:val="21"/>
              </w:rPr>
            </w:pPr>
            <w:r w:rsidRPr="00250ADD">
              <w:rPr>
                <w:rFonts w:ascii="宋体" w:hAnsi="宋体"/>
                <w:szCs w:val="21"/>
              </w:rPr>
              <w:t>观察患者一般状况及切口情况</w:t>
            </w:r>
          </w:p>
          <w:p w:rsidRPr="00250ADD" w:rsidR="0045180C" w:rsidP="0045180C" w:rsidRDefault="0045180C">
            <w:pPr>
              <w:numPr>
                <w:ilvl w:val="0"/>
                <w:numId w:val="8"/>
              </w:numPr>
              <w:rPr>
                <w:rFonts w:ascii="宋体" w:hAnsi="宋体"/>
                <w:szCs w:val="21"/>
              </w:rPr>
            </w:pPr>
            <w:r w:rsidRPr="00250ADD">
              <w:rPr>
                <w:rFonts w:ascii="宋体" w:hAnsi="宋体"/>
                <w:szCs w:val="21"/>
              </w:rPr>
              <w:t>观察神经系统功能恢复情况</w:t>
            </w:r>
          </w:p>
          <w:p w:rsidRPr="00250ADD" w:rsidR="0045180C" w:rsidP="0045180C" w:rsidRDefault="0045180C">
            <w:pPr>
              <w:numPr>
                <w:ilvl w:val="0"/>
                <w:numId w:val="8"/>
              </w:numPr>
              <w:rPr>
                <w:rFonts w:ascii="宋体" w:hAnsi="宋体"/>
                <w:szCs w:val="21"/>
              </w:rPr>
            </w:pPr>
            <w:r w:rsidRPr="00250ADD">
              <w:rPr>
                <w:rFonts w:ascii="宋体" w:hAnsi="宋体"/>
                <w:szCs w:val="21"/>
              </w:rPr>
              <w:t>如果病情允许患者可下床活动</w:t>
            </w:r>
          </w:p>
        </w:tc>
        <w:tc>
          <w:tcPr>
            <w:tcW w:w="2509" w:type="dxa"/>
            <w:tcBorders>
              <w:top w:val="single" w:color="auto" w:sz="8" w:space="0"/>
              <w:left w:val="single" w:color="auto" w:sz="8" w:space="0"/>
              <w:bottom w:val="single" w:color="auto" w:sz="8" w:space="0"/>
              <w:right w:val="single" w:color="auto" w:sz="8" w:space="0"/>
            </w:tcBorders>
          </w:tcPr>
          <w:p w:rsidRPr="00250ADD" w:rsidR="0045180C" w:rsidP="0045180C" w:rsidRDefault="0045180C">
            <w:pPr>
              <w:numPr>
                <w:ilvl w:val="0"/>
                <w:numId w:val="8"/>
              </w:numPr>
              <w:rPr>
                <w:rFonts w:ascii="宋体" w:hAnsi="宋体"/>
                <w:szCs w:val="21"/>
              </w:rPr>
            </w:pPr>
            <w:r w:rsidRPr="00250ADD">
              <w:rPr>
                <w:rFonts w:ascii="宋体" w:hAnsi="宋体"/>
                <w:szCs w:val="21"/>
              </w:rPr>
              <w:t>观察患者一般状况及切口情况</w:t>
            </w:r>
          </w:p>
          <w:p w:rsidRPr="00250ADD" w:rsidR="0045180C" w:rsidP="0045180C" w:rsidRDefault="0045180C">
            <w:pPr>
              <w:numPr>
                <w:ilvl w:val="0"/>
                <w:numId w:val="8"/>
              </w:numPr>
              <w:rPr>
                <w:rFonts w:ascii="宋体" w:hAnsi="宋体"/>
                <w:szCs w:val="21"/>
              </w:rPr>
            </w:pPr>
            <w:r w:rsidRPr="00250ADD">
              <w:rPr>
                <w:rFonts w:ascii="宋体" w:hAnsi="宋体"/>
                <w:szCs w:val="21"/>
              </w:rPr>
              <w:t>观察神经系统功能恢复情况</w:t>
            </w:r>
          </w:p>
          <w:p w:rsidRPr="00250ADD" w:rsidR="0045180C" w:rsidP="0045180C" w:rsidRDefault="0045180C">
            <w:pPr>
              <w:numPr>
                <w:ilvl w:val="0"/>
                <w:numId w:val="8"/>
              </w:numPr>
              <w:rPr>
                <w:rFonts w:ascii="宋体" w:hAnsi="宋体"/>
                <w:szCs w:val="21"/>
              </w:rPr>
            </w:pPr>
            <w:r w:rsidRPr="00250ADD">
              <w:rPr>
                <w:rFonts w:ascii="宋体" w:hAnsi="宋体"/>
                <w:szCs w:val="21"/>
              </w:rPr>
              <w:t>如果病情允许患者可下床活动</w:t>
            </w:r>
          </w:p>
        </w:tc>
        <w:tc>
          <w:tcPr>
            <w:tcW w:w="2126" w:type="dxa"/>
            <w:tcBorders>
              <w:top w:val="single" w:color="auto" w:sz="8" w:space="0"/>
              <w:left w:val="single" w:color="auto" w:sz="8" w:space="0"/>
              <w:bottom w:val="single" w:color="auto" w:sz="8" w:space="0"/>
              <w:right w:val="single" w:color="auto" w:sz="8" w:space="0"/>
            </w:tcBorders>
          </w:tcPr>
          <w:p w:rsidRPr="00250ADD" w:rsidR="0045180C" w:rsidP="0045180C" w:rsidRDefault="0045180C">
            <w:pPr>
              <w:numPr>
                <w:ilvl w:val="0"/>
                <w:numId w:val="8"/>
              </w:numPr>
              <w:rPr>
                <w:rFonts w:ascii="宋体" w:hAnsi="宋体"/>
                <w:szCs w:val="21"/>
              </w:rPr>
            </w:pPr>
            <w:r w:rsidRPr="00250ADD">
              <w:rPr>
                <w:rFonts w:ascii="宋体" w:hAnsi="宋体"/>
                <w:szCs w:val="21"/>
              </w:rPr>
              <w:t>观察患者一般状况及切口情况</w:t>
            </w:r>
          </w:p>
          <w:p w:rsidRPr="00250ADD" w:rsidR="0045180C" w:rsidP="0045180C" w:rsidRDefault="0045180C">
            <w:pPr>
              <w:numPr>
                <w:ilvl w:val="0"/>
                <w:numId w:val="8"/>
              </w:numPr>
              <w:rPr>
                <w:rFonts w:ascii="宋体" w:hAnsi="宋体"/>
                <w:szCs w:val="21"/>
              </w:rPr>
            </w:pPr>
            <w:r w:rsidRPr="00250ADD">
              <w:rPr>
                <w:rFonts w:ascii="宋体" w:hAnsi="宋体"/>
                <w:szCs w:val="21"/>
              </w:rPr>
              <w:t>观察神经系统功能恢复情况</w:t>
            </w:r>
          </w:p>
          <w:p w:rsidRPr="00250ADD" w:rsidR="0045180C" w:rsidP="0045180C" w:rsidRDefault="0045180C">
            <w:pPr>
              <w:numPr>
                <w:ilvl w:val="0"/>
                <w:numId w:val="8"/>
              </w:numPr>
              <w:rPr>
                <w:rFonts w:ascii="宋体" w:hAnsi="宋体"/>
                <w:szCs w:val="21"/>
              </w:rPr>
            </w:pPr>
            <w:r w:rsidRPr="00250ADD">
              <w:rPr>
                <w:rFonts w:ascii="宋体" w:hAnsi="宋体"/>
                <w:szCs w:val="21"/>
              </w:rPr>
              <w:t>如果病情允许患者可下床活动</w:t>
            </w:r>
          </w:p>
        </w:tc>
        <w:tc>
          <w:tcPr>
            <w:tcW w:w="2126" w:type="dxa"/>
            <w:tcBorders>
              <w:top w:val="single" w:color="auto" w:sz="8" w:space="0"/>
              <w:left w:val="single" w:color="auto" w:sz="8" w:space="0"/>
              <w:bottom w:val="single" w:color="auto" w:sz="8" w:space="0"/>
              <w:right w:val="single" w:color="auto" w:sz="8" w:space="0"/>
            </w:tcBorders>
          </w:tcPr>
          <w:p w:rsidRPr="00250ADD" w:rsidR="0045180C" w:rsidP="0045180C" w:rsidRDefault="0045180C">
            <w:pPr>
              <w:numPr>
                <w:ilvl w:val="0"/>
                <w:numId w:val="8"/>
              </w:numPr>
              <w:rPr>
                <w:rFonts w:ascii="宋体" w:hAnsi="宋体"/>
                <w:szCs w:val="21"/>
              </w:rPr>
            </w:pPr>
            <w:r w:rsidRPr="00250ADD">
              <w:rPr>
                <w:rFonts w:ascii="宋体" w:hAnsi="宋体"/>
                <w:szCs w:val="21"/>
              </w:rPr>
              <w:t>帮助患者办理出院手续</w:t>
            </w:r>
          </w:p>
        </w:tc>
      </w:tr>
      <w:tr w:rsidR="0045180C" w:rsidTr="00194C4D">
        <w:trPr>
          <w:jc w:val="center"/>
        </w:trPr>
        <w:tc>
          <w:tcPr>
            <w:tcW w:w="709" w:type="dxa"/>
            <w:tcBorders>
              <w:top w:val="single" w:color="auto" w:sz="8" w:space="0"/>
              <w:left w:val="single" w:color="auto" w:sz="8" w:space="0"/>
              <w:bottom w:val="single" w:color="auto" w:sz="8" w:space="0"/>
              <w:right w:val="single" w:color="auto" w:sz="8" w:space="0"/>
            </w:tcBorders>
            <w:vAlign w:val="center"/>
          </w:tcPr>
          <w:p w:rsidR="0045180C" w:rsidP="00194C4D" w:rsidRDefault="0045180C">
            <w:pPr>
              <w:jc w:val="center"/>
              <w:rPr>
                <w:rFonts w:ascii="黑体" w:eastAsia="黑体"/>
                <w:szCs w:val="21"/>
              </w:rPr>
            </w:pPr>
            <w:r>
              <w:rPr>
                <w:rFonts w:hint="eastAsia" w:ascii="黑体" w:eastAsia="黑体"/>
                <w:szCs w:val="21"/>
              </w:rPr>
              <w:t>病情</w:t>
            </w:r>
          </w:p>
          <w:p w:rsidR="0045180C" w:rsidP="00194C4D" w:rsidRDefault="0045180C">
            <w:pPr>
              <w:jc w:val="center"/>
              <w:rPr>
                <w:rFonts w:ascii="黑体" w:eastAsia="黑体"/>
                <w:szCs w:val="21"/>
              </w:rPr>
            </w:pPr>
            <w:r>
              <w:rPr>
                <w:rFonts w:hint="eastAsia" w:ascii="黑体" w:eastAsia="黑体"/>
                <w:szCs w:val="21"/>
              </w:rPr>
              <w:t>变异</w:t>
            </w:r>
          </w:p>
          <w:p w:rsidR="0045180C" w:rsidP="00194C4D" w:rsidRDefault="0045180C">
            <w:pPr>
              <w:jc w:val="center"/>
              <w:rPr>
                <w:rFonts w:ascii="黑体" w:eastAsia="黑体"/>
                <w:szCs w:val="21"/>
              </w:rPr>
            </w:pPr>
            <w:r>
              <w:rPr>
                <w:rFonts w:hint="eastAsia" w:ascii="黑体" w:eastAsia="黑体"/>
                <w:szCs w:val="21"/>
              </w:rPr>
              <w:t>记录</w:t>
            </w:r>
          </w:p>
        </w:tc>
        <w:tc>
          <w:tcPr>
            <w:tcW w:w="2282" w:type="dxa"/>
            <w:tcBorders>
              <w:top w:val="single" w:color="auto" w:sz="8" w:space="0"/>
              <w:left w:val="single" w:color="auto" w:sz="8" w:space="0"/>
              <w:bottom w:val="single" w:color="auto" w:sz="8" w:space="0"/>
              <w:right w:val="single" w:color="auto" w:sz="8" w:space="0"/>
            </w:tcBorders>
          </w:tcPr>
          <w:p w:rsidRPr="003D4AC5" w:rsidR="0045180C" w:rsidP="00194C4D" w:rsidRDefault="0045180C">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45180C" w:rsidP="00194C4D" w:rsidRDefault="0045180C">
            <w:pPr>
              <w:rPr>
                <w:rFonts w:ascii="宋体" w:hAnsi="宋体"/>
                <w:szCs w:val="21"/>
              </w:rPr>
            </w:pPr>
            <w:r w:rsidRPr="003D4AC5">
              <w:rPr>
                <w:rFonts w:hint="eastAsia" w:ascii="宋体" w:hAnsi="宋体"/>
                <w:szCs w:val="21"/>
              </w:rPr>
              <w:t>1.</w:t>
            </w:r>
          </w:p>
          <w:p w:rsidRPr="003D4AC5" w:rsidR="0045180C" w:rsidP="00194C4D" w:rsidRDefault="0045180C">
            <w:pPr>
              <w:rPr>
                <w:rFonts w:ascii="宋体" w:hAnsi="宋体"/>
                <w:szCs w:val="21"/>
              </w:rPr>
            </w:pPr>
            <w:r w:rsidRPr="003D4AC5">
              <w:rPr>
                <w:rFonts w:hint="eastAsia" w:ascii="宋体" w:hAnsi="宋体"/>
                <w:szCs w:val="21"/>
              </w:rPr>
              <w:t>2.</w:t>
            </w:r>
          </w:p>
        </w:tc>
        <w:tc>
          <w:tcPr>
            <w:tcW w:w="2509" w:type="dxa"/>
            <w:tcBorders>
              <w:top w:val="single" w:color="auto" w:sz="8" w:space="0"/>
              <w:left w:val="single" w:color="auto" w:sz="8" w:space="0"/>
              <w:bottom w:val="single" w:color="auto" w:sz="8" w:space="0"/>
              <w:right w:val="single" w:color="auto" w:sz="8" w:space="0"/>
            </w:tcBorders>
          </w:tcPr>
          <w:p w:rsidRPr="003D4AC5" w:rsidR="0045180C" w:rsidP="00194C4D" w:rsidRDefault="0045180C">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45180C" w:rsidP="00194C4D" w:rsidRDefault="0045180C">
            <w:pPr>
              <w:rPr>
                <w:rFonts w:ascii="宋体" w:hAnsi="宋体"/>
                <w:szCs w:val="21"/>
              </w:rPr>
            </w:pPr>
            <w:r w:rsidRPr="003D4AC5">
              <w:rPr>
                <w:rFonts w:hint="eastAsia" w:ascii="宋体" w:hAnsi="宋体"/>
                <w:szCs w:val="21"/>
              </w:rPr>
              <w:t>1.</w:t>
            </w:r>
          </w:p>
          <w:p w:rsidRPr="003D4AC5" w:rsidR="0045180C" w:rsidP="00194C4D" w:rsidRDefault="0045180C">
            <w:pPr>
              <w:rPr>
                <w:rFonts w:ascii="宋体" w:hAnsi="宋体"/>
                <w:szCs w:val="21"/>
              </w:rPr>
            </w:pPr>
            <w:r w:rsidRPr="003D4AC5">
              <w:rPr>
                <w:rFonts w:hint="eastAsia" w:ascii="宋体" w:hAnsi="宋体"/>
                <w:szCs w:val="21"/>
              </w:rPr>
              <w:t>2.</w:t>
            </w:r>
          </w:p>
        </w:tc>
        <w:tc>
          <w:tcPr>
            <w:tcW w:w="2126" w:type="dxa"/>
            <w:tcBorders>
              <w:top w:val="single" w:color="auto" w:sz="8" w:space="0"/>
              <w:left w:val="single" w:color="auto" w:sz="8" w:space="0"/>
              <w:bottom w:val="single" w:color="auto" w:sz="8" w:space="0"/>
              <w:right w:val="single" w:color="auto" w:sz="8" w:space="0"/>
            </w:tcBorders>
          </w:tcPr>
          <w:p w:rsidRPr="003D4AC5" w:rsidR="0045180C" w:rsidP="00194C4D" w:rsidRDefault="0045180C">
            <w:pPr>
              <w:rPr>
                <w:rFonts w:ascii="宋体" w:hAnsi="宋体"/>
                <w:szCs w:val="21"/>
              </w:rPr>
            </w:pPr>
            <w:r w:rsidRPr="003D4AC5">
              <w:rPr>
                <w:rFonts w:hint="eastAsia" w:ascii="宋体" w:hAnsi="宋体"/>
                <w:szCs w:val="21"/>
              </w:rPr>
              <w:t>□</w:t>
            </w:r>
            <w:r w:rsidRPr="003D4AC5">
              <w:rPr>
                <w:rFonts w:ascii="宋体" w:hAnsi="宋体"/>
                <w:szCs w:val="21"/>
              </w:rPr>
              <w:t>无  □有，原因：</w:t>
            </w:r>
          </w:p>
          <w:p w:rsidRPr="003D4AC5" w:rsidR="0045180C" w:rsidP="00194C4D" w:rsidRDefault="0045180C">
            <w:pPr>
              <w:rPr>
                <w:rFonts w:ascii="宋体" w:hAnsi="宋体"/>
                <w:szCs w:val="21"/>
              </w:rPr>
            </w:pPr>
            <w:r w:rsidRPr="003D4AC5">
              <w:rPr>
                <w:rFonts w:hint="eastAsia" w:ascii="宋体" w:hAnsi="宋体"/>
                <w:szCs w:val="21"/>
              </w:rPr>
              <w:t>1.</w:t>
            </w:r>
          </w:p>
          <w:p w:rsidRPr="003D4AC5" w:rsidR="0045180C" w:rsidP="00194C4D" w:rsidRDefault="0045180C">
            <w:pPr>
              <w:rPr>
                <w:rFonts w:ascii="宋体" w:hAnsi="宋体"/>
                <w:szCs w:val="21"/>
              </w:rPr>
            </w:pPr>
            <w:r w:rsidRPr="003D4AC5">
              <w:rPr>
                <w:rFonts w:hint="eastAsia" w:ascii="宋体" w:hAnsi="宋体"/>
                <w:szCs w:val="21"/>
              </w:rPr>
              <w:t>2.</w:t>
            </w:r>
          </w:p>
        </w:tc>
        <w:tc>
          <w:tcPr>
            <w:tcW w:w="2126" w:type="dxa"/>
            <w:tcBorders>
              <w:top w:val="single" w:color="auto" w:sz="8" w:space="0"/>
              <w:left w:val="single" w:color="auto" w:sz="8" w:space="0"/>
              <w:bottom w:val="single" w:color="auto" w:sz="8" w:space="0"/>
              <w:right w:val="single" w:color="auto" w:sz="8" w:space="0"/>
            </w:tcBorders>
          </w:tcPr>
          <w:p w:rsidRPr="003D4AC5" w:rsidR="0045180C" w:rsidP="00194C4D" w:rsidRDefault="0045180C">
            <w:pPr>
              <w:rPr>
                <w:rFonts w:ascii="宋体" w:hAnsi="宋体"/>
                <w:szCs w:val="21"/>
              </w:rPr>
            </w:pPr>
          </w:p>
        </w:tc>
      </w:tr>
      <w:tr w:rsidR="0045180C" w:rsidTr="00194C4D">
        <w:trPr>
          <w:trHeight w:val="640"/>
          <w:jc w:val="center"/>
        </w:trPr>
        <w:tc>
          <w:tcPr>
            <w:tcW w:w="709" w:type="dxa"/>
            <w:tcBorders>
              <w:top w:val="single" w:color="auto" w:sz="8" w:space="0"/>
              <w:left w:val="single" w:color="auto" w:sz="8" w:space="0"/>
              <w:bottom w:val="single" w:color="auto" w:sz="8" w:space="0"/>
              <w:right w:val="single" w:color="auto" w:sz="8" w:space="0"/>
            </w:tcBorders>
            <w:vAlign w:val="center"/>
          </w:tcPr>
          <w:p w:rsidRPr="00D436CA" w:rsidR="0045180C" w:rsidP="00194C4D" w:rsidRDefault="0045180C">
            <w:pPr>
              <w:jc w:val="center"/>
              <w:rPr>
                <w:rFonts w:ascii="黑体" w:eastAsia="黑体"/>
                <w:szCs w:val="21"/>
              </w:rPr>
            </w:pPr>
            <w:r w:rsidRPr="00D436CA">
              <w:rPr>
                <w:rFonts w:hint="eastAsia" w:ascii="黑体" w:eastAsia="黑体"/>
                <w:szCs w:val="21"/>
              </w:rPr>
              <w:t>护士</w:t>
            </w:r>
          </w:p>
          <w:p w:rsidRPr="00D436CA" w:rsidR="0045180C" w:rsidP="00194C4D" w:rsidRDefault="0045180C">
            <w:pPr>
              <w:jc w:val="center"/>
              <w:rPr>
                <w:rFonts w:ascii="黑体" w:eastAsia="黑体"/>
                <w:szCs w:val="21"/>
              </w:rPr>
            </w:pPr>
            <w:r w:rsidRPr="00D436CA">
              <w:rPr>
                <w:rFonts w:hint="eastAsia" w:ascii="黑体" w:eastAsia="黑体"/>
                <w:szCs w:val="21"/>
              </w:rPr>
              <w:t>签名</w:t>
            </w:r>
          </w:p>
        </w:tc>
        <w:tc>
          <w:tcPr>
            <w:tcW w:w="2282" w:type="dxa"/>
            <w:tcBorders>
              <w:top w:val="single" w:color="auto" w:sz="8" w:space="0"/>
              <w:left w:val="single" w:color="auto" w:sz="8" w:space="0"/>
              <w:bottom w:val="single" w:color="auto" w:sz="8" w:space="0"/>
              <w:right w:val="single" w:color="auto" w:sz="8" w:space="0"/>
            </w:tcBorders>
          </w:tcPr>
          <w:p w:rsidR="0045180C" w:rsidP="00194C4D" w:rsidRDefault="0045180C">
            <w:pPr>
              <w:jc w:val="center"/>
              <w:rPr>
                <w:szCs w:val="21"/>
              </w:rPr>
            </w:pPr>
          </w:p>
        </w:tc>
        <w:tc>
          <w:tcPr>
            <w:tcW w:w="2509" w:type="dxa"/>
            <w:tcBorders>
              <w:top w:val="single" w:color="auto" w:sz="8" w:space="0"/>
              <w:left w:val="single" w:color="auto" w:sz="8" w:space="0"/>
              <w:bottom w:val="single" w:color="auto" w:sz="8" w:space="0"/>
              <w:right w:val="single" w:color="auto" w:sz="8" w:space="0"/>
            </w:tcBorders>
          </w:tcPr>
          <w:p w:rsidR="0045180C" w:rsidP="00194C4D" w:rsidRDefault="0045180C">
            <w:pPr>
              <w:jc w:val="center"/>
              <w:rPr>
                <w:szCs w:val="21"/>
              </w:rPr>
            </w:pPr>
          </w:p>
        </w:tc>
        <w:tc>
          <w:tcPr>
            <w:tcW w:w="2126" w:type="dxa"/>
            <w:tcBorders>
              <w:top w:val="single" w:color="auto" w:sz="8" w:space="0"/>
              <w:left w:val="single" w:color="auto" w:sz="8" w:space="0"/>
              <w:bottom w:val="single" w:color="auto" w:sz="8" w:space="0"/>
              <w:right w:val="single" w:color="auto" w:sz="8" w:space="0"/>
            </w:tcBorders>
          </w:tcPr>
          <w:p w:rsidR="0045180C" w:rsidP="00194C4D" w:rsidRDefault="0045180C">
            <w:pPr>
              <w:jc w:val="center"/>
              <w:rPr>
                <w:szCs w:val="21"/>
              </w:rPr>
            </w:pPr>
          </w:p>
        </w:tc>
        <w:tc>
          <w:tcPr>
            <w:tcW w:w="2126" w:type="dxa"/>
            <w:tcBorders>
              <w:top w:val="single" w:color="auto" w:sz="8" w:space="0"/>
              <w:left w:val="single" w:color="auto" w:sz="8" w:space="0"/>
              <w:bottom w:val="single" w:color="auto" w:sz="8" w:space="0"/>
              <w:right w:val="single" w:color="auto" w:sz="8" w:space="0"/>
            </w:tcBorders>
          </w:tcPr>
          <w:p w:rsidR="0045180C" w:rsidP="00194C4D" w:rsidRDefault="0045180C">
            <w:pPr>
              <w:jc w:val="center"/>
              <w:rPr>
                <w:szCs w:val="21"/>
              </w:rPr>
            </w:pPr>
          </w:p>
        </w:tc>
      </w:tr>
      <w:tr w:rsidR="0045180C" w:rsidTr="00194C4D">
        <w:trPr>
          <w:trHeight w:val="645"/>
          <w:jc w:val="center"/>
        </w:trPr>
        <w:tc>
          <w:tcPr>
            <w:tcW w:w="709" w:type="dxa"/>
            <w:tcBorders>
              <w:top w:val="single" w:color="auto" w:sz="8" w:space="0"/>
              <w:left w:val="single" w:color="auto" w:sz="8" w:space="0"/>
              <w:bottom w:val="single" w:color="auto" w:sz="8" w:space="0"/>
              <w:right w:val="single" w:color="auto" w:sz="8" w:space="0"/>
            </w:tcBorders>
            <w:vAlign w:val="center"/>
          </w:tcPr>
          <w:p w:rsidRPr="00D436CA" w:rsidR="0045180C" w:rsidP="00194C4D" w:rsidRDefault="0045180C">
            <w:pPr>
              <w:jc w:val="center"/>
              <w:rPr>
                <w:rFonts w:ascii="黑体" w:eastAsia="黑体"/>
                <w:szCs w:val="21"/>
              </w:rPr>
            </w:pPr>
            <w:r w:rsidRPr="00D436CA">
              <w:rPr>
                <w:rFonts w:hint="eastAsia" w:ascii="黑体" w:eastAsia="黑体"/>
                <w:szCs w:val="21"/>
              </w:rPr>
              <w:t>医师</w:t>
            </w:r>
          </w:p>
          <w:p w:rsidRPr="00D436CA" w:rsidR="0045180C" w:rsidP="00194C4D" w:rsidRDefault="0045180C">
            <w:pPr>
              <w:jc w:val="center"/>
              <w:rPr>
                <w:rFonts w:ascii="黑体" w:eastAsia="黑体"/>
                <w:szCs w:val="21"/>
              </w:rPr>
            </w:pPr>
            <w:r w:rsidRPr="00D436CA">
              <w:rPr>
                <w:rFonts w:hint="eastAsia" w:ascii="黑体" w:eastAsia="黑体"/>
                <w:szCs w:val="21"/>
              </w:rPr>
              <w:t>签名</w:t>
            </w:r>
          </w:p>
        </w:tc>
        <w:tc>
          <w:tcPr>
            <w:tcW w:w="2282" w:type="dxa"/>
            <w:tcBorders>
              <w:top w:val="single" w:color="auto" w:sz="8" w:space="0"/>
              <w:left w:val="single" w:color="auto" w:sz="8" w:space="0"/>
              <w:bottom w:val="single" w:color="auto" w:sz="8" w:space="0"/>
              <w:right w:val="single" w:color="auto" w:sz="8" w:space="0"/>
            </w:tcBorders>
          </w:tcPr>
          <w:p w:rsidR="0045180C" w:rsidP="00194C4D" w:rsidRDefault="0045180C"/>
        </w:tc>
        <w:tc>
          <w:tcPr>
            <w:tcW w:w="2509" w:type="dxa"/>
            <w:tcBorders>
              <w:top w:val="single" w:color="auto" w:sz="8" w:space="0"/>
              <w:left w:val="single" w:color="auto" w:sz="8" w:space="0"/>
              <w:bottom w:val="single" w:color="auto" w:sz="8" w:space="0"/>
              <w:right w:val="single" w:color="auto" w:sz="8" w:space="0"/>
            </w:tcBorders>
          </w:tcPr>
          <w:p w:rsidR="0045180C" w:rsidP="00194C4D" w:rsidRDefault="0045180C"/>
        </w:tc>
        <w:tc>
          <w:tcPr>
            <w:tcW w:w="2126" w:type="dxa"/>
            <w:tcBorders>
              <w:top w:val="single" w:color="auto" w:sz="8" w:space="0"/>
              <w:left w:val="single" w:color="auto" w:sz="8" w:space="0"/>
              <w:bottom w:val="single" w:color="auto" w:sz="8" w:space="0"/>
              <w:right w:val="single" w:color="auto" w:sz="8" w:space="0"/>
            </w:tcBorders>
          </w:tcPr>
          <w:p w:rsidR="0045180C" w:rsidP="00194C4D" w:rsidRDefault="0045180C"/>
        </w:tc>
        <w:tc>
          <w:tcPr>
            <w:tcW w:w="2126" w:type="dxa"/>
            <w:tcBorders>
              <w:top w:val="single" w:color="auto" w:sz="8" w:space="0"/>
              <w:left w:val="single" w:color="auto" w:sz="8" w:space="0"/>
              <w:bottom w:val="single" w:color="auto" w:sz="8" w:space="0"/>
              <w:right w:val="single" w:color="auto" w:sz="8" w:space="0"/>
            </w:tcBorders>
          </w:tcPr>
          <w:p w:rsidR="0045180C" w:rsidP="00194C4D" w:rsidRDefault="0045180C"/>
        </w:tc>
      </w:tr>
    </w:tbl>
    <w:p w:rsidRPr="00250ADD" w:rsidR="0045180C" w:rsidP="0045180C" w:rsidRDefault="0045180C">
      <w:pPr>
        <w:adjustRightInd w:val="0"/>
        <w:snapToGrid w:val="0"/>
        <w:spacing w:before="156" w:beforeLines="50" w:after="156" w:afterLines="50" w:line="240" w:lineRule="exact"/>
        <w:ind w:left="105" w:leftChars="50" w:right="105" w:rightChars="50"/>
        <w:jc w:val="left"/>
        <w:textAlignment w:val="top"/>
        <w:rPr>
          <w:rFonts w:ascii="宋体" w:hAnsi="宋体" w:cs="宋体"/>
          <w:snapToGrid w:val="0"/>
          <w:szCs w:val="21"/>
        </w:rPr>
      </w:pPr>
    </w:p>
    <w:p w:rsidR="0045180C" w:rsidP="0045180C" w:rsidRDefault="0045180C"/>
    <w:p w:rsidR="0045180C" w:rsidRDefault="0045180C">
      <w:pPr>
        <w:rPr>
          <w:rFonts w:hint="eastAsia"/>
        </w:rPr>
      </w:pPr>
      <w:bookmarkStart w:name="_GoBack" w:id="2"/>
      <w:bookmarkEnd w:id="2"/>
    </w:p>
    <w:sectPr w:rsidR="004518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533" w:rsidRDefault="00843533" w:rsidP="00CC1AED">
      <w:r>
        <w:separator/>
      </w:r>
    </w:p>
  </w:endnote>
  <w:endnote w:type="continuationSeparator" w:id="0">
    <w:p w:rsidR="00843533" w:rsidRDefault="00843533" w:rsidP="00CC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082" w:rsidRDefault="00481082" w:rsidP="00845C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81082" w:rsidRDefault="004810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082" w:rsidRDefault="00481082" w:rsidP="00845C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481082" w:rsidRDefault="004810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533" w:rsidRDefault="00843533" w:rsidP="00CC1AED">
      <w:r>
        <w:separator/>
      </w:r>
    </w:p>
  </w:footnote>
  <w:footnote w:type="continuationSeparator" w:id="0">
    <w:p w:rsidR="00843533" w:rsidRDefault="00843533" w:rsidP="00CC1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036398"/>
    <w:multiLevelType w:val="hybridMultilevel"/>
    <w:tmpl w:val="8BE44EE8"/>
    <w:lvl w:ilvl="0" w:tplc="1A188C46">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732"/>
        </w:tabs>
        <w:ind w:left="732" w:hanging="420"/>
      </w:pPr>
      <w:rPr>
        <w:rFonts w:ascii="Wingdings" w:hAnsi="Wingdings" w:hint="default"/>
      </w:rPr>
    </w:lvl>
    <w:lvl w:ilvl="2" w:tplc="04090005" w:tentative="1">
      <w:start w:val="1"/>
      <w:numFmt w:val="bullet"/>
      <w:lvlText w:val=""/>
      <w:lvlJc w:val="left"/>
      <w:pPr>
        <w:tabs>
          <w:tab w:val="num" w:pos="1152"/>
        </w:tabs>
        <w:ind w:left="1152" w:hanging="420"/>
      </w:pPr>
      <w:rPr>
        <w:rFonts w:ascii="Wingdings" w:hAnsi="Wingdings" w:hint="default"/>
      </w:rPr>
    </w:lvl>
    <w:lvl w:ilvl="3" w:tplc="04090001" w:tentative="1">
      <w:start w:val="1"/>
      <w:numFmt w:val="bullet"/>
      <w:lvlText w:val=""/>
      <w:lvlJc w:val="left"/>
      <w:pPr>
        <w:tabs>
          <w:tab w:val="num" w:pos="1572"/>
        </w:tabs>
        <w:ind w:left="1572" w:hanging="420"/>
      </w:pPr>
      <w:rPr>
        <w:rFonts w:ascii="Wingdings" w:hAnsi="Wingdings" w:hint="default"/>
      </w:rPr>
    </w:lvl>
    <w:lvl w:ilvl="4" w:tplc="04090003" w:tentative="1">
      <w:start w:val="1"/>
      <w:numFmt w:val="bullet"/>
      <w:lvlText w:val=""/>
      <w:lvlJc w:val="left"/>
      <w:pPr>
        <w:tabs>
          <w:tab w:val="num" w:pos="1992"/>
        </w:tabs>
        <w:ind w:left="1992" w:hanging="420"/>
      </w:pPr>
      <w:rPr>
        <w:rFonts w:ascii="Wingdings" w:hAnsi="Wingdings" w:hint="default"/>
      </w:rPr>
    </w:lvl>
    <w:lvl w:ilvl="5" w:tplc="04090005" w:tentative="1">
      <w:start w:val="1"/>
      <w:numFmt w:val="bullet"/>
      <w:lvlText w:val=""/>
      <w:lvlJc w:val="left"/>
      <w:pPr>
        <w:tabs>
          <w:tab w:val="num" w:pos="2412"/>
        </w:tabs>
        <w:ind w:left="2412" w:hanging="420"/>
      </w:pPr>
      <w:rPr>
        <w:rFonts w:ascii="Wingdings" w:hAnsi="Wingdings" w:hint="default"/>
      </w:rPr>
    </w:lvl>
    <w:lvl w:ilvl="6" w:tplc="04090001" w:tentative="1">
      <w:start w:val="1"/>
      <w:numFmt w:val="bullet"/>
      <w:lvlText w:val=""/>
      <w:lvlJc w:val="left"/>
      <w:pPr>
        <w:tabs>
          <w:tab w:val="num" w:pos="2832"/>
        </w:tabs>
        <w:ind w:left="2832" w:hanging="420"/>
      </w:pPr>
      <w:rPr>
        <w:rFonts w:ascii="Wingdings" w:hAnsi="Wingdings" w:hint="default"/>
      </w:rPr>
    </w:lvl>
    <w:lvl w:ilvl="7" w:tplc="04090003" w:tentative="1">
      <w:start w:val="1"/>
      <w:numFmt w:val="bullet"/>
      <w:lvlText w:val=""/>
      <w:lvlJc w:val="left"/>
      <w:pPr>
        <w:tabs>
          <w:tab w:val="num" w:pos="3252"/>
        </w:tabs>
        <w:ind w:left="3252" w:hanging="420"/>
      </w:pPr>
      <w:rPr>
        <w:rFonts w:ascii="Wingdings" w:hAnsi="Wingdings" w:hint="default"/>
      </w:rPr>
    </w:lvl>
    <w:lvl w:ilvl="8" w:tplc="04090005" w:tentative="1">
      <w:start w:val="1"/>
      <w:numFmt w:val="bullet"/>
      <w:lvlText w:val=""/>
      <w:lvlJc w:val="left"/>
      <w:pPr>
        <w:tabs>
          <w:tab w:val="num" w:pos="3672"/>
        </w:tabs>
        <w:ind w:left="3672" w:hanging="420"/>
      </w:pPr>
      <w:rPr>
        <w:rFonts w:ascii="Wingdings" w:hAnsi="Wingdings" w:hint="default"/>
      </w:rPr>
    </w:lvl>
  </w:abstractNum>
  <w:abstractNum w:abstractNumId="2" w15:restartNumberingAfterBreak="0">
    <w:nsid w:val="37AF7002"/>
    <w:multiLevelType w:val="multilevel"/>
    <w:tmpl w:val="00000000"/>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F7A6604"/>
    <w:multiLevelType w:val="hybridMultilevel"/>
    <w:tmpl w:val="E8828880"/>
    <w:lvl w:ilvl="0" w:tplc="EC807D5E">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21D31F4"/>
    <w:multiLevelType w:val="hybridMultilevel"/>
    <w:tmpl w:val="02C6B1E6"/>
    <w:lvl w:ilvl="0" w:tplc="38EC30E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CA6706C"/>
    <w:multiLevelType w:val="hybridMultilevel"/>
    <w:tmpl w:val="BBA8CD58"/>
    <w:lvl w:ilvl="0" w:tplc="3A182EEC">
      <w:numFmt w:val="bullet"/>
      <w:lvlText w:val="□"/>
      <w:lvlJc w:val="left"/>
      <w:pPr>
        <w:ind w:left="360" w:hanging="360"/>
      </w:pPr>
      <w:rPr>
        <w:rFonts w:ascii="宋体" w:eastAsia="宋体" w:hAnsi="宋体" w:cs="Times New Roman" w:hint="eastAsia"/>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BE9652B"/>
    <w:multiLevelType w:val="hybridMultilevel"/>
    <w:tmpl w:val="D290743E"/>
    <w:lvl w:ilvl="0" w:tplc="2E34F4C8">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6"/>
  </w:num>
  <w:num w:numId="3">
    <w:abstractNumId w:val="1"/>
  </w:num>
  <w:num w:numId="4">
    <w:abstractNumId w:val="0"/>
  </w:num>
  <w:num w:numId="5">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C1AED"/>
    <w:rsid w:val="00164D7A"/>
    <w:rsid w:val="00201F25"/>
    <w:rsid w:val="0045180C"/>
    <w:rsid w:val="00481082"/>
    <w:rsid w:val="00843533"/>
    <w:rsid w:val="009C7D69"/>
    <w:rsid w:val="00CC1AED"/>
    <w:rsid w:val="00D25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14:docId w14:val="70F7ADFE"/>
  <w15:docId w15:val="{6D4F6346-D7C9-41A5-AA47-49C5FBB4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A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1A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CC1AED"/>
    <w:rPr>
      <w:sz w:val="18"/>
      <w:szCs w:val="18"/>
    </w:rPr>
  </w:style>
  <w:style w:type="paragraph" w:styleId="a5">
    <w:name w:val="footer"/>
    <w:basedOn w:val="a"/>
    <w:link w:val="a6"/>
    <w:unhideWhenUsed/>
    <w:rsid w:val="00CC1AED"/>
    <w:pPr>
      <w:tabs>
        <w:tab w:val="center" w:pos="4153"/>
        <w:tab w:val="right" w:pos="8306"/>
      </w:tabs>
      <w:snapToGrid w:val="0"/>
      <w:jc w:val="left"/>
    </w:pPr>
    <w:rPr>
      <w:sz w:val="18"/>
      <w:szCs w:val="18"/>
    </w:rPr>
  </w:style>
  <w:style w:type="character" w:customStyle="1" w:styleId="a6">
    <w:name w:val="页脚 字符"/>
    <w:basedOn w:val="a0"/>
    <w:link w:val="a5"/>
    <w:rsid w:val="00CC1AED"/>
    <w:rPr>
      <w:sz w:val="18"/>
      <w:szCs w:val="18"/>
    </w:rPr>
  </w:style>
  <w:style w:type="character" w:styleId="a7">
    <w:name w:val="page number"/>
    <w:basedOn w:val="a0"/>
    <w:rsid w:val="00481082"/>
  </w:style>
  <w:style w:type="paragraph" w:styleId="a8">
    <w:name w:val="Body Text Indent"/>
    <w:basedOn w:val="a"/>
    <w:link w:val="a9"/>
    <w:rsid w:val="00481082"/>
    <w:pPr>
      <w:spacing w:after="120"/>
      <w:ind w:leftChars="200" w:left="420"/>
    </w:pPr>
  </w:style>
  <w:style w:type="character" w:customStyle="1" w:styleId="a9">
    <w:name w:val="正文文本缩进 字符"/>
    <w:basedOn w:val="a0"/>
    <w:link w:val="a8"/>
    <w:rsid w:val="0048108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74</Pages>
  <Words>5717</Words>
  <Characters>32592</Characters>
  <Application>Microsoft Office Word</Application>
  <DocSecurity>0</DocSecurity>
  <Lines>271</Lines>
  <Paragraphs>76</Paragraphs>
  <ScaleCrop>false</ScaleCrop>
  <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朱峰</dc:creator>
  <cp:keywords/>
  <dc:description/>
  <cp:lastModifiedBy>王洁</cp:lastModifiedBy>
  <cp:revision>7</cp:revision>
  <dcterms:created xsi:type="dcterms:W3CDTF">2016-10-09T08:52:00Z</dcterms:created>
  <dcterms:modified xsi:type="dcterms:W3CDTF">2018-07-23T09:06:00Z</dcterms:modified>
</cp:coreProperties>
</file>