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ascii="黑体" w:hAnsi="黑体" w:eastAsia="黑体"/>
        </w:rPr>
        <w:t>附件</w:t>
      </w:r>
    </w:p>
    <w:p>
      <w:pPr>
        <w:pStyle w:val="4"/>
        <w:spacing w:line="600" w:lineRule="exact"/>
        <w:rPr>
          <w:rStyle w:val="5"/>
        </w:rPr>
      </w:pPr>
    </w:p>
    <w:p>
      <w:pPr>
        <w:pStyle w:val="4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Style w:val="5"/>
          <w:rFonts w:hint="eastAsia" w:ascii="方正小标宋简体" w:eastAsia="方正小标宋简体"/>
          <w:sz w:val="44"/>
          <w:szCs w:val="44"/>
        </w:rPr>
        <w:t>乘车路线</w:t>
      </w:r>
    </w:p>
    <w:p>
      <w:pPr>
        <w:spacing w:line="600" w:lineRule="exact"/>
        <w:rPr>
          <w:rStyle w:val="5"/>
        </w:rPr>
      </w:pP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一、</w:t>
      </w:r>
      <w:r>
        <w:rPr>
          <w:rStyle w:val="5"/>
          <w:rFonts w:ascii="黑体" w:hAnsi="黑体" w:eastAsia="黑体"/>
        </w:rPr>
        <w:t>市区内地铁</w:t>
      </w:r>
    </w:p>
    <w:p>
      <w:pPr>
        <w:spacing w:line="600" w:lineRule="exact"/>
      </w:pPr>
      <w:r>
        <w:rPr>
          <w:rStyle w:val="5"/>
        </w:rPr>
        <w:t xml:space="preserve">1号罗宝线至罗湖站，D出口，坐垂直电梯至3楼，转左过天桥即到。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二、</w:t>
      </w:r>
      <w:r>
        <w:rPr>
          <w:rStyle w:val="5"/>
          <w:rFonts w:ascii="黑体" w:hAnsi="黑体" w:eastAsia="黑体"/>
        </w:rPr>
        <w:t>市区内公交</w:t>
      </w:r>
    </w:p>
    <w:p>
      <w:pPr>
        <w:spacing w:line="600" w:lineRule="exact"/>
      </w:pPr>
      <w:r>
        <w:rPr>
          <w:rStyle w:val="5"/>
        </w:rPr>
        <w:t xml:space="preserve">108，18，207，28，2，309，321，61，8，M373到渔民村站往前走200米即到。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三、</w:t>
      </w:r>
      <w:r>
        <w:rPr>
          <w:rStyle w:val="5"/>
          <w:rFonts w:ascii="黑体" w:hAnsi="黑体" w:eastAsia="黑体"/>
        </w:rPr>
        <w:t>深圳北站(高铁站)</w:t>
      </w:r>
    </w:p>
    <w:p>
      <w:pPr>
        <w:spacing w:line="600" w:lineRule="exact"/>
      </w:pPr>
      <w:r>
        <w:rPr>
          <w:rStyle w:val="5"/>
        </w:rPr>
        <w:t xml:space="preserve">距离酒店约20公里，可乘坐地铁4号线转乘1号线至罗湖站。 </w:t>
      </w:r>
    </w:p>
    <w:p>
      <w:pPr>
        <w:spacing w:line="600" w:lineRule="exact"/>
        <w:rPr>
          <w:rStyle w:val="5"/>
          <w:rFonts w:ascii="黑体" w:hAnsi="黑体" w:eastAsia="黑体"/>
        </w:rPr>
      </w:pPr>
      <w:r>
        <w:rPr>
          <w:rStyle w:val="5"/>
          <w:rFonts w:hint="eastAsia" w:ascii="黑体" w:hAnsi="黑体" w:eastAsia="黑体"/>
        </w:rPr>
        <w:t>四、</w:t>
      </w:r>
      <w:r>
        <w:rPr>
          <w:rStyle w:val="5"/>
          <w:rFonts w:ascii="黑体" w:hAnsi="黑体" w:eastAsia="黑体"/>
        </w:rPr>
        <w:t>宝安国际机场</w:t>
      </w:r>
    </w:p>
    <w:p>
      <w:pPr>
        <w:spacing w:line="600" w:lineRule="exact"/>
      </w:pPr>
      <w:r>
        <w:rPr>
          <w:rStyle w:val="5"/>
        </w:rPr>
        <w:t>距离酒店约40公里，打车约40分钟左右，或地铁11号线转乘1号线至罗湖站。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8" w:lineRule="auto"/>
      </w:pPr>
      <w:r>
        <w:separator/>
      </w:r>
    </w:p>
  </w:footnote>
  <w:footnote w:type="continuationSeparator" w:id="1">
    <w:p>
      <w:pPr>
        <w:spacing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265B5D3D"/>
    <w:rsid w:val="265B5D3D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48" w:lineRule="auto"/>
      <w:ind w:firstLine="600"/>
      <w:jc w:val="both"/>
    </w:pPr>
    <w:rPr>
      <w:rFonts w:ascii="仿宋" w:hAnsi="仿宋" w:eastAsia="仿宋" w:cs="仿宋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ind w:firstLine="0"/>
      <w:jc w:val="left"/>
    </w:pPr>
  </w:style>
  <w:style w:type="character" w:customStyle="1" w:styleId="5">
    <w:name w:val="FangSong16pt"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2024-05-30T07:39:00Z</dcterms:created>
  <dc:creator>徐静</dc:creator>
  <cp:lastModifiedBy>徐静</cp:lastModifiedBy>
  <dcterms:modified xsi:type="dcterms:W3CDTF">2024-05-30T07:40:12Z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5F9481496CA8496EBCBFAEBC408CC7F4_11</vt:lpwstr>
  </property>
</Properties>
</file>