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rPr>
          <w:rFonts w:ascii="仿宋_GB2312" w:hAnsi="宋体" w:eastAsia="仿宋_GB2312"/>
          <w:sz w:val="32"/>
          <w:szCs w:val="32"/>
        </w:rPr>
      </w:pPr>
      <w:bookmarkStart w:name="_GoBack" w:id="0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四川省第二批医疗器械不良事件监测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哨点（医疗机构）名单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baseline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（按行政区划排列）</w:t>
      </w:r>
    </w:p>
    <w:tbl>
      <w:tblPr>
        <w:tblStyle w:val="5"/>
        <w:tblW w:w="93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4941"/>
        <w:gridCol w:w="3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1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4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医疗机构名称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市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州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成都市温江区人民医院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成都市龙泉驿区第一人民医院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自贡市第一人民医院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自贡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富顺县人民医院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荣县人民医院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攀枝花市第二人民医院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攀枝花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西南医科大学附属医院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泸州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泸州市中医医院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泸县人民医院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合江县人民医院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古蔺县中医医院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德阳市第二人民医院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德阳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13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绵阳市第三人民医院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绵阳市中心医院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15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广元市第一人民医院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16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苍溪县人民医院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17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遂宁市中医院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遂宁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18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遂宁市第一人民医院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19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隆昌</w:t>
            </w:r>
            <w:r>
              <w:rPr>
                <w:rFonts w:hint="eastAsia" w:ascii="Times New Roman" w:hAnsi="Times New Roman" w:eastAsia="仿宋_GB2312"/>
                <w:sz w:val="24"/>
              </w:rPr>
              <w:t>市</w:t>
            </w:r>
            <w:r>
              <w:rPr>
                <w:rFonts w:ascii="Times New Roman" w:hAnsi="Times New Roman" w:eastAsia="仿宋_GB2312"/>
                <w:sz w:val="24"/>
              </w:rPr>
              <w:t>中医医院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内江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20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威远县人民医院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21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西充县人民医院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南充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22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营山县人民医院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23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蓬安县人民医院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24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眉山市中医医院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眉山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25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邻水县中医医院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26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达州市达川区人民医院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达州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27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渠县人民医院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28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汉源县人民医院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雅安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29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资阳市第一人民医院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30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安岳县中医医院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31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凉山彝族自治州中西医结合医院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凉山</w:t>
            </w:r>
          </w:p>
        </w:tc>
      </w:tr>
    </w:tbl>
    <w:p>
      <w:pPr>
        <w:jc w:val="left"/>
        <w:textAlignment w:val="baseline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四川省首批医疗器械不良事件监测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哨点（医疗机构）名单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（按行政区划排列）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baseline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</w:p>
    <w:tbl>
      <w:tblPr>
        <w:tblStyle w:val="5"/>
        <w:tblW w:w="507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796"/>
        <w:gridCol w:w="2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医疗机构名称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市（州）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成都中医药大学附属医院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成都市第五人民医院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西藏自治区人民政府驻成都办事处医院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成都市郫都区人民医院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自贡市第三人民医院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自贡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自贡市第四人民医院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攀枝花市中心医院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攀枝花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攀枝花市中西医结合医院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西南医科大学附属中医医院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泸州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德阳市人民医院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德阳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德阳市中西医结合医院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广汉市人民医院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中江县人民医院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绵阳四0四医院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江油市人民医院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江油市第二人民医院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广元市中心医院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广元市中医医院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遂宁市中心医院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遂宁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内江市第一人民医院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内江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内江市第二人民医院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内江市东兴区人民医院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乐山市人民医院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乐山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川北医学院附属医院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南充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南充市中心医院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阆中市人民医院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南部县人民医院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眉山市人民医院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眉山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兴文县人民医院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宜宾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广安市人民医院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岳池县人民医院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邻水县人民医院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达州市中心医院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达州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达州市中西医结合医院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宣汉县人民医院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大竹县人民医院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雅安市人民医院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雅安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巴中市中心医院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巴中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巴中市中医院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平昌县中医医院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安岳县人民医院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资阳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宁南县人民医院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凉山</w:t>
            </w:r>
          </w:p>
        </w:tc>
      </w:tr>
    </w:tbl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7380"/>
          <w:tab w:val="left" w:pos="7920"/>
        </w:tabs>
        <w:spacing w:line="500" w:lineRule="exact"/>
        <w:jc w:val="left"/>
        <w:rPr>
          <w:rFonts w:hint="eastAsia" w:eastAsia="黑体"/>
          <w:color w:val="000000"/>
          <w:sz w:val="28"/>
          <w:szCs w:val="28"/>
          <w:lang w:val="en-US" w:eastAsia="zh-CN"/>
        </w:rPr>
      </w:pPr>
    </w:p>
    <w:sectPr>
      <w:footerReference w:type="first" r:id="rId4"/>
      <w:footerReference w:type="default" r:id="rId3"/>
      <w:pgSz w:w="11906" w:h="16838"/>
      <w:pgMar w:top="2098" w:right="1588" w:bottom="2098" w:left="1588" w:header="709" w:footer="1417" w:gutter="0"/>
      <w:pgNumType w:fmt="numberInDash"/>
      <w:cols w:space="0" w:num="1"/>
      <w:titlePg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NjU0MWRhMjExNjY2Y2RlOGU1MTNmOTZiOTM1M2UifQ=="/>
  </w:docVars>
  <w:rsids>
    <w:rsidRoot w:val="00927B92"/>
    <w:rsid w:val="00001CEF"/>
    <w:rsid w:val="0001009F"/>
    <w:rsid w:val="00020AE2"/>
    <w:rsid w:val="00061516"/>
    <w:rsid w:val="00065F05"/>
    <w:rsid w:val="0008483A"/>
    <w:rsid w:val="000954D7"/>
    <w:rsid w:val="00097836"/>
    <w:rsid w:val="000A32F7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8300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50B56"/>
    <w:rsid w:val="00260043"/>
    <w:rsid w:val="00290759"/>
    <w:rsid w:val="002A0D4C"/>
    <w:rsid w:val="002C7044"/>
    <w:rsid w:val="002D0603"/>
    <w:rsid w:val="002D2D4D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689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B6120"/>
    <w:rsid w:val="006D39FD"/>
    <w:rsid w:val="006E52EA"/>
    <w:rsid w:val="006E68EA"/>
    <w:rsid w:val="006E7BB4"/>
    <w:rsid w:val="006F1095"/>
    <w:rsid w:val="006F6296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113A"/>
    <w:rsid w:val="007943B4"/>
    <w:rsid w:val="00795064"/>
    <w:rsid w:val="007A0323"/>
    <w:rsid w:val="007A1174"/>
    <w:rsid w:val="007A42F2"/>
    <w:rsid w:val="007B6F89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4BCD"/>
    <w:rsid w:val="008551C1"/>
    <w:rsid w:val="008621EB"/>
    <w:rsid w:val="00876C75"/>
    <w:rsid w:val="00877746"/>
    <w:rsid w:val="00877E34"/>
    <w:rsid w:val="00880DC3"/>
    <w:rsid w:val="00895978"/>
    <w:rsid w:val="008A12E7"/>
    <w:rsid w:val="008A6928"/>
    <w:rsid w:val="008E3F3B"/>
    <w:rsid w:val="008F4862"/>
    <w:rsid w:val="008F6205"/>
    <w:rsid w:val="0090174D"/>
    <w:rsid w:val="0091521F"/>
    <w:rsid w:val="009171E4"/>
    <w:rsid w:val="009201FB"/>
    <w:rsid w:val="00924D19"/>
    <w:rsid w:val="00927B92"/>
    <w:rsid w:val="0095180E"/>
    <w:rsid w:val="009547ED"/>
    <w:rsid w:val="00957D4E"/>
    <w:rsid w:val="00977570"/>
    <w:rsid w:val="00980A13"/>
    <w:rsid w:val="00983F20"/>
    <w:rsid w:val="009973D3"/>
    <w:rsid w:val="009A4595"/>
    <w:rsid w:val="009C3C0F"/>
    <w:rsid w:val="009C3C96"/>
    <w:rsid w:val="009C3FA4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03D5C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C4E87"/>
    <w:rsid w:val="00BC545B"/>
    <w:rsid w:val="00BC7CD8"/>
    <w:rsid w:val="00BD03BA"/>
    <w:rsid w:val="00BD34BC"/>
    <w:rsid w:val="00C1245C"/>
    <w:rsid w:val="00C205F0"/>
    <w:rsid w:val="00C2316F"/>
    <w:rsid w:val="00C238C3"/>
    <w:rsid w:val="00C30159"/>
    <w:rsid w:val="00C345F2"/>
    <w:rsid w:val="00C43B0F"/>
    <w:rsid w:val="00C55A55"/>
    <w:rsid w:val="00C63CE0"/>
    <w:rsid w:val="00C75F42"/>
    <w:rsid w:val="00C83132"/>
    <w:rsid w:val="00C92373"/>
    <w:rsid w:val="00C96AD0"/>
    <w:rsid w:val="00CA2260"/>
    <w:rsid w:val="00CB21EE"/>
    <w:rsid w:val="00CB30D0"/>
    <w:rsid w:val="00CB748E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0E22"/>
    <w:rsid w:val="00D61A44"/>
    <w:rsid w:val="00D67008"/>
    <w:rsid w:val="00D818FF"/>
    <w:rsid w:val="00D9400D"/>
    <w:rsid w:val="00DA2360"/>
    <w:rsid w:val="00DA569D"/>
    <w:rsid w:val="00DB0612"/>
    <w:rsid w:val="00DC7D95"/>
    <w:rsid w:val="00DE3DCF"/>
    <w:rsid w:val="00DE7E95"/>
    <w:rsid w:val="00DF2545"/>
    <w:rsid w:val="00E10AB7"/>
    <w:rsid w:val="00E20BAF"/>
    <w:rsid w:val="00E25E77"/>
    <w:rsid w:val="00E3555B"/>
    <w:rsid w:val="00E42B6B"/>
    <w:rsid w:val="00E47B33"/>
    <w:rsid w:val="00E50732"/>
    <w:rsid w:val="00E55B3B"/>
    <w:rsid w:val="00E55F10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144B3"/>
    <w:rsid w:val="00F215D5"/>
    <w:rsid w:val="00F30B55"/>
    <w:rsid w:val="00F3366F"/>
    <w:rsid w:val="00F42D94"/>
    <w:rsid w:val="00F520C3"/>
    <w:rsid w:val="00F634ED"/>
    <w:rsid w:val="00F851B8"/>
    <w:rsid w:val="00F9376A"/>
    <w:rsid w:val="00F96E8C"/>
    <w:rsid w:val="00FA1CD6"/>
    <w:rsid w:val="00FA62C9"/>
    <w:rsid w:val="00FB2B2F"/>
    <w:rsid w:val="00FB7521"/>
    <w:rsid w:val="00FB75BE"/>
    <w:rsid w:val="00FC72C4"/>
    <w:rsid w:val="00FD33BC"/>
    <w:rsid w:val="00FF0D0B"/>
    <w:rsid w:val="00FF0D3B"/>
    <w:rsid w:val="2ABBE935"/>
    <w:rsid w:val="377113D2"/>
    <w:rsid w:val="3EDDB6EA"/>
    <w:rsid w:val="57F61DCE"/>
    <w:rsid w:val="5DFBCDC0"/>
    <w:rsid w:val="5F5F148F"/>
    <w:rsid w:val="6C2063C3"/>
    <w:rsid w:val="7FFD379A"/>
    <w:rsid w:val="B6FD669D"/>
    <w:rsid w:val="E7F9652D"/>
    <w:rsid w:val="EB37870F"/>
    <w:rsid w:val="F7FF042C"/>
    <w:rsid w:val="FFDDC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1151</Words>
  <Characters>1222</Characters>
  <Lines>4</Lines>
  <Paragraphs>1</Paragraphs>
  <TotalTime>4</TotalTime>
  <ScaleCrop>false</ScaleCrop>
  <LinksUpToDate>false</LinksUpToDate>
  <CharactersWithSpaces>1242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2019-08-09T01:14:00Z</dcterms:created>
  <dc:creator>蔡娟</dc:creator>
  <cp:lastModifiedBy>WPS_1648090689</cp:lastModifiedBy>
  <cp:lastPrinted>2019-08-10T01:45:00Z</cp:lastPrinted>
  <dcterms:modified xsi:type="dcterms:W3CDTF">2023-06-26T06:13:32Z</dcterms:modified>
  <dc:title>四川省药品监督管理局文件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文种">
    <vt:lpwstr>unknow</vt:lpwstr>
  </property>
  <property fmtid="{D5CDD505-2E9C-101B-9397-08002B2CF9AE}" pid="4" name="ICV">
    <vt:lpwstr>7CEF98182D76DD026D0299643D27DFC8</vt:lpwstr>
  </property>
</Properties>
</file>