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全省医疗保障系统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专项整治投诉举报受理电话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1.省医保局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0451-88830000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2.哈尔滨市医保局专项整治投诉举报受理电话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0451-84871952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3.齐齐哈尔市医保局专项整治投诉举报受理电话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0452-2419154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牡丹江市医保局专项整治投诉举报受理电话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0453-6172335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佳木斯市医保局专项整治投诉举报受理电话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0454-8888412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6.大庆市医保局专项整治投诉举报受理电话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0459-6688388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鸡西市医保局专项整治投诉举报受理电话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0467-2620162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双鸭山市医保局专项整治投诉举报受理电话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0469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6675375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伊春市医保局专项整治投诉举报受理电话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0458-6167308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10.七台河市医保局专项整治投诉举报受理电话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0464-8257858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11.鹤岗市医保局专项整治投诉举报受理电话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0468-3228081 </w:t>
      </w:r>
      <w:bookmarkStart w:name="_GoBack" w:id="0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黑河市医保局专项整治投诉举报受理电话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0456-8242004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绥化市医保局专项整治投诉举报受理电话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0455-8331818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14.大兴安岭地区医保局专项整治投诉举报受理电话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0457-2758688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w:type="default" r:id="rId3"/>
      <w:pgSz w:w="11906" w:h="16838"/>
      <w:pgMar w:top="1440" w:right="1080" w:bottom="1440" w:left="1080" w:header="851" w:footer="1304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165F2"/>
    <w:rsid w:val="05A00BC1"/>
    <w:rsid w:val="143E259C"/>
    <w:rsid w:val="1E0165F2"/>
    <w:rsid w:val="1F852FA6"/>
    <w:rsid w:val="381B487E"/>
    <w:rsid w:val="38AC0139"/>
    <w:rsid w:val="3FA1121E"/>
    <w:rsid w:val="41EA627C"/>
    <w:rsid w:val="44FC0A8A"/>
    <w:rsid w:val="4B96141D"/>
    <w:rsid w:val="4E843985"/>
    <w:rsid w:val="56E45B87"/>
    <w:rsid w:val="5E61443F"/>
    <w:rsid w:val="60BF636F"/>
    <w:rsid w:val="674F3E6B"/>
    <w:rsid w:val="6D180B9A"/>
    <w:rsid w:val="6F6606BF"/>
    <w:rsid w:val="70B457D5"/>
    <w:rsid w:val="745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2021-09-22T01:55:00Z</dcterms:created>
  <dc:creator>省医疗保障局彭国亮</dc:creator>
  <cp:lastModifiedBy></cp:lastModifiedBy>
  <cp:lastPrinted>2021-09-26T08:48:27Z</cp:lastPrinted>
  <dcterms:modified xsi:type="dcterms:W3CDTF">2021-09-26T08:49:58Z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