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tbl>
      <w:tblPr>
        <w:tblStyle w:val="3"/>
        <w:tblpPr w:leftFromText="180" w:rightFromText="180" w:vertAnchor="text" w:horzAnchor="page" w:tblpX="2451" w:tblpY="1356"/>
        <w:tblOverlap w:val="never"/>
        <w:tblW w:w="12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74"/>
        <w:gridCol w:w="1050"/>
        <w:gridCol w:w="1050"/>
        <w:gridCol w:w="885"/>
        <w:gridCol w:w="885"/>
        <w:gridCol w:w="1275"/>
        <w:gridCol w:w="1164"/>
        <w:gridCol w:w="1545"/>
        <w:gridCol w:w="1035"/>
        <w:gridCol w:w="786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行政相对人名称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统一社会信用代码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住所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法定代表人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许可决定文书名称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行政许可决定书文号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日期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许可机</w:t>
            </w: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委托实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 精神药品 购买审批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四川泰华堂制药有限公司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91510681214290672E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四川省德阳市广汉市南昌路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麻醉药品、精神药品购用证明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川麻精购字第20230601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购买药品：吗啡 10支（100mg/支）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罂粟壳 10支 （1g/支）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磷酸可待因 3支（100mg/支）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供应单位：中国食品药品检定研究院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2023-01-18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督管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德阳市市场监督管理局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2"/>
        <w:tblW w:w="15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878"/>
        <w:gridCol w:w="1479"/>
        <w:gridCol w:w="1093"/>
        <w:gridCol w:w="2143"/>
        <w:gridCol w:w="685"/>
        <w:gridCol w:w="1393"/>
        <w:gridCol w:w="1179"/>
        <w:gridCol w:w="3878"/>
        <w:gridCol w:w="1093"/>
        <w:gridCol w:w="66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行政相对人名称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统一社会信用代码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住所</w:t>
            </w:r>
            <w:bookmarkStart w:name="_GoBack" w:id="0"/>
            <w:bookmarkEnd w:id="0"/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法定代表人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许可决定文书名称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行政许可决定书文号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许可内容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许可决定日期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许可机关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四川杨天生物药业股份有限公司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915100006216084145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成都市高新西区百叶路39号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购买药品：咖啡因 100mg/瓶(3瓶）        供应单位： 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成都华西海圻医药科技有限公司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91510100720349649U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28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盐酸吗啡注射液</w:t>
            </w:r>
            <w:r>
              <w:rPr>
                <w:rStyle w:val="9"/>
                <w:rFonts w:eastAsia="宋体"/>
                <w:lang w:val="en-US" w:eastAsia="zh-CN" w:bidi="ar"/>
              </w:rPr>
              <w:t>1ml:10mg, 10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盒</w:t>
            </w:r>
            <w:r>
              <w:rPr>
                <w:rStyle w:val="9"/>
                <w:rFonts w:eastAsia="宋体"/>
                <w:lang w:val="en-US" w:eastAsia="zh-CN" w:bidi="ar"/>
              </w:rPr>
              <w:t>(520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成都药明康德新药开发有限公司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91510115MA6DHX15XR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成都市温江区成都海峡两岸科技产业开发园海发路388号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咖啡因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100</w:t>
            </w:r>
            <w:r>
              <w:rPr>
                <w:rStyle w:val="8"/>
                <w:lang w:val="en-US" w:eastAsia="zh-CN" w:bidi="ar"/>
              </w:rPr>
              <w:t>毫克</w:t>
            </w:r>
            <w:r>
              <w:rPr>
                <w:rStyle w:val="9"/>
                <w:rFonts w:eastAsia="宋体"/>
                <w:lang w:val="en-US" w:eastAsia="zh-CN" w:bidi="ar"/>
              </w:rPr>
              <w:t>(1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成都倍特得诺药业有限公司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91510115MA6CA1BY4U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成都市温江区成都海峡两岸科技产业开发园区科林路西段66号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郑为民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罂粟壳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(8</w:t>
            </w:r>
            <w:r>
              <w:rPr>
                <w:rStyle w:val="8"/>
                <w:lang w:val="en-US" w:eastAsia="zh-CN" w:bidi="ar"/>
              </w:rPr>
              <w:t>支）吗啡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(7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成都高新区西苑大道8号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硫酸吗啡缓释片</w:t>
            </w:r>
            <w:r>
              <w:rPr>
                <w:rStyle w:val="9"/>
                <w:rFonts w:eastAsia="宋体"/>
                <w:lang w:val="en-US" w:eastAsia="zh-CN" w:bidi="ar"/>
              </w:rPr>
              <w:t>30mg(270</w:t>
            </w:r>
            <w:r>
              <w:rPr>
                <w:rStyle w:val="8"/>
                <w:lang w:val="en-US" w:eastAsia="zh-CN" w:bidi="ar"/>
              </w:rPr>
              <w:t>片）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12510000450717420B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成都市武侯区人民南路四段</w:t>
            </w:r>
            <w:r>
              <w:rPr>
                <w:rStyle w:val="9"/>
                <w:rFonts w:eastAsia="宋体"/>
                <w:lang w:val="en-US" w:eastAsia="zh-CN" w:bidi="ar"/>
              </w:rPr>
              <w:t>51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盐酸吗啡缓释片</w:t>
            </w:r>
            <w:r>
              <w:rPr>
                <w:rStyle w:val="9"/>
                <w:rFonts w:eastAsia="宋体"/>
                <w:lang w:val="en-US" w:eastAsia="zh-CN" w:bidi="ar"/>
              </w:rPr>
              <w:t>10mg/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(10</w:t>
            </w:r>
            <w:r>
              <w:rPr>
                <w:rStyle w:val="8"/>
                <w:lang w:val="en-US" w:eastAsia="zh-CN" w:bidi="ar"/>
              </w:rPr>
              <w:t>片）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供应单位：重药控股（四川）有限公司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9151010020260067X4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成都市新都卫星城工业开发区南二路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刘革新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0.1g(600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供应单位：四川科伦医药贸易集团有限公司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成都药明康德新药开发有限公司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91510115MA6DHX15XR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成都市温江区成都海峡两岸科技产业开发园海发路388号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盐酸吗啡注射液</w:t>
            </w:r>
            <w:r>
              <w:rPr>
                <w:rStyle w:val="9"/>
                <w:rFonts w:eastAsia="宋体"/>
                <w:lang w:val="en-US" w:eastAsia="zh-CN" w:bidi="ar"/>
              </w:rPr>
              <w:t>1ml:10mg(40</w:t>
            </w:r>
            <w:r>
              <w:rPr>
                <w:rStyle w:val="8"/>
                <w:lang w:val="en-US" w:eastAsia="zh-CN" w:bidi="ar"/>
              </w:rPr>
              <w:t>支）盐酸曲马多注射液</w:t>
            </w:r>
            <w:r>
              <w:rPr>
                <w:rStyle w:val="9"/>
                <w:rFonts w:eastAsia="宋体"/>
                <w:lang w:val="en-US" w:eastAsia="zh-CN" w:bidi="ar"/>
              </w:rPr>
              <w:t>2ml:0.1g(58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lang w:val="en-US" w:eastAsia="zh-CN" w:bidi="ar"/>
              </w:rPr>
              <w:t>供应单位：华润四川医药有限公司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成都市药品检验研究院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125101006675997526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成都市武侯区武兴二路10号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盐酸曲马多杂质</w:t>
            </w:r>
            <w:r>
              <w:rPr>
                <w:rStyle w:val="9"/>
                <w:rFonts w:eastAsia="宋体"/>
                <w:lang w:val="en-US" w:eastAsia="zh-CN" w:bidi="ar"/>
              </w:rPr>
              <w:t>I50mg/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(3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 </w:t>
            </w:r>
            <w:r>
              <w:rPr>
                <w:rStyle w:val="8"/>
                <w:lang w:val="en-US" w:eastAsia="zh-CN" w:bidi="ar"/>
              </w:rPr>
              <w:t>盐酸曲马多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</w:t>
            </w:r>
            <w:r>
              <w:rPr>
                <w:rStyle w:val="8"/>
                <w:lang w:val="en-US" w:eastAsia="zh-CN" w:bidi="ar"/>
              </w:rPr>
              <w:t>奥沙西泮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(2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 </w:t>
            </w:r>
            <w:r>
              <w:rPr>
                <w:rStyle w:val="8"/>
                <w:lang w:val="en-US" w:eastAsia="zh-CN" w:bidi="ar"/>
              </w:rPr>
              <w:t>罂粟壳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(6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915101832024104543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邛崃市天兴大道</w:t>
            </w:r>
            <w:r>
              <w:rPr>
                <w:rStyle w:val="9"/>
                <w:rFonts w:eastAsia="宋体"/>
                <w:lang w:val="en-US" w:eastAsia="zh-CN" w:bidi="ar"/>
              </w:rPr>
              <w:t>88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0.1g(100</w:t>
            </w:r>
            <w:r>
              <w:rPr>
                <w:rStyle w:val="8"/>
                <w:lang w:val="en-US" w:eastAsia="zh-CN" w:bidi="ar"/>
              </w:rPr>
              <w:t>瓶）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供应单位：成都天兴医药有限公司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咪达唑仑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(10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咪达唑仑</w:t>
            </w:r>
            <w:r>
              <w:rPr>
                <w:rStyle w:val="9"/>
                <w:rFonts w:eastAsia="宋体"/>
                <w:lang w:val="en-US" w:eastAsia="zh-CN" w:bidi="ar"/>
              </w:rPr>
              <w:t>/(100g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供应单位：江苏恩华药业股份有限公司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成都高新区高朋大道15号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地西泮对照品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成都高新区高朋大道15号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(80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供应单位：江苏华为医药物流有限公司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四川升和药业股份有限公司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915101006217076154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四川省成都市高新区科园南路88号9栋4层401号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购买药品：罂粟壳对照药材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(16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成都和合医学检验所有限公司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91510112MA61RCDT9E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四川省成都经济技术开发区（龙泉驿区）成龙大道2段1666号D1栋4楼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苯巴比妥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100mg(100mg)             </w:t>
            </w:r>
            <w:r>
              <w:rPr>
                <w:rStyle w:val="8"/>
                <w:lang w:val="en-US" w:eastAsia="zh-CN" w:bidi="ar"/>
              </w:rPr>
              <w:t>地西泮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100mg(100mg )                                 </w:t>
            </w:r>
            <w:r>
              <w:rPr>
                <w:rStyle w:val="8"/>
                <w:lang w:val="en-US" w:eastAsia="zh-CN" w:bidi="ar"/>
              </w:rPr>
              <w:t>氯硝西泮</w:t>
            </w:r>
            <w:r>
              <w:rPr>
                <w:rStyle w:val="9"/>
                <w:rFonts w:eastAsia="宋体"/>
                <w:lang w:val="en-US" w:eastAsia="zh-CN" w:bidi="ar"/>
              </w:rPr>
              <w:t>100mg(100mg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91510114774542452T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成都市新都区新斑公路旁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咖啡因</w:t>
            </w:r>
            <w:r>
              <w:rPr>
                <w:rStyle w:val="9"/>
                <w:rFonts w:eastAsia="宋体"/>
                <w:lang w:val="en-US" w:eastAsia="zh-CN" w:bidi="ar"/>
              </w:rPr>
              <w:t>25kg/</w:t>
            </w:r>
            <w:r>
              <w:rPr>
                <w:rStyle w:val="8"/>
                <w:lang w:val="en-US" w:eastAsia="zh-CN" w:bidi="ar"/>
              </w:rPr>
              <w:t>件</w:t>
            </w:r>
            <w:r>
              <w:rPr>
                <w:rStyle w:val="9"/>
                <w:rFonts w:eastAsia="宋体"/>
                <w:lang w:val="en-US" w:eastAsia="zh-CN" w:bidi="ar"/>
              </w:rPr>
              <w:t>(4000</w:t>
            </w:r>
            <w:r>
              <w:rPr>
                <w:rStyle w:val="8"/>
                <w:lang w:val="en-US" w:eastAsia="zh-CN" w:bidi="ar"/>
              </w:rPr>
              <w:t>千克）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供应单位：石药集团新诺威制药股份有限公司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四川省成都市高新区西源大道8号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咖啡因对照品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成都高新区西源大道8号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氨酚羟考酮片盐酸羟考酮</w:t>
            </w:r>
            <w:r>
              <w:rPr>
                <w:rStyle w:val="9"/>
                <w:rFonts w:eastAsia="宋体"/>
                <w:lang w:val="en-US" w:eastAsia="zh-CN" w:bidi="ar"/>
              </w:rPr>
              <w:t>5mg</w:t>
            </w:r>
            <w:r>
              <w:rPr>
                <w:rStyle w:val="8"/>
                <w:lang w:val="en-US" w:eastAsia="zh-CN" w:bidi="ar"/>
              </w:rPr>
              <w:t>和对乙酰氨基酚</w:t>
            </w:r>
            <w:r>
              <w:rPr>
                <w:rStyle w:val="9"/>
                <w:rFonts w:eastAsia="宋体"/>
                <w:lang w:val="en-US" w:eastAsia="zh-CN" w:bidi="ar"/>
              </w:rPr>
              <w:t>325mg(1500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(150</w:t>
            </w:r>
            <w:r>
              <w:rPr>
                <w:rStyle w:val="8"/>
                <w:lang w:val="en-US" w:eastAsia="zh-CN" w:bidi="ar"/>
              </w:rPr>
              <w:t>盒）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（2023年第3期，截止2023年3月17日）</w:t>
      </w:r>
    </w:p>
    <w:tbl>
      <w:tblPr>
        <w:tblStyle w:val="3"/>
        <w:tblW w:w="1416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139"/>
        <w:gridCol w:w="1260"/>
        <w:gridCol w:w="1260"/>
        <w:gridCol w:w="900"/>
        <w:gridCol w:w="1080"/>
        <w:gridCol w:w="1260"/>
        <w:gridCol w:w="2160"/>
        <w:gridCol w:w="1235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行政相对人名称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许可决定文书名称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行政许可决定书文号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许可内容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许可决定日期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许可机关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麻醉药品、精神药品购买审批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内江市食品药品检验检测中心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"javascript:etpsHisPreview('UUoueEpmTllOZVlTclRaZ0hiN3c3b1VnVDF5Mm1VM3pCNjRvVC52LVFDND0=')"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12510900451366511W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内江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市东兴区栖霞路北段456号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  <w:t>邹兴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麻醉药品、精神药品购用证明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川麻精购字第 20231001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购买药品：（磷酸可待因（3支）、吗啡（5支）、硫酸阿托品（10支）、盐酸哌替啶（3支）、盐酸曲马多（3支）、盐酸氯胺酮（3支）、枸橼酸芬太尼（2支）、洋地黄毒苷（10支）、咖啡因（50支）、次乌头碱（5支）、新乌头碱（5支）、亚硝酸钠（15支）、冰片（10支）、樟脑（10支）、地西泮（5支）</w:t>
            </w:r>
          </w:p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供应单位：（中国食品药品检定研究院）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2023-3-14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内江市市场监管局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cs="仿宋_GB2312" w:eastAsiaTheme="minorEastAsia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麻醉药品、精神药品购买审批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绵阳一康制药有限公司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91510725095892186F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四川省绵阳市梓潼县经开区幸福路东段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徐春银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麻醉药品、精神药品购用证明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川麻精购字第20230701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地西泮口服溶液（规格5mg/5ml；500ml/瓶；数量40瓶）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供应单位：不指定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2023-03-17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绵阳市市场监督管理局</w:t>
            </w:r>
          </w:p>
        </w:tc>
      </w:tr>
    </w:tbl>
    <w:p/>
    <w:sectPr>
      <w:pgSz w:w="16838" w:h="11906" w:orient="landscape"/>
      <w:pgMar w:top="1349" w:right="1043" w:bottom="1349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YFangSongJ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9767B"/>
    <w:rsid w:val="1CCC17B3"/>
    <w:rsid w:val="361733E0"/>
    <w:rsid w:val="36952C96"/>
    <w:rsid w:val="44C9767B"/>
    <w:rsid w:val="75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2023-02-27T07:33:00Z</dcterms:created>
  <dc:creator>李珊珊</dc:creator>
  <cp:lastModifiedBy>李珊珊</cp:lastModifiedBy>
  <dcterms:modified xsi:type="dcterms:W3CDTF">2023-03-17T07:39:47Z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