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76FFB" w:rsidR="002B1C4B" w:rsidP="00576FFB" w:rsidRDefault="003B23AA" w14:paraId="1249DF56" w14:textId="3F26F174">
      <w:pPr>
        <w:widowControl/>
        <w:adjustRightInd w:val="0"/>
        <w:snapToGrid w:val="0"/>
        <w:spacing w:line="312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广东省医学继续教育项目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安宁</w:t>
      </w:r>
      <w:proofErr w:type="gramStart"/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疗护实践</w:t>
      </w:r>
      <w:proofErr w:type="gramEnd"/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与技术推广新进展培训班</w:t>
      </w:r>
    </w:p>
    <w:p w:rsidR="002B1C4B" w:rsidRDefault="003B23AA" w14:paraId="370990E1" w14:textId="77777777">
      <w:pPr>
        <w:widowControl/>
        <w:spacing w:line="360" w:lineRule="auto"/>
        <w:ind w:firstLine="619" w:firstLineChars="221"/>
        <w:jc w:val="center"/>
        <w:rPr>
          <w:rFonts w:ascii="宋体" w:hAnsi="宋体" w:eastAsia="宋体" w:cs="Arial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项目编号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eastAsia="宋体" w:cs="Arial" w:asciiTheme="majorHAnsi" w:hAnsiTheme="majorHAnsi"/>
          <w:sz w:val="24"/>
          <w:szCs w:val="24"/>
        </w:rPr>
        <w:t>202</w:t>
      </w:r>
      <w:r>
        <w:rPr>
          <w:rFonts w:hint="eastAsia" w:eastAsia="宋体" w:cs="Arial" w:asciiTheme="majorHAnsi" w:hAnsiTheme="majorHAnsi"/>
          <w:sz w:val="24"/>
          <w:szCs w:val="24"/>
        </w:rPr>
        <w:t>3</w:t>
      </w:r>
      <w:r>
        <w:rPr>
          <w:rFonts w:eastAsia="宋体" w:cs="Arial" w:asciiTheme="majorHAnsi" w:hAnsiTheme="majorHAnsi"/>
          <w:sz w:val="24"/>
          <w:szCs w:val="24"/>
        </w:rPr>
        <w:t>0214</w:t>
      </w:r>
      <w:r>
        <w:rPr>
          <w:rFonts w:hint="eastAsia" w:eastAsia="宋体" w:cs="Arial" w:asciiTheme="majorHAnsi" w:hAnsiTheme="majorHAnsi"/>
          <w:sz w:val="24"/>
          <w:szCs w:val="24"/>
        </w:rPr>
        <w:t>01020</w:t>
      </w:r>
    </w:p>
    <w:p w:rsidR="002B1C4B" w:rsidRDefault="003B23AA" w14:paraId="0507C8C8" w14:textId="77777777">
      <w:pPr>
        <w:widowControl/>
        <w:adjustRightInd w:val="0"/>
        <w:snapToGrid w:val="0"/>
        <w:spacing w:line="312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深圳“生前预嘱”在我国大陆地区率先立法并于今年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日实施。为进一步推广生前预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嘱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的理念，深圳市生前预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嘱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推广协会以宣传“生前预嘱”与“安宁疗护”理念为己任，拟举办</w:t>
      </w:r>
      <w:r>
        <w:rPr>
          <w:rFonts w:hint="eastAsia" w:ascii="宋体" w:hAnsi="宋体" w:eastAsia="宋体" w:cs="宋体"/>
          <w:sz w:val="24"/>
          <w:szCs w:val="24"/>
        </w:rPr>
        <w:t>广东省继续医学</w:t>
      </w:r>
      <w:r>
        <w:rPr>
          <w:rFonts w:hint="eastAsia" w:ascii="宋体" w:hAnsi="宋体" w:eastAsia="宋体" w:cs="宋体"/>
          <w:sz w:val="24"/>
          <w:szCs w:val="24"/>
        </w:rPr>
        <w:t>教育项目《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安宁疗护实践与技术推广新进展培训班</w:t>
      </w:r>
      <w:r>
        <w:rPr>
          <w:rFonts w:hint="eastAsia" w:ascii="宋体" w:hAnsi="宋体" w:eastAsia="宋体" w:cs="宋体"/>
          <w:sz w:val="24"/>
          <w:szCs w:val="24"/>
        </w:rPr>
        <w:t>》（项目编号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2023021401020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hint="eastAsia" w:ascii="宋体" w:hAnsi="宋体" w:eastAsia="宋体" w:cs="宋体"/>
          <w:sz w:val="24"/>
          <w:szCs w:val="24"/>
        </w:rPr>
        <w:t>定于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日举办，旨在探索建设普惠性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安宁疗护模式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，促进生前预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嘱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理念人人知晓，逐步提升从事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安宁疗护专业人员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的服务能力，惠及有安宁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疗护需求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的患者与家属，从而提高安宁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疗护特色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服务的认知与可接受度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欢迎广大护理同仁参会。</w:t>
      </w:r>
      <w:r>
        <w:rPr>
          <w:rFonts w:hint="eastAsia" w:ascii="宋体" w:hAnsi="宋体" w:eastAsia="宋体" w:cs="宋体"/>
          <w:sz w:val="24"/>
          <w:szCs w:val="24"/>
        </w:rPr>
        <w:t>现将</w:t>
      </w:r>
      <w:r>
        <w:rPr>
          <w:rFonts w:hint="eastAsia" w:ascii="宋体" w:hAnsi="宋体" w:eastAsia="宋体" w:cs="宋体"/>
          <w:sz w:val="24"/>
          <w:szCs w:val="24"/>
        </w:rPr>
        <w:t>相</w:t>
      </w:r>
      <w:r>
        <w:rPr>
          <w:rFonts w:hint="eastAsia" w:ascii="宋体" w:hAnsi="宋体" w:eastAsia="宋体" w:cs="宋体"/>
          <w:sz w:val="24"/>
          <w:szCs w:val="24"/>
        </w:rPr>
        <w:t>关事宜通知如下：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 w:rsidR="002B1C4B" w:rsidRDefault="003B23AA" w14:paraId="16AE473F" w14:textId="7777777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一、论坛内容</w:t>
      </w:r>
    </w:p>
    <w:p w:rsidR="002B1C4B" w:rsidRDefault="003B23AA" w14:paraId="36F00445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东省</w:t>
      </w:r>
      <w:proofErr w:type="gramStart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安宁疗护专科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护士核心能力培养与评价</w:t>
      </w:r>
    </w:p>
    <w:p w:rsidR="002B1C4B" w:rsidRDefault="003B23AA" w14:paraId="30E09060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2"/>
          <w:sz w:val="24"/>
          <w:szCs w:val="24"/>
        </w:rPr>
        <w:t>中国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安宁</w:t>
      </w:r>
      <w:proofErr w:type="gramStart"/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疗护发展</w:t>
      </w:r>
      <w:proofErr w:type="gramEnd"/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与展望</w:t>
      </w:r>
    </w:p>
    <w:p w:rsidR="002B1C4B" w:rsidRDefault="003B23AA" w14:paraId="320F8D64" w14:textId="77777777">
      <w:pPr>
        <w:adjustRightInd w:val="0"/>
        <w:snapToGrid w:val="0"/>
        <w:spacing w:line="312" w:lineRule="auto"/>
        <w:ind w:left="480" w:hanging="480" w:hanging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安宁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共</w:t>
      </w:r>
      <w:proofErr w:type="gramStart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照模式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的综合医院应用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 </w:t>
      </w:r>
    </w:p>
    <w:p w:rsidR="002B1C4B" w:rsidRDefault="003B23AA" w14:paraId="19AFF8FE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</w:rPr>
        <w:t>广东省</w:t>
      </w:r>
      <w:proofErr w:type="gramStart"/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</w:rPr>
        <w:t>安宁疗护病房</w:t>
      </w:r>
      <w:proofErr w:type="gramEnd"/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</w:rPr>
        <w:t>(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</w:rPr>
        <w:t>中心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</w:rPr>
        <w:t>)</w:t>
      </w:r>
      <w:r>
        <w:rPr>
          <w:rFonts w:hint="eastAsia" w:ascii="宋体" w:hAnsi="宋体" w:eastAsia="宋体" w:cs="宋体"/>
          <w:color w:val="000000" w:themeColor="text1"/>
          <w:spacing w:val="12"/>
          <w:sz w:val="24"/>
          <w:szCs w:val="24"/>
        </w:rPr>
        <w:t>建设与质量评</w:t>
      </w:r>
      <w:r>
        <w:rPr>
          <w:rFonts w:hint="eastAsia" w:ascii="宋体" w:hAnsi="宋体" w:eastAsia="宋体" w:cs="宋体"/>
          <w:color w:val="000000" w:themeColor="text1"/>
          <w:spacing w:val="11"/>
          <w:sz w:val="24"/>
          <w:szCs w:val="24"/>
        </w:rPr>
        <w:t>价</w:t>
      </w:r>
    </w:p>
    <w:p w:rsidR="002B1C4B" w:rsidRDefault="003B23AA" w14:paraId="0EEFDC94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国和中国社区居家</w:t>
      </w:r>
      <w:proofErr w:type="gramStart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安宁疗护服务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模式的现状及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展望</w:t>
      </w:r>
    </w:p>
    <w:p w:rsidR="002B1C4B" w:rsidRDefault="003B23AA" w14:paraId="22EDC500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社工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与</w:t>
      </w:r>
      <w:proofErr w:type="gramStart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安宁疗护的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系统思考</w:t>
      </w:r>
    </w:p>
    <w:p w:rsidR="002B1C4B" w:rsidRDefault="003B23AA" w14:paraId="16AB636D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台湾安宁疗护</w:t>
      </w:r>
    </w:p>
    <w:p w:rsidR="002B1C4B" w:rsidRDefault="003B23AA" w14:paraId="4811F895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广</w:t>
      </w:r>
      <w:r>
        <w:rPr>
          <w:rFonts w:hint="eastAsia" w:ascii="宋体" w:hAnsi="宋体" w:eastAsia="宋体" w:cs="宋体"/>
          <w:sz w:val="24"/>
          <w:szCs w:val="24"/>
        </w:rPr>
        <w:t>东省儿童安宁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疗护实践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与发展</w:t>
      </w:r>
    </w:p>
    <w:p w:rsidR="002B1C4B" w:rsidRDefault="003B23AA" w14:paraId="747A3781" w14:textId="77777777">
      <w:pPr>
        <w:pStyle w:val="a0"/>
        <w:adjustRightInd w:val="0"/>
        <w:snapToGrid w:val="0"/>
        <w:spacing w:after="0" w:line="31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生命</w:t>
      </w:r>
      <w:r>
        <w:rPr>
          <w:rFonts w:hint="eastAsia" w:ascii="宋体" w:hAnsi="宋体" w:eastAsia="宋体" w:cs="宋体"/>
          <w:sz w:val="24"/>
          <w:szCs w:val="24"/>
        </w:rPr>
        <w:t>末期的舒适</w:t>
      </w:r>
      <w:proofErr w:type="gramStart"/>
      <w:r>
        <w:rPr>
          <w:rFonts w:hint="eastAsia" w:ascii="宋体" w:hAnsi="宋体" w:eastAsia="宋体" w:cs="宋体"/>
          <w:sz w:val="24"/>
          <w:szCs w:val="24"/>
        </w:rPr>
        <w:t>镇静技术</w:t>
      </w:r>
      <w:proofErr w:type="gramEnd"/>
      <w:r>
        <w:rPr>
          <w:rFonts w:hint="eastAsia" w:ascii="宋体" w:hAnsi="宋体" w:eastAsia="宋体" w:cs="宋体"/>
          <w:sz w:val="24"/>
          <w:szCs w:val="24"/>
        </w:rPr>
        <w:t>的应用</w:t>
      </w:r>
    </w:p>
    <w:p w:rsidR="002B1C4B" w:rsidRDefault="003B23AA" w14:paraId="0FB045BB" w14:textId="77777777">
      <w:pPr>
        <w:pStyle w:val="a0"/>
        <w:adjustRightInd w:val="0"/>
        <w:snapToGrid w:val="0"/>
        <w:spacing w:after="0"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预立医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嘱</w:t>
      </w:r>
    </w:p>
    <w:p w:rsidR="002B1C4B" w:rsidRDefault="003B23AA" w14:paraId="786FBFC4" w14:textId="77777777">
      <w:pPr>
        <w:pStyle w:val="a0"/>
        <w:adjustRightInd w:val="0"/>
        <w:snapToGrid w:val="0"/>
        <w:spacing w:after="0"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proofErr w:type="gramStart"/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安宁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疗护公益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项目推广介绍</w:t>
      </w:r>
    </w:p>
    <w:p w:rsidR="002B1C4B" w:rsidRDefault="003B23AA" w14:paraId="721CC22E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深圳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市安宁</w:t>
      </w:r>
      <w:proofErr w:type="gramStart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疗护试点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城市经验分享</w:t>
      </w:r>
    </w:p>
    <w:p w:rsidR="002B1C4B" w:rsidRDefault="003B23AA" w14:paraId="545241D7" w14:textId="77777777">
      <w:pPr>
        <w:pStyle w:val="a0"/>
        <w:adjustRightInd w:val="0"/>
        <w:snapToGrid w:val="0"/>
        <w:spacing w:after="0"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proofErr w:type="gramStart"/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安宁疗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护舒适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护理</w:t>
      </w:r>
    </w:p>
    <w:p w:rsidR="002B1C4B" w:rsidRDefault="003B23AA" w14:paraId="72B4BAEE" w14:textId="77777777">
      <w:pPr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proofErr w:type="gramStart"/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安宁疗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护之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灵性照护</w:t>
      </w:r>
    </w:p>
    <w:p w:rsidR="002B1C4B" w:rsidRDefault="003B23AA" w14:paraId="1A7436E5" w14:textId="77777777">
      <w:pPr>
        <w:pStyle w:val="a0"/>
        <w:adjustRightInd w:val="0"/>
        <w:snapToGrid w:val="0"/>
        <w:spacing w:line="312" w:lineRule="auto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、</w:t>
      </w:r>
      <w:proofErr w:type="gramStart"/>
      <w:r>
        <w:rPr>
          <w:rFonts w:hint="eastAsia" w:ascii="宋体" w:hAnsi="宋体" w:eastAsia="宋体" w:cs="宋体"/>
          <w:color w:val="000000" w:themeColor="text1"/>
          <w:spacing w:val="-1"/>
          <w:sz w:val="24"/>
          <w:szCs w:val="24"/>
        </w:rPr>
        <w:t>安宁疗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护之</w:t>
      </w:r>
      <w:proofErr w:type="gramEnd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症状控制</w:t>
      </w:r>
    </w:p>
    <w:p w:rsidR="002B1C4B" w:rsidRDefault="002B1C4B" w14:paraId="776AC189" w14:textId="77777777"/>
    <w:p w:rsidRPr="00576FFB" w:rsidR="002B1C4B" w:rsidP="00576FFB" w:rsidRDefault="003B23AA" w14:paraId="1CC8EAA1" w14:textId="750106AE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lastRenderedPageBreak/>
        <w:t>《</w:t>
      </w:r>
      <w:r>
        <w:rPr>
          <w:rFonts w:ascii="宋体" w:hAnsi="宋体" w:eastAsia="宋体" w:cs="Arial"/>
          <w:b/>
          <w:bCs/>
          <w:sz w:val="32"/>
          <w:szCs w:val="32"/>
        </w:rPr>
        <w:t>安宁疗护及缓和医疗新进展培训班</w:t>
      </w:r>
      <w:r>
        <w:rPr>
          <w:rFonts w:hint="eastAsia" w:asciiTheme="minorEastAsia" w:hAnsiTheme="minorEastAsia"/>
          <w:b/>
          <w:bCs/>
          <w:sz w:val="32"/>
          <w:szCs w:val="32"/>
        </w:rPr>
        <w:t>》</w:t>
      </w:r>
      <w:r>
        <w:rPr>
          <w:rFonts w:hint="eastAsia" w:asciiTheme="minorEastAsia" w:hAnsiTheme="minorEastAsia"/>
          <w:b/>
          <w:bCs/>
          <w:sz w:val="32"/>
          <w:szCs w:val="32"/>
        </w:rPr>
        <w:t>会议</w:t>
      </w:r>
      <w:r>
        <w:rPr>
          <w:rFonts w:hint="eastAsia" w:asciiTheme="minorEastAsia" w:hAnsiTheme="minorEastAsia"/>
          <w:b/>
          <w:bCs/>
          <w:sz w:val="32"/>
          <w:szCs w:val="32"/>
        </w:rPr>
        <w:t>议程</w:t>
      </w:r>
    </w:p>
    <w:tbl>
      <w:tblPr>
        <w:tblStyle w:val="aa"/>
        <w:tblpPr w:leftFromText="180" w:rightFromText="180" w:vertAnchor="page" w:horzAnchor="page" w:tblpXSpec="center" w:tblpY="4271"/>
        <w:tblOverlap w:val="never"/>
        <w:tblW w:w="9787" w:type="dxa"/>
        <w:tblLayout w:type="fixed"/>
        <w:tblLook w:val="04A0" w:firstRow="1" w:lastRow="0" w:firstColumn="1" w:lastColumn="0" w:noHBand="0" w:noVBand="1"/>
      </w:tblPr>
      <w:tblGrid>
        <w:gridCol w:w="1315"/>
        <w:gridCol w:w="1489"/>
        <w:gridCol w:w="4747"/>
        <w:gridCol w:w="1232"/>
        <w:gridCol w:w="1004"/>
      </w:tblGrid>
      <w:tr w:rsidR="002B1C4B" w:rsidTr="00576FFB" w14:paraId="7D6E884D" w14:textId="77777777">
        <w:trPr>
          <w:cantSplit/>
          <w:trHeight w:val="454"/>
        </w:trPr>
        <w:tc>
          <w:tcPr>
            <w:tcW w:w="1315" w:type="dxa"/>
            <w:vAlign w:val="center"/>
          </w:tcPr>
          <w:p w:rsidR="002B1C4B" w:rsidRDefault="003B23AA" w14:paraId="62DDE579" w14:textId="7777777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日期</w:t>
            </w:r>
          </w:p>
        </w:tc>
        <w:tc>
          <w:tcPr>
            <w:tcW w:w="1489" w:type="dxa"/>
            <w:vAlign w:val="center"/>
          </w:tcPr>
          <w:p w:rsidR="002B1C4B" w:rsidRDefault="003B23AA" w14:paraId="75B93BA1" w14:textId="7777777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时间</w:t>
            </w:r>
          </w:p>
        </w:tc>
        <w:tc>
          <w:tcPr>
            <w:tcW w:w="4747" w:type="dxa"/>
            <w:vAlign w:val="center"/>
          </w:tcPr>
          <w:p w:rsidR="002B1C4B" w:rsidRDefault="003B23AA" w14:paraId="5E31862C" w14:textId="7777777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内容</w:t>
            </w:r>
          </w:p>
        </w:tc>
        <w:tc>
          <w:tcPr>
            <w:tcW w:w="1232" w:type="dxa"/>
            <w:vAlign w:val="center"/>
          </w:tcPr>
          <w:p w:rsidR="002B1C4B" w:rsidRDefault="003B23AA" w14:paraId="2CF53B66" w14:textId="77777777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Cs w:val="21"/>
              </w:rPr>
              <w:t>主讲人</w:t>
            </w:r>
          </w:p>
        </w:tc>
        <w:tc>
          <w:tcPr>
            <w:tcW w:w="1004" w:type="dxa"/>
            <w:vAlign w:val="center"/>
          </w:tcPr>
          <w:p w:rsidR="002B1C4B" w:rsidRDefault="003B23AA" w14:paraId="56F483BB" w14:textId="7777777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</w:tr>
      <w:tr w:rsidR="002B1C4B" w:rsidTr="00576FFB" w14:paraId="49E67A6B" w14:textId="77777777">
        <w:trPr>
          <w:cantSplit/>
          <w:trHeight w:val="454"/>
        </w:trPr>
        <w:tc>
          <w:tcPr>
            <w:tcW w:w="1315" w:type="dxa"/>
            <w:vMerge w:val="restart"/>
            <w:vAlign w:val="center"/>
          </w:tcPr>
          <w:p w:rsidR="002B1C4B" w:rsidRDefault="003B23AA" w14:paraId="146FFD58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05</w:t>
            </w:r>
            <w:r>
              <w:rPr>
                <w:rFonts w:hint="eastAsia" w:asciiTheme="minorEastAsia" w:hAnsi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Cs w:val="21"/>
              </w:rPr>
              <w:t>26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1489" w:type="dxa"/>
            <w:vAlign w:val="center"/>
          </w:tcPr>
          <w:p w:rsidR="002B1C4B" w:rsidRDefault="003B23AA" w14:paraId="2756C6C0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8:50-9:00</w:t>
            </w:r>
          </w:p>
        </w:tc>
        <w:tc>
          <w:tcPr>
            <w:tcW w:w="5979" w:type="dxa"/>
            <w:gridSpan w:val="2"/>
            <w:vAlign w:val="center"/>
          </w:tcPr>
          <w:p w:rsidR="002B1C4B" w:rsidRDefault="003B23AA" w14:paraId="47138CEA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报到</w:t>
            </w:r>
          </w:p>
        </w:tc>
        <w:tc>
          <w:tcPr>
            <w:tcW w:w="1004" w:type="dxa"/>
            <w:vMerge w:val="restart"/>
            <w:vAlign w:val="center"/>
          </w:tcPr>
          <w:p w:rsidR="002B1C4B" w:rsidRDefault="003B23AA" w14:paraId="5411CCB1" w14:textId="7777777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于从</w:t>
            </w:r>
          </w:p>
        </w:tc>
      </w:tr>
      <w:tr w:rsidR="002B1C4B" w:rsidTr="00576FFB" w14:paraId="364F8E1A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29F325BA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6FFB15A7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09:00-09:40</w:t>
            </w:r>
          </w:p>
        </w:tc>
        <w:tc>
          <w:tcPr>
            <w:tcW w:w="4747" w:type="dxa"/>
            <w:vAlign w:val="center"/>
          </w:tcPr>
          <w:p w:rsidR="002B1C4B" w:rsidRDefault="003B23AA" w14:paraId="0E7A93A5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东省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安宁疗护专科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护士核心能力培养与评价</w:t>
            </w:r>
          </w:p>
        </w:tc>
        <w:tc>
          <w:tcPr>
            <w:tcW w:w="1232" w:type="dxa"/>
            <w:vAlign w:val="center"/>
          </w:tcPr>
          <w:p w:rsidR="002B1C4B" w:rsidRDefault="003B23AA" w14:paraId="0F7ECAAE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应</w:t>
            </w:r>
            <w:r>
              <w:rPr>
                <w:rFonts w:hint="eastAsia" w:asciiTheme="minorEastAsia" w:hAnsiTheme="minorEastAsia" w:cstheme="minorEastAsia"/>
                <w:szCs w:val="21"/>
              </w:rPr>
              <w:t>文娟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0E322F5C" w14:textId="777777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:rsidR="002B1C4B" w:rsidTr="00576FFB" w14:paraId="1F0EF200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250B3F55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3B896916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09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0-</w:t>
            </w: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4747" w:type="dxa"/>
            <w:vAlign w:val="center"/>
          </w:tcPr>
          <w:p w:rsidR="002B1C4B" w:rsidRDefault="003B23AA" w14:paraId="2191363A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2"/>
                <w:szCs w:val="21"/>
              </w:rPr>
              <w:t>中国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安宁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疗护发展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与展望</w:t>
            </w:r>
          </w:p>
        </w:tc>
        <w:tc>
          <w:tcPr>
            <w:tcW w:w="1232" w:type="dxa"/>
            <w:vAlign w:val="center"/>
          </w:tcPr>
          <w:p w:rsidR="002B1C4B" w:rsidRDefault="003B23AA" w14:paraId="5ADA229D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谌</w:t>
            </w:r>
            <w:proofErr w:type="gramEnd"/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永毅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7D6ECF2D" w14:textId="777777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:rsidR="002B1C4B" w:rsidTr="00576FFB" w14:paraId="5DAEF2D9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1B66BF32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4FC1A8CB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00</w:t>
            </w:r>
          </w:p>
        </w:tc>
        <w:tc>
          <w:tcPr>
            <w:tcW w:w="4747" w:type="dxa"/>
            <w:vAlign w:val="center"/>
          </w:tcPr>
          <w:p w:rsidR="002B1C4B" w:rsidRDefault="003B23AA" w14:paraId="53756676" w14:textId="77777777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安宁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共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照模式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的综合医院应用</w:t>
            </w:r>
          </w:p>
        </w:tc>
        <w:tc>
          <w:tcPr>
            <w:tcW w:w="1232" w:type="dxa"/>
            <w:vAlign w:val="center"/>
          </w:tcPr>
          <w:p w:rsidR="002B1C4B" w:rsidRDefault="003B23AA" w14:paraId="59E89A3A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郭欣颖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4B718959" w14:textId="777777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:rsidR="002B1C4B" w:rsidTr="00576FFB" w14:paraId="6FBBDEA4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1BA74EAB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7C81B5CF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11:00</w:t>
            </w:r>
            <w:r>
              <w:rPr>
                <w:rFonts w:hint="eastAsia" w:asciiTheme="minorEastAsia" w:hAnsiTheme="minorEastAsia" w:cstheme="minorEastAsia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40</w:t>
            </w:r>
          </w:p>
        </w:tc>
        <w:tc>
          <w:tcPr>
            <w:tcW w:w="4747" w:type="dxa"/>
            <w:vAlign w:val="center"/>
          </w:tcPr>
          <w:p w:rsidR="002B1C4B" w:rsidRDefault="003B23AA" w14:paraId="1728AF2D" w14:textId="77777777">
            <w:pPr>
              <w:jc w:val="center"/>
              <w:rPr>
                <w:rFonts w:asciiTheme="minorEastAsia" w:hAnsiTheme="minorEastAsia" w:cstheme="minorEastAsia"/>
                <w:color w:val="000000" w:themeColor="text1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Cs w:val="21"/>
              </w:rPr>
              <w:t>广东省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Cs w:val="21"/>
              </w:rPr>
              <w:t>安宁疗护病房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Cs w:val="21"/>
              </w:rPr>
              <w:t>(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Cs w:val="21"/>
              </w:rPr>
              <w:t>中心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Cs w:val="21"/>
              </w:rPr>
              <w:t>)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2"/>
                <w:szCs w:val="21"/>
              </w:rPr>
              <w:t>建设与质量评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11"/>
                <w:szCs w:val="21"/>
              </w:rPr>
              <w:t>价</w:t>
            </w:r>
          </w:p>
        </w:tc>
        <w:tc>
          <w:tcPr>
            <w:tcW w:w="1232" w:type="dxa"/>
            <w:vAlign w:val="center"/>
          </w:tcPr>
          <w:p w:rsidR="002B1C4B" w:rsidRDefault="003B23AA" w14:paraId="0ED51742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2"/>
                <w:szCs w:val="21"/>
              </w:rPr>
              <w:t>辛</w:t>
            </w: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明珠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1FEA0483" w14:textId="777777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:rsidR="002B1C4B" w:rsidTr="00576FFB" w14:paraId="7AA86AA0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15593D9B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shd w:val="clear" w:color="auto" w:fill="D8D8D8" w:themeFill="background1" w:themeFillShade="D8"/>
            <w:vAlign w:val="center"/>
          </w:tcPr>
          <w:p w:rsidR="002B1C4B" w:rsidRDefault="003B23AA" w14:paraId="1B9D18E3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6983" w:type="dxa"/>
            <w:gridSpan w:val="3"/>
            <w:shd w:val="clear" w:color="auto" w:fill="D8D8D8" w:themeFill="background1" w:themeFillShade="D8"/>
            <w:vAlign w:val="center"/>
          </w:tcPr>
          <w:p w:rsidR="002B1C4B" w:rsidRDefault="003B23AA" w14:paraId="74D06B11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休息</w:t>
            </w:r>
          </w:p>
        </w:tc>
      </w:tr>
      <w:tr w:rsidR="002B1C4B" w:rsidTr="00576FFB" w14:paraId="7147ED02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2A0F7B48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2EF93613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299C443B" w14:textId="77777777">
            <w:pPr>
              <w:adjustRightInd w:val="0"/>
              <w:snapToGrid w:val="0"/>
              <w:spacing w:line="312" w:lineRule="auto"/>
              <w:ind w:left="416" w:hanging="416" w:hangingChars="200"/>
              <w:jc w:val="center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英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国和中国社区居家安宁疗护</w:t>
            </w:r>
          </w:p>
          <w:p w:rsidR="002B1C4B" w:rsidRDefault="003B23AA" w14:paraId="6AF2504A" w14:textId="77777777">
            <w:pPr>
              <w:adjustRightInd w:val="0"/>
              <w:snapToGrid w:val="0"/>
              <w:spacing w:line="312" w:lineRule="auto"/>
              <w:ind w:left="420" w:hanging="420" w:hangingChars="20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服务模式的现状及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展望</w:t>
            </w:r>
          </w:p>
        </w:tc>
        <w:tc>
          <w:tcPr>
            <w:tcW w:w="1232" w:type="dxa"/>
            <w:vAlign w:val="center"/>
          </w:tcPr>
          <w:p w:rsidR="002B1C4B" w:rsidRDefault="003B23AA" w14:paraId="6CFF244F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温国</w:t>
            </w:r>
            <w:r>
              <w:rPr>
                <w:rFonts w:hint="eastAsia" w:asciiTheme="minorEastAsia" w:hAnsiTheme="minorEastAsia" w:cstheme="minorEastAsia"/>
                <w:szCs w:val="21"/>
              </w:rPr>
              <w:t>花</w:t>
            </w:r>
          </w:p>
        </w:tc>
        <w:tc>
          <w:tcPr>
            <w:tcW w:w="1004" w:type="dxa"/>
            <w:vMerge w:val="restart"/>
            <w:vAlign w:val="center"/>
          </w:tcPr>
          <w:p w:rsidR="002B1C4B" w:rsidRDefault="003B23AA" w14:paraId="1320ED9A" w14:textId="7777777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朱雁</w:t>
            </w:r>
          </w:p>
        </w:tc>
      </w:tr>
      <w:tr w:rsidR="002B1C4B" w:rsidTr="00576FFB" w14:paraId="2077CBAF" w14:textId="77777777">
        <w:trPr>
          <w:cantSplit/>
          <w:trHeight w:val="437"/>
        </w:trPr>
        <w:tc>
          <w:tcPr>
            <w:tcW w:w="1315" w:type="dxa"/>
            <w:vMerge/>
            <w:vAlign w:val="center"/>
          </w:tcPr>
          <w:p w:rsidR="002B1C4B" w:rsidRDefault="002B1C4B" w14:paraId="6F5C4B2D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42BCFB74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67075F97" w14:textId="77777777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社工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与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安宁疗护的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系统思考</w:t>
            </w:r>
          </w:p>
        </w:tc>
        <w:tc>
          <w:tcPr>
            <w:tcW w:w="1232" w:type="dxa"/>
            <w:vAlign w:val="center"/>
          </w:tcPr>
          <w:p w:rsidR="002B1C4B" w:rsidRDefault="003B23AA" w14:paraId="20EB0484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朱雁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7318FB91" w14:textId="7777777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:rsidR="002B1C4B" w:rsidTr="00576FFB" w14:paraId="51CA30F9" w14:textId="77777777">
        <w:trPr>
          <w:cantSplit/>
          <w:trHeight w:val="437"/>
        </w:trPr>
        <w:tc>
          <w:tcPr>
            <w:tcW w:w="1315" w:type="dxa"/>
            <w:vMerge/>
            <w:vAlign w:val="center"/>
          </w:tcPr>
          <w:p w:rsidR="002B1C4B" w:rsidRDefault="002B1C4B" w14:paraId="2ECDC288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26AC9999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468D5348" w14:textId="77777777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台湾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安宁疗护</w:t>
            </w:r>
            <w:proofErr w:type="gramEnd"/>
          </w:p>
        </w:tc>
        <w:tc>
          <w:tcPr>
            <w:tcW w:w="1232" w:type="dxa"/>
            <w:vAlign w:val="center"/>
          </w:tcPr>
          <w:p w:rsidR="002B1C4B" w:rsidRDefault="003B23AA" w14:paraId="36C0BCAF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谢小</w:t>
            </w:r>
            <w:r>
              <w:rPr>
                <w:rFonts w:hint="eastAsia" w:asciiTheme="minorEastAsia" w:hAnsiTheme="minorEastAsia" w:cstheme="minorEastAsia"/>
                <w:szCs w:val="21"/>
              </w:rPr>
              <w:t>华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1B136303" w14:textId="7777777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:rsidR="002B1C4B" w:rsidTr="00576FFB" w14:paraId="4EE9237C" w14:textId="77777777">
        <w:trPr>
          <w:cantSplit/>
          <w:trHeight w:val="437"/>
        </w:trPr>
        <w:tc>
          <w:tcPr>
            <w:tcW w:w="1315" w:type="dxa"/>
            <w:vMerge/>
            <w:vAlign w:val="center"/>
          </w:tcPr>
          <w:p w:rsidR="002B1C4B" w:rsidRDefault="002B1C4B" w14:paraId="54C593DA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3AC5F267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56F13BF3" w14:textId="77777777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color w:val="000000" w:themeColor="text1"/>
                <w:spacing w:val="-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东省儿童安宁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疗护实践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与发展</w:t>
            </w:r>
          </w:p>
        </w:tc>
        <w:tc>
          <w:tcPr>
            <w:tcW w:w="1232" w:type="dxa"/>
            <w:vAlign w:val="center"/>
          </w:tcPr>
          <w:p w:rsidR="002B1C4B" w:rsidRDefault="003B23AA" w14:paraId="7F95ADA5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朱晨</w:t>
            </w:r>
            <w:r>
              <w:rPr>
                <w:rFonts w:hint="eastAsia" w:asciiTheme="minorEastAsia" w:hAnsiTheme="minorEastAsia" w:cstheme="minorEastAsia"/>
                <w:szCs w:val="21"/>
              </w:rPr>
              <w:t>茜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2C338103" w14:textId="77777777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:rsidR="002B1C4B" w:rsidTr="00576FFB" w14:paraId="2745F245" w14:textId="77777777">
        <w:trPr>
          <w:cantSplit/>
          <w:trHeight w:val="454"/>
        </w:trPr>
        <w:tc>
          <w:tcPr>
            <w:tcW w:w="1315" w:type="dxa"/>
            <w:vMerge w:val="restart"/>
            <w:vAlign w:val="center"/>
          </w:tcPr>
          <w:p w:rsidR="002B1C4B" w:rsidRDefault="003B23AA" w14:paraId="61032C41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05</w:t>
            </w:r>
            <w:r>
              <w:rPr>
                <w:rFonts w:hint="eastAsia" w:asciiTheme="minorEastAsia" w:hAnsiTheme="minorEastAsia" w:cstheme="minorEastAsia"/>
                <w:szCs w:val="21"/>
              </w:rPr>
              <w:t>月</w:t>
            </w:r>
            <w:r>
              <w:rPr>
                <w:rFonts w:hint="eastAsia" w:asciiTheme="minorEastAsia" w:hAnsiTheme="minorEastAsia" w:cstheme="minorEastAsia"/>
                <w:szCs w:val="21"/>
              </w:rPr>
              <w:t>27</w:t>
            </w:r>
            <w:r>
              <w:rPr>
                <w:rFonts w:hint="eastAsia" w:asciiTheme="minorEastAsia" w:hAnsiTheme="minorEastAsia" w:cstheme="minorEastAsia"/>
                <w:szCs w:val="21"/>
              </w:rPr>
              <w:t>日</w:t>
            </w:r>
          </w:p>
        </w:tc>
        <w:tc>
          <w:tcPr>
            <w:tcW w:w="1489" w:type="dxa"/>
            <w:vAlign w:val="center"/>
          </w:tcPr>
          <w:p w:rsidR="002B1C4B" w:rsidRDefault="003B23AA" w14:paraId="51C59C25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8:50-9:00</w:t>
            </w:r>
          </w:p>
        </w:tc>
        <w:tc>
          <w:tcPr>
            <w:tcW w:w="6983" w:type="dxa"/>
            <w:gridSpan w:val="3"/>
            <w:vAlign w:val="center"/>
          </w:tcPr>
          <w:p w:rsidR="002B1C4B" w:rsidRDefault="003B23AA" w14:paraId="25040BD0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报到</w:t>
            </w:r>
          </w:p>
        </w:tc>
      </w:tr>
      <w:tr w:rsidR="002B1C4B" w:rsidTr="00576FFB" w14:paraId="692280ED" w14:textId="77777777">
        <w:trPr>
          <w:cantSplit/>
          <w:trHeight w:val="466"/>
        </w:trPr>
        <w:tc>
          <w:tcPr>
            <w:tcW w:w="1315" w:type="dxa"/>
            <w:vMerge/>
            <w:vAlign w:val="center"/>
          </w:tcPr>
          <w:p w:rsidR="002B1C4B" w:rsidRDefault="002B1C4B" w14:paraId="416C1463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6A56F334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09:00-09:40</w:t>
            </w:r>
          </w:p>
        </w:tc>
        <w:tc>
          <w:tcPr>
            <w:tcW w:w="4747" w:type="dxa"/>
            <w:vAlign w:val="center"/>
          </w:tcPr>
          <w:p w:rsidR="002B1C4B" w:rsidRDefault="003B23AA" w14:paraId="24BCF88B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生命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末期的舒适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镇静技术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的应用</w:t>
            </w:r>
          </w:p>
        </w:tc>
        <w:tc>
          <w:tcPr>
            <w:tcW w:w="1232" w:type="dxa"/>
            <w:vAlign w:val="center"/>
          </w:tcPr>
          <w:p w:rsidR="002B1C4B" w:rsidRDefault="003B23AA" w14:paraId="0097C07F" w14:textId="77777777">
            <w:pPr>
              <w:spacing w:before="151" w:line="183" w:lineRule="auto"/>
              <w:ind w:left="146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5"/>
                <w:szCs w:val="21"/>
              </w:rPr>
              <w:t>肖</w:t>
            </w:r>
            <w:r>
              <w:rPr>
                <w:rFonts w:hint="eastAsia" w:asciiTheme="minorEastAsia" w:hAnsiTheme="minorEastAsia" w:cstheme="minorEastAsia"/>
                <w:spacing w:val="-4"/>
                <w:szCs w:val="21"/>
              </w:rPr>
              <w:t>小华</w:t>
            </w:r>
          </w:p>
        </w:tc>
        <w:tc>
          <w:tcPr>
            <w:tcW w:w="1004" w:type="dxa"/>
            <w:vMerge w:val="restart"/>
            <w:vAlign w:val="center"/>
          </w:tcPr>
          <w:p w:rsidR="002B1C4B" w:rsidRDefault="003B23AA" w14:paraId="58C06D00" w14:textId="77777777"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奚萍</w:t>
            </w:r>
          </w:p>
        </w:tc>
      </w:tr>
      <w:tr w:rsidR="002B1C4B" w:rsidTr="00576FFB" w14:paraId="1A25A960" w14:textId="77777777">
        <w:trPr>
          <w:cantSplit/>
          <w:trHeight w:val="465"/>
        </w:trPr>
        <w:tc>
          <w:tcPr>
            <w:tcW w:w="1315" w:type="dxa"/>
            <w:vMerge/>
            <w:vAlign w:val="center"/>
          </w:tcPr>
          <w:p w:rsidR="002B1C4B" w:rsidRDefault="002B1C4B" w14:paraId="6BB8E6ED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2F800257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09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0-</w:t>
            </w: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4747" w:type="dxa"/>
            <w:vAlign w:val="center"/>
          </w:tcPr>
          <w:p w:rsidR="002B1C4B" w:rsidRDefault="003B23AA" w14:paraId="5CE6A157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预立医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嘱</w:t>
            </w:r>
          </w:p>
        </w:tc>
        <w:tc>
          <w:tcPr>
            <w:tcW w:w="1232" w:type="dxa"/>
            <w:vAlign w:val="center"/>
          </w:tcPr>
          <w:p w:rsidR="002B1C4B" w:rsidRDefault="003B23AA" w14:paraId="16C8695D" w14:textId="77777777">
            <w:pPr>
              <w:spacing w:before="152" w:line="182" w:lineRule="auto"/>
              <w:ind w:left="2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李瑛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217ED7B3" w14:textId="7777777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:rsidR="002B1C4B" w:rsidTr="00576FFB" w14:paraId="7C406E0F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31DF75F5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B1C4B" w:rsidRDefault="003B23AA" w14:paraId="64BD06AD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00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2B1C4B" w:rsidRDefault="003B23AA" w14:paraId="42B61069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安宁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疗护公益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项目推广介绍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B1C4B" w:rsidRDefault="003B23AA" w14:paraId="5DA065C2" w14:textId="77777777">
            <w:pPr>
              <w:spacing w:before="153" w:line="182" w:lineRule="auto"/>
              <w:ind w:left="2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奚萍</w:t>
            </w: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2B1C4B" w:rsidRDefault="002B1C4B" w14:paraId="6D6CA69B" w14:textId="77777777">
            <w:pPr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 w:rsidR="002B1C4B" w:rsidTr="00576FFB" w14:paraId="6CEA33B2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4ECB2910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62F32F24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11:00</w:t>
            </w:r>
            <w:r>
              <w:rPr>
                <w:rFonts w:hint="eastAsia" w:asciiTheme="minorEastAsia" w:hAnsiTheme="minorEastAsia" w:cstheme="minorEastAsia"/>
                <w:szCs w:val="21"/>
              </w:rPr>
              <w:t>-</w:t>
            </w:r>
            <w:r>
              <w:rPr>
                <w:rFonts w:hint="eastAsia" w:asciiTheme="minorEastAsia" w:hAnsiTheme="minorEastAsia" w:cstheme="minorEastAsia"/>
                <w:szCs w:val="21"/>
              </w:rPr>
              <w:t>11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40</w:t>
            </w:r>
          </w:p>
        </w:tc>
        <w:tc>
          <w:tcPr>
            <w:tcW w:w="4747" w:type="dxa"/>
            <w:vAlign w:val="center"/>
          </w:tcPr>
          <w:p w:rsidR="002B1C4B" w:rsidRDefault="003B23AA" w14:paraId="26645A3C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1"/>
                <w:szCs w:val="21"/>
              </w:rPr>
              <w:t>深圳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市安宁</w:t>
            </w:r>
            <w:proofErr w:type="gramStart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疗护试点</w:t>
            </w:r>
            <w:proofErr w:type="gramEnd"/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</w:rPr>
              <w:t>城市经验分享</w:t>
            </w:r>
          </w:p>
        </w:tc>
        <w:tc>
          <w:tcPr>
            <w:tcW w:w="1232" w:type="dxa"/>
            <w:vAlign w:val="center"/>
          </w:tcPr>
          <w:p w:rsidR="002B1C4B" w:rsidRDefault="003B23AA" w14:paraId="72E687AF" w14:textId="77777777">
            <w:pPr>
              <w:spacing w:before="154" w:line="181" w:lineRule="auto"/>
              <w:ind w:left="221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于从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10F04741" w14:textId="77777777">
            <w:pPr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 w:rsidR="002B1C4B" w:rsidTr="00576FFB" w14:paraId="764E18CC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6FCE1E82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shd w:val="clear" w:color="auto" w:fill="D7D7D7"/>
            <w:vAlign w:val="center"/>
          </w:tcPr>
          <w:p w:rsidR="002B1C4B" w:rsidRDefault="003B23AA" w14:paraId="51756254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6983" w:type="dxa"/>
            <w:gridSpan w:val="3"/>
            <w:shd w:val="clear" w:color="auto" w:fill="D7D7D7"/>
            <w:vAlign w:val="center"/>
          </w:tcPr>
          <w:p w:rsidR="002B1C4B" w:rsidRDefault="003B23AA" w14:paraId="1F4A0928" w14:textId="77777777">
            <w:pPr>
              <w:spacing w:line="183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休息</w:t>
            </w:r>
          </w:p>
        </w:tc>
      </w:tr>
      <w:tr w:rsidR="002B1C4B" w:rsidTr="00576FFB" w14:paraId="5A5B2478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2D1A3F13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62F28435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0CC6C9F6" w14:textId="77777777">
            <w:pPr>
              <w:adjustRightInd w:val="0"/>
              <w:snapToGrid w:val="0"/>
              <w:spacing w:line="312" w:lineRule="auto"/>
              <w:ind w:left="416" w:hanging="416" w:hangingChars="200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安宁疗</w:t>
            </w:r>
            <w:r>
              <w:rPr>
                <w:rFonts w:hint="eastAsia" w:asciiTheme="minorEastAsia" w:hAnsiTheme="minorEastAsia" w:cstheme="minorEastAsia"/>
                <w:szCs w:val="21"/>
              </w:rPr>
              <w:t>护舒适</w:t>
            </w:r>
            <w:proofErr w:type="gramEnd"/>
            <w:r>
              <w:rPr>
                <w:rFonts w:hint="eastAsia" w:asciiTheme="minorEastAsia" w:hAnsiTheme="minorEastAsia" w:cstheme="minorEastAsia"/>
                <w:szCs w:val="21"/>
              </w:rPr>
              <w:t>护理</w:t>
            </w:r>
          </w:p>
        </w:tc>
        <w:tc>
          <w:tcPr>
            <w:tcW w:w="1232" w:type="dxa"/>
            <w:vAlign w:val="center"/>
          </w:tcPr>
          <w:p w:rsidR="002B1C4B" w:rsidRDefault="003B23AA" w14:paraId="413E9AA3" w14:textId="77777777">
            <w:pPr>
              <w:spacing w:before="152" w:line="183" w:lineRule="auto"/>
              <w:ind w:left="221"/>
              <w:rPr>
                <w:rFonts w:ascii="仿宋" w:hAnsi="仿宋" w:eastAsia="仿宋" w:cs="仿宋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盖垚</w:t>
            </w:r>
          </w:p>
        </w:tc>
        <w:tc>
          <w:tcPr>
            <w:tcW w:w="1004" w:type="dxa"/>
            <w:vMerge w:val="restart"/>
            <w:vAlign w:val="center"/>
          </w:tcPr>
          <w:p w:rsidR="002B1C4B" w:rsidRDefault="003B23AA" w14:paraId="19BF48DE" w14:textId="77777777">
            <w:pPr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于从</w:t>
            </w:r>
          </w:p>
        </w:tc>
      </w:tr>
      <w:tr w:rsidR="002B1C4B" w:rsidTr="00576FFB" w14:paraId="1F730489" w14:textId="77777777">
        <w:trPr>
          <w:cantSplit/>
          <w:trHeight w:val="90"/>
        </w:trPr>
        <w:tc>
          <w:tcPr>
            <w:tcW w:w="1315" w:type="dxa"/>
            <w:vMerge/>
            <w:vAlign w:val="center"/>
          </w:tcPr>
          <w:p w:rsidR="002B1C4B" w:rsidRDefault="002B1C4B" w14:paraId="7592F5CB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21EC63A9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04B80811" w14:textId="77777777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安宁疗</w:t>
            </w:r>
            <w:r>
              <w:rPr>
                <w:rFonts w:hint="eastAsia" w:asciiTheme="minorEastAsia" w:hAnsiTheme="minorEastAsia" w:cstheme="minorEastAsia"/>
                <w:szCs w:val="21"/>
              </w:rPr>
              <w:t>护之</w:t>
            </w:r>
            <w:proofErr w:type="gramEnd"/>
            <w:r>
              <w:rPr>
                <w:rFonts w:hint="eastAsia" w:asciiTheme="minorEastAsia" w:hAnsiTheme="minorEastAsia" w:cstheme="minorEastAsia"/>
                <w:szCs w:val="21"/>
              </w:rPr>
              <w:t>灵性照护</w:t>
            </w:r>
          </w:p>
        </w:tc>
        <w:tc>
          <w:tcPr>
            <w:tcW w:w="1232" w:type="dxa"/>
            <w:vAlign w:val="center"/>
          </w:tcPr>
          <w:p w:rsidR="002B1C4B" w:rsidRDefault="003B23AA" w14:paraId="231A1419" w14:textId="77777777">
            <w:pPr>
              <w:spacing w:before="151" w:line="184" w:lineRule="auto"/>
              <w:ind w:left="221"/>
              <w:rPr>
                <w:rFonts w:ascii="仿宋" w:hAnsi="仿宋" w:eastAsia="仿宋" w:cs="仿宋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章静</w:t>
            </w:r>
            <w:proofErr w:type="gramEnd"/>
          </w:p>
        </w:tc>
        <w:tc>
          <w:tcPr>
            <w:tcW w:w="1004" w:type="dxa"/>
            <w:vMerge/>
            <w:vAlign w:val="center"/>
          </w:tcPr>
          <w:p w:rsidR="002B1C4B" w:rsidRDefault="002B1C4B" w14:paraId="3A81C518" w14:textId="7777777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:rsidR="002B1C4B" w:rsidTr="00576FFB" w14:paraId="2C91BD1C" w14:textId="77777777">
        <w:trPr>
          <w:cantSplit/>
          <w:trHeight w:val="454"/>
        </w:trPr>
        <w:tc>
          <w:tcPr>
            <w:tcW w:w="1315" w:type="dxa"/>
            <w:vMerge/>
            <w:vAlign w:val="center"/>
          </w:tcPr>
          <w:p w:rsidR="002B1C4B" w:rsidRDefault="002B1C4B" w14:paraId="1A81B4F1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2B1C4B" w:rsidRDefault="003B23AA" w14:paraId="7D074BBA" w14:textId="77777777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0-1</w:t>
            </w: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  <w:r>
              <w:rPr>
                <w:rFonts w:hint="eastAsia" w:asciiTheme="minorEastAsia" w:hAnsiTheme="minorEastAsia" w:cstheme="minorEastAsia"/>
                <w:szCs w:val="21"/>
              </w:rPr>
              <w:t>0</w:t>
            </w:r>
          </w:p>
        </w:tc>
        <w:tc>
          <w:tcPr>
            <w:tcW w:w="4747" w:type="dxa"/>
            <w:vAlign w:val="center"/>
          </w:tcPr>
          <w:p w:rsidR="002B1C4B" w:rsidRDefault="003B23AA" w14:paraId="1BF11808" w14:textId="77777777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bookmarkStart w:name="OLE_LINK1" w:id="0"/>
            <w:proofErr w:type="gramStart"/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安宁疗</w:t>
            </w:r>
            <w:r>
              <w:rPr>
                <w:rFonts w:hint="eastAsia" w:asciiTheme="minorEastAsia" w:hAnsiTheme="minorEastAsia" w:cstheme="minorEastAsia"/>
                <w:szCs w:val="21"/>
              </w:rPr>
              <w:t>护之</w:t>
            </w:r>
            <w:proofErr w:type="gramEnd"/>
            <w:r>
              <w:rPr>
                <w:rFonts w:hint="eastAsia" w:asciiTheme="minorEastAsia" w:hAnsiTheme="minorEastAsia" w:cstheme="minorEastAsia"/>
                <w:szCs w:val="21"/>
              </w:rPr>
              <w:t>症状控制</w:t>
            </w:r>
            <w:bookmarkEnd w:id="0"/>
          </w:p>
        </w:tc>
        <w:tc>
          <w:tcPr>
            <w:tcW w:w="1232" w:type="dxa"/>
            <w:vAlign w:val="center"/>
          </w:tcPr>
          <w:p w:rsidR="002B1C4B" w:rsidRDefault="003B23AA" w14:paraId="0B33AF52" w14:textId="77777777">
            <w:pPr>
              <w:spacing w:before="152" w:line="183" w:lineRule="auto"/>
              <w:ind w:left="132"/>
              <w:rPr>
                <w:rFonts w:asciiTheme="minorEastAsia" w:hAnsiTheme="minorEastAsia" w:cstheme="minorEastAsia"/>
                <w:color w:val="000000" w:themeColor="text1"/>
                <w:spacing w:val="-1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2"/>
                <w:szCs w:val="21"/>
              </w:rPr>
              <w:t>黄</w:t>
            </w:r>
            <w:r>
              <w:rPr>
                <w:rFonts w:hint="eastAsia" w:asciiTheme="minorEastAsia" w:hAnsiTheme="minorEastAsia" w:cstheme="minorEastAsia"/>
                <w:spacing w:val="-1"/>
                <w:szCs w:val="21"/>
              </w:rPr>
              <w:t>耀辉</w:t>
            </w:r>
          </w:p>
        </w:tc>
        <w:tc>
          <w:tcPr>
            <w:tcW w:w="1004" w:type="dxa"/>
            <w:vMerge/>
            <w:vAlign w:val="center"/>
          </w:tcPr>
          <w:p w:rsidR="002B1C4B" w:rsidRDefault="002B1C4B" w14:paraId="58D98A0B" w14:textId="77777777">
            <w:pPr>
              <w:jc w:val="center"/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</w:pPr>
          </w:p>
        </w:tc>
      </w:tr>
    </w:tbl>
    <w:p w:rsidR="002B1C4B" w:rsidRDefault="002B1C4B" w14:paraId="6E10B156" w14:textId="77777777"/>
    <w:p w:rsidR="002B1C4B" w:rsidRDefault="003B23AA" w14:paraId="11702C1A" w14:textId="77777777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深圳市第二人民医院</w:t>
      </w:r>
    </w:p>
    <w:p w:rsidR="002B1C4B" w:rsidRDefault="003B23AA" w14:paraId="17589EAA" w14:textId="436A325A">
      <w:pPr>
        <w:spacing w:line="360" w:lineRule="auto"/>
        <w:jc w:val="right"/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sectPr w:rsidR="002B1C4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B13F0" w14:textId="77777777" w:rsidR="003B23AA" w:rsidRDefault="003B23AA">
      <w:r>
        <w:separator/>
      </w:r>
    </w:p>
  </w:endnote>
  <w:endnote w:type="continuationSeparator" w:id="0">
    <w:p w14:paraId="54D78164" w14:textId="77777777" w:rsidR="003B23AA" w:rsidRDefault="003B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A4B8A" w14:textId="77777777" w:rsidR="003B23AA" w:rsidRDefault="003B23AA">
      <w:r>
        <w:separator/>
      </w:r>
    </w:p>
  </w:footnote>
  <w:footnote w:type="continuationSeparator" w:id="0">
    <w:p w14:paraId="384B3483" w14:textId="77777777" w:rsidR="003B23AA" w:rsidRDefault="003B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D916" w14:textId="77777777" w:rsidR="002B1C4B" w:rsidRDefault="003B23AA">
    <w:pPr>
      <w:pStyle w:val="a8"/>
      <w:pBdr>
        <w:bottom w:val="single" w:sz="6" w:space="16" w:color="auto"/>
      </w:pBdr>
    </w:pPr>
    <w:r>
      <w:rPr>
        <w:noProof/>
      </w:rPr>
      <w:drawing>
        <wp:inline distT="0" distB="0" distL="0" distR="0" wp14:anchorId="31D1BBA7" wp14:editId="5618C504">
          <wp:extent cx="4124325" cy="101473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4739" cy="101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DD956" w14:textId="77777777" w:rsidR="002B1C4B" w:rsidRDefault="003B23AA">
    <w:pPr>
      <w:pStyle w:val="a8"/>
      <w:pBdr>
        <w:bottom w:val="single" w:sz="6" w:space="16" w:color="auto"/>
      </w:pBdr>
      <w:tabs>
        <w:tab w:val="clear" w:pos="4153"/>
        <w:tab w:val="clear" w:pos="8306"/>
        <w:tab w:val="left" w:pos="4899"/>
      </w:tabs>
      <w:spacing w:line="276" w:lineRule="auto"/>
      <w:jc w:val="left"/>
      <w:rPr>
        <w:sz w:val="20"/>
      </w:rPr>
    </w:pPr>
    <w:r>
      <w:rPr>
        <w:rFonts w:hint="eastAsia"/>
        <w:sz w:val="20"/>
      </w:rPr>
      <w:t>地址：深圳市福田区笋岗西路</w:t>
    </w:r>
    <w:r>
      <w:rPr>
        <w:rFonts w:hint="eastAsia"/>
        <w:sz w:val="20"/>
      </w:rPr>
      <w:t>3002</w:t>
    </w:r>
    <w:r>
      <w:rPr>
        <w:rFonts w:hint="eastAsia"/>
        <w:sz w:val="20"/>
      </w:rPr>
      <w:t>号</w:t>
    </w:r>
    <w:r>
      <w:rPr>
        <w:rFonts w:hint="eastAsia"/>
        <w:sz w:val="20"/>
      </w:rPr>
      <w:t xml:space="preserve">  </w:t>
    </w:r>
    <w:r>
      <w:rPr>
        <w:sz w:val="20"/>
      </w:rPr>
      <w:tab/>
    </w:r>
    <w:r>
      <w:rPr>
        <w:rFonts w:hint="eastAsia"/>
        <w:sz w:val="20"/>
      </w:rPr>
      <w:t>邮编：</w:t>
    </w:r>
    <w:r>
      <w:rPr>
        <w:rFonts w:hint="eastAsia"/>
        <w:sz w:val="20"/>
      </w:rPr>
      <w:t>518035</w:t>
    </w:r>
  </w:p>
  <w:p w14:paraId="20B7A8DD" w14:textId="77777777" w:rsidR="002B1C4B" w:rsidRDefault="003B23AA">
    <w:pPr>
      <w:pStyle w:val="a8"/>
      <w:pBdr>
        <w:bottom w:val="single" w:sz="6" w:space="16" w:color="auto"/>
      </w:pBdr>
      <w:tabs>
        <w:tab w:val="clear" w:pos="4153"/>
        <w:tab w:val="clear" w:pos="8306"/>
        <w:tab w:val="left" w:pos="4899"/>
      </w:tabs>
      <w:spacing w:line="276" w:lineRule="auto"/>
      <w:jc w:val="left"/>
      <w:rPr>
        <w:sz w:val="20"/>
      </w:rPr>
    </w:pPr>
    <w:r>
      <w:rPr>
        <w:rFonts w:hint="eastAsia"/>
        <w:sz w:val="20"/>
      </w:rPr>
      <w:t>总机：（</w:t>
    </w:r>
    <w:r>
      <w:rPr>
        <w:rFonts w:hint="eastAsia"/>
        <w:sz w:val="20"/>
      </w:rPr>
      <w:t>0755</w:t>
    </w:r>
    <w:r>
      <w:rPr>
        <w:rFonts w:hint="eastAsia"/>
        <w:sz w:val="20"/>
      </w:rPr>
      <w:t>）</w:t>
    </w:r>
    <w:r>
      <w:rPr>
        <w:rFonts w:hint="eastAsia"/>
        <w:sz w:val="20"/>
      </w:rPr>
      <w:t>83366388</w:t>
    </w:r>
    <w:r>
      <w:rPr>
        <w:sz w:val="20"/>
      </w:rPr>
      <w:tab/>
    </w:r>
    <w:r>
      <w:rPr>
        <w:rFonts w:hint="eastAsia"/>
        <w:sz w:val="20"/>
      </w:rPr>
      <w:t>传真：（</w:t>
    </w:r>
    <w:r>
      <w:rPr>
        <w:rFonts w:hint="eastAsia"/>
        <w:sz w:val="20"/>
      </w:rPr>
      <w:t>0755</w:t>
    </w:r>
    <w:r>
      <w:rPr>
        <w:rFonts w:hint="eastAsia"/>
        <w:sz w:val="20"/>
      </w:rPr>
      <w:t>）</w:t>
    </w:r>
    <w:r>
      <w:rPr>
        <w:rFonts w:hint="eastAsia"/>
        <w:sz w:val="20"/>
      </w:rPr>
      <w:t>83356952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dmNGY4YTU4MjE1MjljMmE0MGQyNDk4OGVlNDFiMDAifQ=="/>
  </w:docVars>
  <w:rsids>
    <w:rsidRoot w:val="009D1B6C"/>
    <w:rsid w:val="00026C76"/>
    <w:rsid w:val="000E6D2E"/>
    <w:rsid w:val="002B1C4B"/>
    <w:rsid w:val="003B23AA"/>
    <w:rsid w:val="003E20F5"/>
    <w:rsid w:val="003E6E12"/>
    <w:rsid w:val="00576FFB"/>
    <w:rsid w:val="008A12A2"/>
    <w:rsid w:val="009D1B6C"/>
    <w:rsid w:val="0538772F"/>
    <w:rsid w:val="12D44A81"/>
    <w:rsid w:val="14AC74C1"/>
    <w:rsid w:val="38BA378D"/>
    <w:rsid w:val="6B0A5B65"/>
    <w:rsid w:val="708F1979"/>
    <w:rsid w:val="7E6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8B40"/>
  <w15:docId w15:val="{06CFCADF-5833-46CE-8801-CD664DB6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1055</Characters>
  <Application>Microsoft Office Word</Application>
  <DocSecurity>0</DocSecurity>
  <Lines>8</Lines>
  <Paragraphs>2</Paragraphs>
  <ScaleCrop>false</ScaleCrop>
  <Company>china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杨国钊</dc:creator>
  <cp:lastModifiedBy>罗鹏</cp:lastModifiedBy>
  <cp:revision>2</cp:revision>
  <dcterms:created xsi:type="dcterms:W3CDTF">2023-05-16T01:23:00Z</dcterms:created>
  <dcterms:modified xsi:type="dcterms:W3CDTF">2023-05-16T01:23:00Z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90B0F113886E41E393CA1B2D1EE0832A_13</vt:lpwstr>
  </property>
</Properties>
</file>